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A6" w:rsidRDefault="00FB41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15BA6" w:rsidRDefault="00715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BA6" w:rsidRDefault="00FB4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715BA6" w:rsidRDefault="00FB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33(2)  «Мониторинг внедрения системы наставничества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программ, программ среднего профессионального образования»</w:t>
      </w:r>
    </w:p>
    <w:p w:rsidR="00715BA6" w:rsidRDefault="00FB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Овюрском кожууне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715BA6" w:rsidRPr="00FB4130" w:rsidRDefault="00FB41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4130">
        <w:rPr>
          <w:rFonts w:ascii="Times New Roman" w:hAnsi="Times New Roman" w:cs="Times New Roman"/>
        </w:rPr>
        <w:t>наименование кожууна (образовательной организации)</w:t>
      </w:r>
    </w:p>
    <w:p w:rsidR="00715BA6" w:rsidRDefault="0071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BA6" w:rsidRDefault="00FB4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1.Количественные характеристики</w:t>
      </w:r>
    </w:p>
    <w:tbl>
      <w:tblPr>
        <w:tblStyle w:val="a5"/>
        <w:tblW w:w="14400" w:type="dxa"/>
        <w:jc w:val="center"/>
        <w:tblLook w:val="04A0" w:firstRow="1" w:lastRow="0" w:firstColumn="1" w:lastColumn="0" w:noHBand="0" w:noVBand="1"/>
      </w:tblPr>
      <w:tblGrid>
        <w:gridCol w:w="485"/>
        <w:gridCol w:w="2454"/>
        <w:gridCol w:w="3098"/>
        <w:gridCol w:w="2951"/>
        <w:gridCol w:w="2835"/>
        <w:gridCol w:w="2577"/>
      </w:tblGrid>
      <w:tr w:rsidR="00715BA6">
        <w:trPr>
          <w:jc w:val="center"/>
        </w:trPr>
        <w:tc>
          <w:tcPr>
            <w:tcW w:w="485" w:type="dxa"/>
          </w:tcPr>
          <w:p w:rsidR="00715BA6" w:rsidRDefault="00FB4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4" w:type="dxa"/>
          </w:tcPr>
          <w:p w:rsidR="00715BA6" w:rsidRDefault="00715B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 дополнительного образования в соответствии с формой федерального статистического наблюдения № ОО-1 в разрезе уровней образования</w:t>
            </w:r>
          </w:p>
        </w:tc>
        <w:tc>
          <w:tcPr>
            <w:tcW w:w="2951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 дополнительного образования  в которых утверждено Положение о системе наставничества педагогических работников</w:t>
            </w:r>
          </w:p>
        </w:tc>
        <w:tc>
          <w:tcPr>
            <w:tcW w:w="283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 дополнительного образования, в которых имеются локальные акты о закреплении пар «наставник-наставляемый»</w:t>
            </w:r>
          </w:p>
        </w:tc>
        <w:tc>
          <w:tcPr>
            <w:tcW w:w="2577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аттестованных на квалификационную категорию «педагог-наставник»</w:t>
            </w:r>
          </w:p>
        </w:tc>
      </w:tr>
      <w:tr w:rsidR="00715BA6">
        <w:trPr>
          <w:jc w:val="center"/>
        </w:trPr>
        <w:tc>
          <w:tcPr>
            <w:tcW w:w="485" w:type="dxa"/>
          </w:tcPr>
          <w:p w:rsidR="00715BA6" w:rsidRDefault="00FB4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4" w:type="dxa"/>
          </w:tcPr>
          <w:p w:rsidR="00715BA6" w:rsidRDefault="00FB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098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1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BA6">
        <w:trPr>
          <w:jc w:val="center"/>
        </w:trPr>
        <w:tc>
          <w:tcPr>
            <w:tcW w:w="485" w:type="dxa"/>
          </w:tcPr>
          <w:p w:rsidR="00715BA6" w:rsidRDefault="00FB4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4" w:type="dxa"/>
          </w:tcPr>
          <w:p w:rsidR="00715BA6" w:rsidRDefault="00FB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3098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1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7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BA6">
        <w:trPr>
          <w:jc w:val="center"/>
        </w:trPr>
        <w:tc>
          <w:tcPr>
            <w:tcW w:w="485" w:type="dxa"/>
          </w:tcPr>
          <w:p w:rsidR="00715BA6" w:rsidRDefault="00FB4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4" w:type="dxa"/>
          </w:tcPr>
          <w:p w:rsidR="00715BA6" w:rsidRDefault="00FB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3098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15BA6" w:rsidRDefault="0071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BA6" w:rsidRDefault="0071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BA6" w:rsidRDefault="00FB4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2.Внедрение системы наставничества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4816"/>
        <w:gridCol w:w="2471"/>
        <w:gridCol w:w="6653"/>
      </w:tblGrid>
      <w:tr w:rsidR="00715BA6">
        <w:trPr>
          <w:jc w:val="center"/>
        </w:trPr>
        <w:tc>
          <w:tcPr>
            <w:tcW w:w="44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6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1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наличии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(имеется/отсутствует)</w:t>
            </w:r>
          </w:p>
        </w:tc>
        <w:tc>
          <w:tcPr>
            <w:tcW w:w="6653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15BA6">
        <w:trPr>
          <w:jc w:val="center"/>
        </w:trPr>
        <w:tc>
          <w:tcPr>
            <w:tcW w:w="445" w:type="dxa"/>
          </w:tcPr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 утверждении Положения о системе наставничества педагогических работников</w:t>
            </w:r>
          </w:p>
        </w:tc>
        <w:tc>
          <w:tcPr>
            <w:tcW w:w="241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653" w:type="dxa"/>
          </w:tcPr>
          <w:p w:rsidR="00715BA6" w:rsidRDefault="00FB41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«Положение о наставничестве в МБОУ «Ак-Чыраанская СОШ», рассмотренное педагогическим советом МБОУ «Ак-Чыраанской СОШ» протокол №3 от 15.09.2023 г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утверждённое директором школы;</w:t>
            </w:r>
          </w:p>
          <w:p w:rsidR="00715BA6" w:rsidRDefault="00FB4130">
            <w:pPr>
              <w:pStyle w:val="a4"/>
              <w:numPr>
                <w:ilvl w:val="0"/>
                <w:numId w:val="1"/>
              </w:numPr>
              <w:ind w:left="0" w:right="6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«Об утверждении положения о системе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 МБОУ «Саглынской СОШ», № 183 от 31.08.2023г.</w:t>
            </w:r>
          </w:p>
          <w:p w:rsidR="00715BA6" w:rsidRDefault="00FB4130">
            <w:pPr>
              <w:pStyle w:val="a4"/>
              <w:numPr>
                <w:ilvl w:val="0"/>
                <w:numId w:val="1"/>
              </w:numPr>
              <w:ind w:left="0" w:right="6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«Об утверждении положения о системе наставничества педагогических работников МБОУ «Чаа-Суурской СОШ» № 402/1 от 01.09.2023 г.</w:t>
            </w:r>
          </w:p>
          <w:p w:rsidR="00715BA6" w:rsidRDefault="00FB4130">
            <w:pPr>
              <w:pStyle w:val="a4"/>
              <w:numPr>
                <w:ilvl w:val="0"/>
                <w:numId w:val="1"/>
              </w:numPr>
              <w:ind w:left="0" w:right="6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«Положение о программе наставничестве в МБОУ «Дус-Дагской СОШ», рассмотренное педагогическим советом школы и утвержденное директором от 14.09.2023 г.</w:t>
            </w:r>
          </w:p>
          <w:p w:rsidR="00715BA6" w:rsidRDefault="00FB4130">
            <w:pPr>
              <w:pStyle w:val="a4"/>
              <w:numPr>
                <w:ilvl w:val="0"/>
                <w:numId w:val="1"/>
              </w:numPr>
              <w:ind w:left="0" w:right="6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внедрении целевой модели наставничества в МБОУ «Солчурской СОШ» № 15а от 01.10.2021г.</w:t>
            </w:r>
          </w:p>
          <w:p w:rsidR="00715BA6" w:rsidRDefault="00FB4130">
            <w:pPr>
              <w:pStyle w:val="a4"/>
              <w:numPr>
                <w:ilvl w:val="0"/>
                <w:numId w:val="1"/>
              </w:numPr>
              <w:ind w:left="0" w:right="6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«Об утверждении положения о программе наставничества МБОУ «Хандагайтинской СОШ» №3 от 31.08.2022 г.</w:t>
            </w:r>
          </w:p>
        </w:tc>
      </w:tr>
      <w:tr w:rsidR="00715BA6">
        <w:trPr>
          <w:jc w:val="center"/>
        </w:trPr>
        <w:tc>
          <w:tcPr>
            <w:tcW w:w="445" w:type="dxa"/>
          </w:tcPr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6" w:type="dxa"/>
          </w:tcPr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база наставников</w:t>
            </w:r>
          </w:p>
        </w:tc>
        <w:tc>
          <w:tcPr>
            <w:tcW w:w="241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653" w:type="dxa"/>
          </w:tcPr>
          <w:p w:rsidR="00715BA6" w:rsidRDefault="00FB41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наставников и наставляемых МБОУ «Ак-Чыраанской СОШ Овюрского кожууна»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https://school-ak-chyraa.rtyva.ru/?page_id=3829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форму);</w:t>
            </w:r>
          </w:p>
          <w:p w:rsidR="00715BA6" w:rsidRDefault="00FB41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наставников и наставляемых МБОУ «Саглынской СОШ Овюрского кожууна»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https://school-sagly.rtyva.ru/?page_id=3563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форму);</w:t>
            </w:r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База данных наставников МБОУ «Чаа-Суурской СОШ»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https://school-chaa-suur.rtyva.ru/?page_id=3635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ссылка на форму);</w:t>
            </w:r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наставников МБОУ «Дус-Дагской СОШ»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https://school-dus-dag.rtyva.ru/wp-content/uploads/2023/11/База-данных-наставничества.docx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форму);</w:t>
            </w:r>
          </w:p>
          <w:p w:rsidR="00715BA6" w:rsidRDefault="00FB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Банк данных наставников МБОУ «Солчурской СОШ»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</w:t>
            </w:r>
            <w:hyperlink r:id="rId11" w:history="1">
              <w:r>
                <w:rPr>
                  <w:rFonts w:ascii="Times New Roman" w:eastAsia="SimSun" w:hAnsi="Times New Roman" w:cs="Calibri"/>
                  <w:color w:val="0000FF"/>
                  <w:sz w:val="24"/>
                  <w:szCs w:val="24"/>
                  <w:u w:val="single"/>
                </w:rPr>
                <w:t>База-данных-наставников-Солчурской-СОШ.xlsx (live.com)</w:t>
              </w:r>
            </w:hyperlink>
            <w:r>
              <w:rPr>
                <w:rFonts w:ascii="Calibri" w:eastAsia="SimSun" w:hAnsi="Calibri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ссылка на форму);</w:t>
            </w:r>
          </w:p>
          <w:p w:rsidR="00715BA6" w:rsidRDefault="00FB413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22212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наставников МБОУ «Хандагайтинской СОШ» в </w:t>
            </w:r>
            <w:r w:rsidR="00E2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="00E22212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 w:rsidR="00E2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E22212" w:rsidRPr="003F33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https://school-handagaity.rtyva.ru/wp-content/uploads/2022/10/Копия-Форма-1-мониторинга.xlsx</w:t>
              </w:r>
            </w:hyperlink>
            <w:r w:rsidR="00E2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BA6">
        <w:trPr>
          <w:jc w:val="center"/>
        </w:trPr>
        <w:tc>
          <w:tcPr>
            <w:tcW w:w="445" w:type="dxa"/>
          </w:tcPr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6" w:type="dxa"/>
          </w:tcPr>
          <w:p w:rsidR="00715BA6" w:rsidRDefault="00FB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ресурс для сопровождения наставничества педагогических работников (отдельный сайт (раздел на сайте)</w:t>
            </w:r>
          </w:p>
        </w:tc>
        <w:tc>
          <w:tcPr>
            <w:tcW w:w="241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653" w:type="dxa"/>
          </w:tcPr>
          <w:p w:rsidR="00715BA6" w:rsidRDefault="00FB413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«Наставничество» -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https://school-ak-chyraa.rtyva.ru/?page_id=3829</w:t>
              </w:r>
            </w:hyperlink>
          </w:p>
          <w:p w:rsidR="00715BA6" w:rsidRDefault="00FB4130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Ак-Чыраанской школы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https://school-ak-chyraa.rtyva.ru;</w:t>
              </w:r>
            </w:hyperlink>
          </w:p>
          <w:p w:rsidR="00715BA6" w:rsidRDefault="00FB413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Раздел «Наставничество»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https://school-sagly.rtyva.ru/?page_id=3563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Саглынской школы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https://school-sagly.rtyva.ru;</w:t>
              </w:r>
            </w:hyperlink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3. Раздел «Наставничество»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5BA6" w:rsidRDefault="00FB413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https://school-chaa-suur.rtyva.ru/?page_id=1840</w:t>
              </w:r>
            </w:hyperlink>
          </w:p>
          <w:p w:rsidR="00715BA6" w:rsidRDefault="00FB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на сайте Чаа-Суурской школы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https://school-chaa-suur.rtyva.ru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Раздел «Наставничество» </w:t>
            </w:r>
            <w:hyperlink r:id="rId19" w:history="1">
              <w:r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</w:rPr>
                <w:t>https://school-dus-dag.rtyva.ru/wp-login.php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 сайте Дус-Дагской школы </w:t>
            </w:r>
            <w:hyperlink r:id="rId20" w:history="1">
              <w:r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</w:rPr>
                <w:t>https://school-dus-dag.rtyva.ru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  <w:t xml:space="preserve">5. Раздел «Наставничество»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Наставничество — МБОУ Солчурская СОШ Овюрского кожууна (rtyva.ru)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 сайте Солчурской школы </w:t>
            </w:r>
            <w:hyperlink r:id="rId22" w:tgtFrame="_blank" w:history="1">
              <w:r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school-solchur.rtyva.ru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</w:rPr>
              <w:t>;</w:t>
            </w:r>
          </w:p>
          <w:p w:rsidR="00715BA6" w:rsidRDefault="00FB4130">
            <w:pPr>
              <w:spacing w:after="0" w:line="240" w:lineRule="auto"/>
              <w:ind w:left="-150" w:right="-30"/>
              <w:rPr>
                <w:rFonts w:ascii="Arial" w:eastAsia="Times New Roman" w:hAnsi="Arial" w:cs="Arial"/>
                <w:color w:val="0000FF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 Раздел «Наставничество»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https://school-handagaity.rtyva.ru/?page_id=4489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Хандагайтинской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"https://school-handagaity.rtyva.ru/" \t "_blank"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3333CC"/>
                <w:sz w:val="24"/>
                <w:szCs w:val="24"/>
                <w:shd w:val="clear" w:color="auto" w:fill="FFFFFF"/>
              </w:rPr>
              <w:t>school-handagaity.rtyva.ru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  <w:p w:rsidR="00715BA6" w:rsidRDefault="00FB4130">
            <w:pPr>
              <w:spacing w:after="0" w:line="240" w:lineRule="auto"/>
              <w:jc w:val="both"/>
              <w:rPr>
                <w:rStyle w:val="a3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15BA6">
        <w:trPr>
          <w:jc w:val="center"/>
        </w:trPr>
        <w:tc>
          <w:tcPr>
            <w:tcW w:w="445" w:type="dxa"/>
          </w:tcPr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6" w:type="dxa"/>
          </w:tcPr>
          <w:p w:rsidR="00715BA6" w:rsidRDefault="00FB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акты, регламентирующие меры стимулирования педагогических работников, вовлечённых в систему наставничества на уровне образовательной организации</w:t>
            </w:r>
          </w:p>
        </w:tc>
        <w:tc>
          <w:tcPr>
            <w:tcW w:w="2415" w:type="dxa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(в 1 общеобразовательной организации)</w:t>
            </w:r>
          </w:p>
        </w:tc>
        <w:tc>
          <w:tcPr>
            <w:tcW w:w="6653" w:type="dxa"/>
          </w:tcPr>
          <w:p w:rsidR="00715BA6" w:rsidRDefault="00FB413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«Хандагайтинская СОШ»:</w:t>
            </w:r>
          </w:p>
          <w:p w:rsidR="00715BA6" w:rsidRDefault="00FB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наставников молодых специалистов и об установлении надбавки за наставничество» № 40 от 01.09.2023 г. (установлена надбавка к окладу в размере 500 рублей с 01.09.2023 г. по 31.08.2024 г. к учителям-наставникам). </w:t>
            </w:r>
          </w:p>
        </w:tc>
      </w:tr>
    </w:tbl>
    <w:p w:rsidR="00715BA6" w:rsidRDefault="00715B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BA6" w:rsidRDefault="00715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BA6" w:rsidRDefault="00715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BA6" w:rsidRDefault="00715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BA6" w:rsidRDefault="00715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BA6" w:rsidRDefault="00715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BA6" w:rsidRDefault="00715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BA6" w:rsidRDefault="00715BA6" w:rsidP="00837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5BA6" w:rsidRDefault="00715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BA6" w:rsidRDefault="00FB41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715BA6" w:rsidRDefault="0071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BA6" w:rsidRDefault="00FB4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наставников по разным формам наставничества «Учитель-учитель»</w:t>
      </w:r>
    </w:p>
    <w:p w:rsidR="00715BA6" w:rsidRDefault="00FB4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учреждениях Овюрского кожууна</w:t>
      </w:r>
    </w:p>
    <w:p w:rsidR="00715BA6" w:rsidRDefault="0071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276"/>
        <w:gridCol w:w="1134"/>
        <w:gridCol w:w="709"/>
        <w:gridCol w:w="1417"/>
        <w:gridCol w:w="1843"/>
        <w:gridCol w:w="1701"/>
        <w:gridCol w:w="1134"/>
        <w:gridCol w:w="850"/>
        <w:gridCol w:w="709"/>
        <w:gridCol w:w="1559"/>
      </w:tblGrid>
      <w:tr w:rsidR="00715BA6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Должность/предмет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Достижения наставника (почетное звание, участие в конкурсах профмастерства, проектах и программах)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Доспан Долаана Нарын-ооловна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МБОУ «Ак-Чыраанская СОШ Овюрского кожууна»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42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09.04.1967 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Грамота Верховного Хурала РТ, Грамота Минобра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Маадыр-оол Шораана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04.03.1999</w:t>
            </w: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Тырык Анай-Кара Алдын-ооловна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«Ак-Чыраанская СОШ Овюрского кожууна»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Методист, учитель родного языка и литературы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04.08.1977 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Грамота Минобра РТ, Грамота Верховного Хурала РТ, номинация сельский учитель в республиканском  конкурсе профмастерства для учителей родного языка "Мастер класс для учителей родного языка"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Шокар Начын Владимирович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24.07.1995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БППВ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Тумат Роланда Делемаевна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«Ак-Чыраанская СОШ Овюрского кожууна»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14.04.1980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в кожуунном конкурсе классный руководитель,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призер в кожуунном конкурсе "Учитель-2021"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Салбырын Айлан Чойган-ооловна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09.01.1997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Назытай Ольга Маадыр-ооловна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Директор, учитель русского языка и литературы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08.04.1975 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республиканскогоконкурса  профессионального мастерства «Лучший руководитель-2019»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Кара-Сал Буян Владимирович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БППВ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Клавдия Садыйгановна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МБОУ «Саглынская СОШ Овюрского кожууна»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20.08.1964 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«Почетный работник общего образования РФ», участник республиканского конкурса «Учитель года-2019»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 Ань Миньевич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Зоя Калбаковна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19.12.1959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«Почетный работник общего образования РФ», участник республиканского конкурса «Учитель года-201»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Тюлюш Чейнеш Чечек-ооловна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21.02.1980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Саая Галина Кодуповна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12.12.1963 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Ай-Белек Михайлович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19.08.1996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Чечена Владимировна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ВР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01.06.1986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Куулар Айза 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23.06.1993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Советник по 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Ооржак Полина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Белековна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«Саглынская СОШ Овюрского кожууна»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начальных классов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23.08.1961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«Почетный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работник общего образования РФ», участник республиканского конкурса «Учитель года-2023» 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Саая Чаянмаа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Тууевна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24.05.1975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Тюлюш Инга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Чаа-Суурская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Тюлюш Зинаида Догус-ооловна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01.03.1967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Доспан Ольга Кара-ооловна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Чаа-Суурская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регионального этапа конкурса "Лучший учитель родного языка и литературы-2023"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Шактар-оол Аймила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07.01.1994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Чодураа Доржуевна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Чаа-Суурская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10.01.1986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муниципального этапа конкурса "Учитель года-2023"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Ажы Арсен Сайлык-оолович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12.07.1997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Шарый-оол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Чаа-Суурская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20.01.1964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отличник физической культуры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Седен Чылгычы Буян-Олзейович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23.11.2001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Шарый-оол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Саяна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«Дус-Дагская СОШ Овюрского кожууна»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Директор,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Нагрудный знак «Почетный работник воспитания и просвещения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Иргит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Кара-Хаак Алексеевна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Советник по воспитательной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Осурбай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Айлан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«Дус-Дагская СОШ Овюрского кожууна»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Заместитель директора по воспитательной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16.08.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Почетная грамота Министерства образования и молодежной политики  Республ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ики Тыва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Комбуй-оол Вадим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17.11.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БППВ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Седен-оол Чойгана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Шивит-ооловна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«Дус-Дагская СОШ Овюрского кожууна»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22.04.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Почетная грамота МО РТ,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почетные знаки федеральных конкурсов «Директор года -2015», «Эффективный руководитель -2016»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Хомушку Динара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Дандар-ооловна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Куулар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Честек-Кат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«Дус-Дагская СОШ Овюрского кожууна»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11.06.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Почетная грамота Верховного Хурала (Парламента)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Республики Тыва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Сурат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Алдын-Сай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Дамчат Мирослава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«Дус-Дагская СОШ Овюрского кожууна»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05.05.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Почетная грамота Министерства образования и науки Республики Тыва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Маадыр-оол Юлия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02.12.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</w:p>
        </w:tc>
      </w:tr>
      <w:tr w:rsidR="00715BA6" w:rsidTr="005426FE">
        <w:trPr>
          <w:trHeight w:val="3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Донгак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Мария 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Аржай-ооловна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«Дус-Дагская СОШ Овюрского кожууна»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Учитель, математика,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Российской Федерации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Почетная грамота Верховного Хурала (Парламента) Республики Тыва</w:t>
            </w:r>
          </w:p>
          <w:p w:rsidR="00715BA6" w:rsidRDefault="00FB4130" w:rsidP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Республиканского этапа Всероссийского конкурса «Учитель года-2020»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Санчы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Саида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Даспыл-ооловна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12.06.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Сат Аяна Демир-ооловна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Методист, учитель русского языка,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литературы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4.02.1974 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РЭ «Учитель года Республики Тыва» (2018, 2021)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Ким Май-оолович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22.01.1987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Арыяа Олчейовна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Директор, учитель родного языка,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14.11.1971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«Отличник физкультуры», участник МЭ конкурса «Всероссийский мастер-класс учителей родного, в том числе русского, языка» (2019)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Амир Алдын-оолович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06.01.1989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вожатый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Шаратай Клара Кызыл-ооловна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20.06.1959</w:t>
            </w: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и профессионального образования РФ 2005 г</w:t>
            </w: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Монгуш Арзылан Ойнаар-оолович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20.08.1994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Догбал Чодураа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24.08.1984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РЭ конкурса «Учитель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Айзана Буяновна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Ооржак Ролланда Анай-ооловна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языка,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28.04.1973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РЭ Всероссийского конкурса «Всероссийский мастер-класс учителей родного, в том числе русского, языка – 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Саая Айлаана Орлановна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18.04.1993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Монгуш Лариса Намбар-ооловна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«Отличник народного просвещения» (1994)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Чаян Орлан-оолович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28.06.1990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Сайдаш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Председатель профкома, учитель технологии,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01.09.1976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МЭ конкурса «Учитель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Амыйлан Буянмаа Буяновна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26FE" w:rsidRDefault="0054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Венера Сагаановна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Солчурская СОШ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07.05.1962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конкурс классных руководителей «Самый, самый – 2013»; 2 место в МЭ  Всероссийского конкурса «Всероссийский мастер-класс учителей родного, в том числе русского, языка – 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Монгуш Азияна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16.10.1978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Педстаж -17, как учитель начальных классов – 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Баазан Валерьяна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22.10.1980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Менди Идегеловна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28.01.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Айланмаа Санааевна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11.02.1965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Тумат Ай-кыс Сылдыс-ооловна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 w:rsidTr="00FB4130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Азияна 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22.04.1975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Рената Шораановна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Тамара Шириевна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03.02.1956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РФ, призер муниципального этапа конкурса «Учитель года-2023»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Темир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11.11.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Елена Монгеевна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 и информатик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21.01.1982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Чойгана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Деспижек Ада Кечиловна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16.11.1967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Чымба Айгуля Шыргайовна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11.03.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Алена Даниловна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Даяна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30.01.1982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Старшая вожатая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Александра Кызыл-ооловна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24.03.1964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Сайзана Уран-ооловна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22.09.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Долаана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06.05.1972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дистанционного этапа Всероссийской олимпиады учителей русского языка «Хранители русского языка-2022»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Кыргыс Чаяна Эрес-ооловна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Байлак Вядиславовна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10.06.1988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дистанционного этапа Всероссийской олимпиады учителей русского языка «Хранители русского языка-2022»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Аймира Сыдым-ооловна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Анчима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23.04.1971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 муниципального этапа конкурса «Лучший наставник-2023»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Айгуля Буяновна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Достай Светлана Кыргысовна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21.05.1953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 Айыраа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</w:t>
            </w:r>
            <w:r w:rsid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8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F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715B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Сендажы Чочагай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Наксыловна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lastRenderedPageBreak/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lastRenderedPageBreak/>
              <w:t>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родного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78" w:rsidRDefault="00837D78" w:rsidP="00837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D78">
              <w:rPr>
                <w:rFonts w:ascii="Times New Roman" w:hAnsi="Times New Roman" w:cs="Times New Roman"/>
                <w:color w:val="000000"/>
              </w:rPr>
              <w:lastRenderedPageBreak/>
              <w:t>02.09.</w:t>
            </w:r>
          </w:p>
          <w:p w:rsidR="00837D78" w:rsidRPr="00837D78" w:rsidRDefault="00837D78" w:rsidP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D78">
              <w:rPr>
                <w:rFonts w:ascii="Times New Roman" w:hAnsi="Times New Roman" w:cs="Times New Roman"/>
                <w:color w:val="000000"/>
              </w:rPr>
              <w:lastRenderedPageBreak/>
              <w:t>1977</w:t>
            </w:r>
          </w:p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Кыргыс Айлана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8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D78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D78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5BA6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71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D78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D78" w:rsidRDefault="0083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A6" w:rsidRDefault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б/к</w:t>
            </w:r>
          </w:p>
        </w:tc>
      </w:tr>
      <w:tr w:rsidR="00EB65EF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Айланмаа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04.09.1977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 Орланмаа Огонековна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8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D78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8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D78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EF" w:rsidRDefault="00EB65EF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EB65EF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Эмма Кызыл-ооловна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Хандагайтинская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25.06.1968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Олеся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8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D78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17.12.1986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EF" w:rsidRDefault="00837D78" w:rsidP="00E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</w:tbl>
    <w:p w:rsidR="00715BA6" w:rsidRDefault="00715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BA6" w:rsidRDefault="00715BA6"/>
    <w:sectPr w:rsidR="00715BA6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AA" w:rsidRDefault="00B162AA">
      <w:pPr>
        <w:spacing w:line="240" w:lineRule="auto"/>
      </w:pPr>
      <w:r>
        <w:separator/>
      </w:r>
    </w:p>
  </w:endnote>
  <w:endnote w:type="continuationSeparator" w:id="0">
    <w:p w:rsidR="00B162AA" w:rsidRDefault="00B16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AA" w:rsidRDefault="00B162AA">
      <w:pPr>
        <w:spacing w:after="0"/>
      </w:pPr>
      <w:r>
        <w:separator/>
      </w:r>
    </w:p>
  </w:footnote>
  <w:footnote w:type="continuationSeparator" w:id="0">
    <w:p w:rsidR="00B162AA" w:rsidRDefault="00B162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2A580"/>
    <w:multiLevelType w:val="singleLevel"/>
    <w:tmpl w:val="8162A58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C6308C1"/>
    <w:multiLevelType w:val="singleLevel"/>
    <w:tmpl w:val="8C6308C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4415C1B"/>
    <w:multiLevelType w:val="singleLevel"/>
    <w:tmpl w:val="04415C1B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3" w15:restartNumberingAfterBreak="0">
    <w:nsid w:val="63656979"/>
    <w:multiLevelType w:val="singleLevel"/>
    <w:tmpl w:val="6365697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D4"/>
    <w:rsid w:val="000E279F"/>
    <w:rsid w:val="000E2A5C"/>
    <w:rsid w:val="002B4170"/>
    <w:rsid w:val="003F0AD4"/>
    <w:rsid w:val="00473794"/>
    <w:rsid w:val="005426FE"/>
    <w:rsid w:val="0055366A"/>
    <w:rsid w:val="00601FCD"/>
    <w:rsid w:val="00625D31"/>
    <w:rsid w:val="00715BA6"/>
    <w:rsid w:val="00716700"/>
    <w:rsid w:val="00750039"/>
    <w:rsid w:val="00826228"/>
    <w:rsid w:val="00837D78"/>
    <w:rsid w:val="00846756"/>
    <w:rsid w:val="008510F1"/>
    <w:rsid w:val="00897620"/>
    <w:rsid w:val="0093064D"/>
    <w:rsid w:val="00987DF1"/>
    <w:rsid w:val="00A06D51"/>
    <w:rsid w:val="00B162AA"/>
    <w:rsid w:val="00B64002"/>
    <w:rsid w:val="00C01982"/>
    <w:rsid w:val="00C13435"/>
    <w:rsid w:val="00C27D14"/>
    <w:rsid w:val="00CB4527"/>
    <w:rsid w:val="00CE340C"/>
    <w:rsid w:val="00D46912"/>
    <w:rsid w:val="00DA3A54"/>
    <w:rsid w:val="00DC151A"/>
    <w:rsid w:val="00E22212"/>
    <w:rsid w:val="00E27A33"/>
    <w:rsid w:val="00EB65EF"/>
    <w:rsid w:val="00F061E8"/>
    <w:rsid w:val="00F06D96"/>
    <w:rsid w:val="00F75099"/>
    <w:rsid w:val="00FB4130"/>
    <w:rsid w:val="2C1B316B"/>
    <w:rsid w:val="35127EBF"/>
    <w:rsid w:val="35F81C6F"/>
    <w:rsid w:val="43F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D3F9"/>
  <w15:docId w15:val="{D87ABA9B-4776-405C-8D9B-D4CE137C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pPr>
      <w:widowControl w:val="0"/>
      <w:autoSpaceDE w:val="0"/>
      <w:autoSpaceDN w:val="0"/>
      <w:spacing w:after="0" w:line="240" w:lineRule="auto"/>
      <w:ind w:left="100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customStyle="1" w:styleId="1">
    <w:name w:val="Без интервала1"/>
    <w:basedOn w:val="a"/>
    <w:qFormat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sagly.rtyva.ru/?page_id=3563" TargetMode="External"/><Relationship Id="rId13" Type="http://schemas.openxmlformats.org/officeDocument/2006/relationships/hyperlink" Target="https://school-ak-chyraa.rtyva.ru/?page_id=3829" TargetMode="External"/><Relationship Id="rId18" Type="http://schemas.openxmlformats.org/officeDocument/2006/relationships/hyperlink" Target="https://school-chaa-suur.rtyv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-solchur.rtyva.ru/?page_id=3194" TargetMode="External"/><Relationship Id="rId7" Type="http://schemas.openxmlformats.org/officeDocument/2006/relationships/hyperlink" Target="https://school-ak-chyraa.rtyva.ru/?page_id=3829" TargetMode="External"/><Relationship Id="rId12" Type="http://schemas.openxmlformats.org/officeDocument/2006/relationships/hyperlink" Target="https://school-handagaity.rtyva.ru/wp-content/uploads/2022/10/&#1050;&#1086;&#1087;&#1080;&#1103;-&#1060;&#1086;&#1088;&#1084;&#1072;-1-&#1084;&#1086;&#1085;&#1080;&#1090;&#1086;&#1088;&#1080;&#1085;&#1075;&#1072;.xlsx" TargetMode="External"/><Relationship Id="rId17" Type="http://schemas.openxmlformats.org/officeDocument/2006/relationships/hyperlink" Target="https://school-chaa-suur.rtyva.ru/?page_id=184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chool-sagly.rtyva.ru;" TargetMode="External"/><Relationship Id="rId20" Type="http://schemas.openxmlformats.org/officeDocument/2006/relationships/hyperlink" Target="https://school-dus-dag.rtyv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school-solchur.rtyva.ru%2Fwp-content%2Fuploads%2F2023%2F11%2F%25D0%2591%25D0%25B0%25D0%25B7%25D0%25B0-%25D0%25B4%25D0%25B0%25D0%25BD%25D0%25BD%25D1%258B%25D1%2585-%25D0%25BD%25D0%25B0%25D1%2581%25D1%2582%25D0%25B0%25D0%25B2%25D0%25BD%25D0%25B8%25D0%25BA%25D0%25BE%25D0%25B2-%25D0%25A1%25D0%25BE%25D0%25BB%25D1%2587%25D1%2583%25D1%2580%25D1%2581%25D0%25BA%25D0%25BE%25D0%25B9-%25D0%25A1%25D0%259E%25D0%25A8.xlsx&amp;wdOrigin=BROWSELIN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chool-sagly.rtyva.ru/?page_id=3563" TargetMode="External"/><Relationship Id="rId23" Type="http://schemas.openxmlformats.org/officeDocument/2006/relationships/hyperlink" Target="https://school-handagaity.rtyva.ru/?page_id=4489" TargetMode="External"/><Relationship Id="rId10" Type="http://schemas.openxmlformats.org/officeDocument/2006/relationships/hyperlink" Target="https://school-dus-dag.rtyva.ru/wp-content/uploads/2023/11/&#1041;&#1072;&#1079;&#1072;-&#1076;&#1072;&#1085;&#1085;&#1099;&#1093;-&#1085;&#1072;&#1089;&#1090;&#1072;&#1074;&#1085;&#1080;&#1095;&#1077;&#1089;&#1090;&#1074;&#1072;.docx" TargetMode="External"/><Relationship Id="rId19" Type="http://schemas.openxmlformats.org/officeDocument/2006/relationships/hyperlink" Target="https://school-dus-dag.rtyva.ru/wp-logi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-chaa-suur.rtyva.ru/?page_id=3635" TargetMode="External"/><Relationship Id="rId14" Type="http://schemas.openxmlformats.org/officeDocument/2006/relationships/hyperlink" Target="https://school-ak-chyraa.rtyva.ru;" TargetMode="External"/><Relationship Id="rId22" Type="http://schemas.openxmlformats.org/officeDocument/2006/relationships/hyperlink" Target="https://school-solchur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Белекмаа</dc:creator>
  <cp:lastModifiedBy>Пользователь</cp:lastModifiedBy>
  <cp:revision>23</cp:revision>
  <dcterms:created xsi:type="dcterms:W3CDTF">2023-11-16T04:51:00Z</dcterms:created>
  <dcterms:modified xsi:type="dcterms:W3CDTF">2023-11-23T02:21:00Z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705B157F2E214F67B7DF6547B85DDF77_13</vt:lpwstr>
  </property>
</Properties>
</file>