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0382821"/>
        <w:docPartObj>
          <w:docPartGallery w:val="Cover Pages"/>
          <w:docPartUnique/>
        </w:docPartObj>
      </w:sdtPr>
      <w:sdtEndPr>
        <w:rPr>
          <w:rFonts w:ascii="Times New Roman" w:eastAsiaTheme="minorHAnsi" w:hAnsi="Times New Roman" w:cs="Times New Roman"/>
          <w:b/>
          <w:sz w:val="24"/>
          <w:szCs w:val="24"/>
        </w:rPr>
      </w:sdtEndPr>
      <w:sdtContent>
        <w:p w:rsidR="00BF777F" w:rsidRDefault="00BF777F">
          <w:pPr>
            <w:pStyle w:val="a7"/>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Группа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F6EA8C4" id="Группа 2"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Группа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5689" w:rsidRDefault="00F95689">
                                <w:pPr>
                                  <w:pStyle w:val="a7"/>
                                  <w:rPr>
                                    <w:color w:val="5B9BD5" w:themeColor="accent1"/>
                                    <w:sz w:val="26"/>
                                    <w:szCs w:val="26"/>
                                  </w:rPr>
                                </w:pPr>
                              </w:p>
                              <w:p w:rsidR="00F95689" w:rsidRDefault="00F95689" w:rsidP="00BF777F">
                                <w:pPr>
                                  <w:pStyle w:val="a7"/>
                                  <w:jc w:val="center"/>
                                  <w:rPr>
                                    <w:color w:val="595959" w:themeColor="text1" w:themeTint="A6"/>
                                    <w:sz w:val="20"/>
                                    <w:szCs w:val="20"/>
                                  </w:rPr>
                                </w:pPr>
                                <w:sdt>
                                  <w:sdtPr>
                                    <w:rPr>
                                      <w:caps/>
                                      <w:color w:val="595959" w:themeColor="text1" w:themeTint="A6"/>
                                      <w:sz w:val="20"/>
                                      <w:szCs w:val="20"/>
                                    </w:rPr>
                                    <w:alias w:val="Организация"/>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управление образованием администрации овюрского кожууна</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26"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" filled="f" stroked="f" strokeweight=".5pt">
                    <v:textbox style="mso-fit-shape-to-text:t" inset="0,0,0,0">
                      <w:txbxContent>
                        <w:p w:rsidR="00F95689" w:rsidRDefault="00F95689">
                          <w:pPr>
                            <w:pStyle w:val="a7"/>
                            <w:rPr>
                              <w:color w:val="5B9BD5" w:themeColor="accent1"/>
                              <w:sz w:val="26"/>
                              <w:szCs w:val="26"/>
                            </w:rPr>
                          </w:pPr>
                        </w:p>
                        <w:p w:rsidR="00F95689" w:rsidRDefault="00F95689" w:rsidP="00BF777F">
                          <w:pPr>
                            <w:pStyle w:val="a7"/>
                            <w:jc w:val="center"/>
                            <w:rPr>
                              <w:color w:val="595959" w:themeColor="text1" w:themeTint="A6"/>
                              <w:sz w:val="20"/>
                              <w:szCs w:val="20"/>
                            </w:rPr>
                          </w:pPr>
                          <w:sdt>
                            <w:sdtPr>
                              <w:rPr>
                                <w:caps/>
                                <w:color w:val="595959" w:themeColor="text1" w:themeTint="A6"/>
                                <w:sz w:val="20"/>
                                <w:szCs w:val="20"/>
                              </w:rPr>
                              <w:alias w:val="Организация"/>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управление образованием администрации овюрского кожууна</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Надпись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5689" w:rsidRDefault="00F95689" w:rsidP="00BF777F">
                                <w:pPr>
                                  <w:pStyle w:val="a7"/>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Анализ воспитательной работы </w:t>
                                    </w:r>
                                  </w:sdtContent>
                                </w:sdt>
                              </w:p>
                              <w:p w:rsidR="00F95689" w:rsidRDefault="00F95689" w:rsidP="00BF777F">
                                <w:pPr>
                                  <w:spacing w:before="120"/>
                                  <w:jc w:val="center"/>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2021-2022 учебный год</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Надпись 1" o:spid="_x0000_s1027"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" filled="f" stroked="f" strokeweight=".5pt">
                    <v:textbox style="mso-fit-shape-to-text:t" inset="0,0,0,0">
                      <w:txbxContent>
                        <w:p w:rsidR="00F95689" w:rsidRDefault="00F95689" w:rsidP="00BF777F">
                          <w:pPr>
                            <w:pStyle w:val="a7"/>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Анализ воспитательной работы </w:t>
                              </w:r>
                            </w:sdtContent>
                          </w:sdt>
                        </w:p>
                        <w:p w:rsidR="00F95689" w:rsidRDefault="00F95689" w:rsidP="00BF777F">
                          <w:pPr>
                            <w:spacing w:before="120"/>
                            <w:jc w:val="center"/>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2021-2022 учебный год</w:t>
                              </w:r>
                            </w:sdtContent>
                          </w:sdt>
                        </w:p>
                      </w:txbxContent>
                    </v:textbox>
                    <w10:wrap anchorx="page" anchory="page"/>
                  </v:shape>
                </w:pict>
              </mc:Fallback>
            </mc:AlternateContent>
          </w:r>
        </w:p>
        <w:p w:rsidR="00BF777F" w:rsidRDefault="00BF777F">
          <w:pPr>
            <w:rPr>
              <w:rFonts w:ascii="Times New Roman" w:hAnsi="Times New Roman" w:cs="Times New Roman"/>
              <w:b/>
              <w:sz w:val="24"/>
              <w:szCs w:val="24"/>
            </w:rPr>
          </w:pPr>
          <w:r>
            <w:rPr>
              <w:rFonts w:ascii="Times New Roman" w:hAnsi="Times New Roman" w:cs="Times New Roman"/>
              <w:b/>
              <w:sz w:val="24"/>
              <w:szCs w:val="24"/>
            </w:rPr>
            <w:br w:type="page"/>
          </w:r>
        </w:p>
      </w:sdtContent>
    </w:sdt>
    <w:p w:rsidR="00B97E80" w:rsidRDefault="00B97E80" w:rsidP="00D46379">
      <w:pPr>
        <w:ind w:firstLine="708"/>
        <w:jc w:val="center"/>
        <w:rPr>
          <w:rFonts w:ascii="Times New Roman" w:hAnsi="Times New Roman" w:cs="Times New Roman"/>
          <w:b/>
          <w:sz w:val="24"/>
          <w:szCs w:val="24"/>
        </w:rPr>
      </w:pPr>
    </w:p>
    <w:p w:rsidR="00D46379" w:rsidRPr="00D46379" w:rsidRDefault="00D46379" w:rsidP="00D46379">
      <w:pPr>
        <w:ind w:firstLine="708"/>
        <w:jc w:val="center"/>
        <w:rPr>
          <w:rFonts w:ascii="Times New Roman" w:hAnsi="Times New Roman" w:cs="Times New Roman"/>
          <w:b/>
          <w:sz w:val="24"/>
          <w:szCs w:val="24"/>
        </w:rPr>
      </w:pPr>
      <w:r w:rsidRPr="00D46379">
        <w:rPr>
          <w:rFonts w:ascii="Times New Roman" w:hAnsi="Times New Roman" w:cs="Times New Roman"/>
          <w:b/>
          <w:sz w:val="24"/>
          <w:szCs w:val="24"/>
        </w:rPr>
        <w:t>Анализ воспитательной работы за 202</w:t>
      </w:r>
      <w:r w:rsidR="008E7590">
        <w:rPr>
          <w:rFonts w:ascii="Times New Roman" w:hAnsi="Times New Roman" w:cs="Times New Roman"/>
          <w:b/>
          <w:sz w:val="24"/>
          <w:szCs w:val="24"/>
        </w:rPr>
        <w:t>1-2022 учебный</w:t>
      </w:r>
      <w:r w:rsidRPr="00D46379">
        <w:rPr>
          <w:rFonts w:ascii="Times New Roman" w:hAnsi="Times New Roman" w:cs="Times New Roman"/>
          <w:b/>
          <w:sz w:val="24"/>
          <w:szCs w:val="24"/>
        </w:rPr>
        <w:t xml:space="preserve"> год</w:t>
      </w:r>
    </w:p>
    <w:p w:rsidR="00D46379" w:rsidRPr="00D46379" w:rsidRDefault="00D46379" w:rsidP="00D46379">
      <w:pPr>
        <w:ind w:firstLine="708"/>
        <w:jc w:val="both"/>
        <w:rPr>
          <w:rFonts w:ascii="Times New Roman" w:hAnsi="Times New Roman" w:cs="Times New Roman"/>
          <w:sz w:val="24"/>
          <w:szCs w:val="24"/>
        </w:rPr>
      </w:pPr>
      <w:r w:rsidRPr="00D46379">
        <w:rPr>
          <w:rFonts w:ascii="Times New Roman" w:hAnsi="Times New Roman" w:cs="Times New Roman"/>
          <w:sz w:val="24"/>
          <w:szCs w:val="24"/>
        </w:rPr>
        <w:t>Управление образованием администрации Овюрского кожууна ведет целенаправленную работу по развитию воспитания и дополнительного образования по реализации основных направлений  национального проекта «Образование» на 2019-2024 годы, утвержденного  постановлением Правительства РФ от 24 декабря 2018 г., Стратегией развития воспитания в РФ на период до 2025 года, утвержденного постановлением Правительства РФ от 29 мая 2015 года №996-р, муниципальной программы «Развитие образ</w:t>
      </w:r>
      <w:r w:rsidR="00C83120">
        <w:rPr>
          <w:rFonts w:ascii="Times New Roman" w:hAnsi="Times New Roman" w:cs="Times New Roman"/>
          <w:sz w:val="24"/>
          <w:szCs w:val="24"/>
        </w:rPr>
        <w:t>ования в Овюрском кожууне на 2021</w:t>
      </w:r>
      <w:r w:rsidRPr="00D46379">
        <w:rPr>
          <w:rFonts w:ascii="Times New Roman" w:hAnsi="Times New Roman" w:cs="Times New Roman"/>
          <w:sz w:val="24"/>
          <w:szCs w:val="24"/>
        </w:rPr>
        <w:t>-202</w:t>
      </w:r>
      <w:r w:rsidR="00C83120">
        <w:rPr>
          <w:rFonts w:ascii="Times New Roman" w:hAnsi="Times New Roman" w:cs="Times New Roman"/>
          <w:sz w:val="24"/>
          <w:szCs w:val="24"/>
        </w:rPr>
        <w:t>3</w:t>
      </w:r>
      <w:r w:rsidRPr="00D46379">
        <w:rPr>
          <w:rFonts w:ascii="Times New Roman" w:hAnsi="Times New Roman" w:cs="Times New Roman"/>
          <w:sz w:val="24"/>
          <w:szCs w:val="24"/>
        </w:rPr>
        <w:t xml:space="preserve"> гг» и др. </w:t>
      </w:r>
    </w:p>
    <w:p w:rsidR="00B15E1C" w:rsidRPr="00B15E1C" w:rsidRDefault="00B15E1C" w:rsidP="00B15E1C">
      <w:pPr>
        <w:spacing w:after="0" w:line="240" w:lineRule="auto"/>
        <w:ind w:firstLine="708"/>
        <w:contextualSpacing/>
        <w:jc w:val="both"/>
        <w:rPr>
          <w:rFonts w:ascii="Times New Roman" w:hAnsi="Times New Roman" w:cs="Times New Roman"/>
          <w:sz w:val="24"/>
          <w:szCs w:val="24"/>
        </w:rPr>
      </w:pPr>
      <w:proofErr w:type="gramStart"/>
      <w:r w:rsidRPr="00B15E1C">
        <w:rPr>
          <w:rFonts w:ascii="Times New Roman" w:hAnsi="Times New Roman" w:cs="Times New Roman"/>
          <w:sz w:val="24"/>
          <w:szCs w:val="24"/>
        </w:rPr>
        <w:t xml:space="preserve">Цели </w:t>
      </w:r>
      <w:r w:rsidR="0066412B">
        <w:rPr>
          <w:rFonts w:ascii="Times New Roman" w:hAnsi="Times New Roman" w:cs="Times New Roman"/>
          <w:sz w:val="24"/>
          <w:szCs w:val="24"/>
        </w:rPr>
        <w:t xml:space="preserve">и </w:t>
      </w:r>
      <w:r>
        <w:rPr>
          <w:rFonts w:ascii="Times New Roman" w:hAnsi="Times New Roman" w:cs="Times New Roman"/>
          <w:sz w:val="24"/>
          <w:szCs w:val="24"/>
        </w:rPr>
        <w:t xml:space="preserve">задачи </w:t>
      </w:r>
      <w:r w:rsidRPr="00B15E1C">
        <w:rPr>
          <w:rFonts w:ascii="Times New Roman" w:hAnsi="Times New Roman" w:cs="Times New Roman"/>
          <w:sz w:val="24"/>
          <w:szCs w:val="24"/>
        </w:rPr>
        <w:t>системы организации воспитания и социализации</w:t>
      </w:r>
      <w:proofErr w:type="gramEnd"/>
      <w:r w:rsidRPr="00B15E1C">
        <w:rPr>
          <w:rFonts w:ascii="Times New Roman" w:hAnsi="Times New Roman" w:cs="Times New Roman"/>
          <w:sz w:val="24"/>
          <w:szCs w:val="24"/>
        </w:rPr>
        <w:t xml:space="preserve"> обучающихся Овюрского кожууна:</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гражданское воспитание обучающихся;</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патриотическое воспитание обучающихся и формирование российской идентичности;</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духовное и нравственное воспитание детей на основе российских традиционных ценностей;</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приобщение детей к культурному наследию;</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популяризация научных знаний среди детей;</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физическое воспитание и формирование культуры здоровья;</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трудовое воспитание и профессиональное самоопределение;</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экологическое воспитание;</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развитие добровольчества (волонтерства) среди обучающихся;</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разработка и реализация комплекса мер, направленных на адаптацию детей мигрантов;</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обеспечение физической, информационной и психологической безопасности детей;</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подготовка и переподготовка кадров по приоритетным направлениям воспитания и социализации обучающихся;</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организация и осуществление сетевого и межведомственного взаимодействия для методического обеспечения воспитательной работы;</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организация и осуществление психолого-педагогической поддержки воспитания в период каникулярного отдыха обучающихся;</w:t>
      </w:r>
    </w:p>
    <w:p w:rsidR="00B15E1C" w:rsidRPr="00B15E1C" w:rsidRDefault="00B15E1C" w:rsidP="00B15E1C">
      <w:pPr>
        <w:tabs>
          <w:tab w:val="left" w:pos="993"/>
        </w:tabs>
        <w:spacing w:after="0" w:line="240" w:lineRule="auto"/>
        <w:ind w:firstLine="709"/>
        <w:contextualSpacing/>
        <w:jc w:val="both"/>
        <w:rPr>
          <w:rFonts w:ascii="Times New Roman" w:hAnsi="Times New Roman" w:cs="Times New Roman"/>
          <w:sz w:val="24"/>
          <w:szCs w:val="24"/>
        </w:rPr>
      </w:pPr>
      <w:r w:rsidRPr="00B15E1C">
        <w:rPr>
          <w:rFonts w:ascii="Times New Roman" w:hAnsi="Times New Roman" w:cs="Times New Roman"/>
          <w:sz w:val="24"/>
          <w:szCs w:val="24"/>
        </w:rPr>
        <w:t>-</w:t>
      </w:r>
      <w:r w:rsidRPr="00B15E1C">
        <w:rPr>
          <w:rFonts w:ascii="Times New Roman" w:hAnsi="Times New Roman" w:cs="Times New Roman"/>
          <w:sz w:val="24"/>
          <w:szCs w:val="24"/>
        </w:rPr>
        <w:tab/>
        <w:t>повышение педагогической культуры родителей (законных представителей) обучающихся.</w:t>
      </w:r>
    </w:p>
    <w:p w:rsidR="00B15E1C" w:rsidRPr="00B15E1C" w:rsidRDefault="00B15E1C" w:rsidP="00B15E1C">
      <w:pPr>
        <w:spacing w:after="0" w:line="240" w:lineRule="auto"/>
        <w:ind w:firstLine="708"/>
        <w:contextualSpacing/>
        <w:jc w:val="both"/>
        <w:rPr>
          <w:rFonts w:ascii="Times New Roman" w:hAnsi="Times New Roman" w:cs="Times New Roman"/>
          <w:sz w:val="24"/>
          <w:szCs w:val="24"/>
        </w:rPr>
      </w:pPr>
      <w:r w:rsidRPr="00B15E1C">
        <w:rPr>
          <w:rFonts w:ascii="Times New Roman" w:hAnsi="Times New Roman" w:cs="Times New Roman"/>
          <w:sz w:val="24"/>
          <w:szCs w:val="24"/>
        </w:rPr>
        <w:t>Представленные цели позволяют в совокупности оценивать организацию воспитания и социализации обучающихся Овюрского кожууна с учетом реализации государственной политики в сфере воспитания и социализации обучающихся и учитывая социально-экономические, национальные, культурно-исторические условия Овюрского кожууна.</w:t>
      </w:r>
    </w:p>
    <w:p w:rsidR="00D46379" w:rsidRDefault="00D46379" w:rsidP="00D46379">
      <w:pPr>
        <w:jc w:val="both"/>
        <w:rPr>
          <w:rFonts w:ascii="Times New Roman" w:hAnsi="Times New Roman" w:cs="Times New Roman"/>
          <w:sz w:val="24"/>
          <w:szCs w:val="24"/>
        </w:rPr>
      </w:pPr>
      <w:r w:rsidRPr="00D46379">
        <w:rPr>
          <w:rFonts w:ascii="Times New Roman" w:hAnsi="Times New Roman" w:cs="Times New Roman"/>
          <w:sz w:val="24"/>
          <w:szCs w:val="24"/>
        </w:rPr>
        <w:t xml:space="preserve">             Воспитательная работа осуществлялась на основе </w:t>
      </w:r>
      <w:r>
        <w:rPr>
          <w:rFonts w:ascii="Times New Roman" w:hAnsi="Times New Roman" w:cs="Times New Roman"/>
          <w:sz w:val="24"/>
          <w:szCs w:val="24"/>
        </w:rPr>
        <w:t>п</w:t>
      </w:r>
      <w:r w:rsidRPr="00D46379">
        <w:rPr>
          <w:rFonts w:ascii="Times New Roman" w:hAnsi="Times New Roman" w:cs="Times New Roman"/>
          <w:sz w:val="24"/>
          <w:szCs w:val="24"/>
        </w:rPr>
        <w:t>лана Управления образованием администрации Овюрского кожууна и планов по воспитательной работе</w:t>
      </w:r>
      <w:r w:rsidR="00B15E1C">
        <w:rPr>
          <w:rFonts w:ascii="Times New Roman" w:hAnsi="Times New Roman" w:cs="Times New Roman"/>
          <w:sz w:val="24"/>
          <w:szCs w:val="24"/>
        </w:rPr>
        <w:t>, программ воспитания</w:t>
      </w:r>
      <w:r w:rsidRPr="00D46379">
        <w:rPr>
          <w:rFonts w:ascii="Times New Roman" w:hAnsi="Times New Roman" w:cs="Times New Roman"/>
          <w:sz w:val="24"/>
          <w:szCs w:val="24"/>
        </w:rPr>
        <w:t xml:space="preserve"> школ с учетом федеральных, региональных, муниципальных мероприятий.</w:t>
      </w:r>
    </w:p>
    <w:p w:rsidR="00C90D5B" w:rsidRDefault="001921EA" w:rsidP="00C90D5B">
      <w:pPr>
        <w:jc w:val="both"/>
        <w:rPr>
          <w:rFonts w:ascii="Times New Roman" w:hAnsi="Times New Roman" w:cs="Times New Roman"/>
          <w:b/>
          <w:sz w:val="24"/>
          <w:szCs w:val="24"/>
        </w:rPr>
      </w:pPr>
      <w:r>
        <w:rPr>
          <w:rFonts w:ascii="Times New Roman" w:hAnsi="Times New Roman" w:cs="Times New Roman"/>
          <w:sz w:val="24"/>
          <w:szCs w:val="24"/>
        </w:rPr>
        <w:tab/>
      </w:r>
      <w:r w:rsidR="003A0E0F">
        <w:rPr>
          <w:rFonts w:ascii="Times New Roman" w:hAnsi="Times New Roman" w:cs="Times New Roman"/>
          <w:sz w:val="24"/>
          <w:szCs w:val="24"/>
        </w:rPr>
        <w:t xml:space="preserve">Воспитательную работу в Овюрском кожууне осуществляют воспитательный отдел Управления образованием администрации Овюрского кожууна (3 </w:t>
      </w:r>
      <w:proofErr w:type="gramStart"/>
      <w:r w:rsidR="003A0E0F">
        <w:rPr>
          <w:rFonts w:ascii="Times New Roman" w:hAnsi="Times New Roman" w:cs="Times New Roman"/>
          <w:sz w:val="24"/>
          <w:szCs w:val="24"/>
        </w:rPr>
        <w:t>чел</w:t>
      </w:r>
      <w:proofErr w:type="gramEnd"/>
      <w:r w:rsidR="003A0E0F">
        <w:rPr>
          <w:rFonts w:ascii="Times New Roman" w:hAnsi="Times New Roman" w:cs="Times New Roman"/>
          <w:sz w:val="24"/>
          <w:szCs w:val="24"/>
        </w:rPr>
        <w:t xml:space="preserve">), 1 учреждение дополнительного образования «Дом творчества Овюрского кожууна» (10 чел), 6 образовательных школ. В образовательных школах кожууна имеются 6 заместителей директоров по воспитательной работе, 6 заместителей директоров по безопасности, патриотическому и правовому воспитанию, 7 старших вожатых, 6 преподавателей-организаторов ОБЖ, 8 социальных педагогов, 14 учителей физкультуры, </w:t>
      </w:r>
      <w:r w:rsidR="00B15E1C">
        <w:rPr>
          <w:rFonts w:ascii="Times New Roman" w:hAnsi="Times New Roman" w:cs="Times New Roman"/>
          <w:sz w:val="24"/>
          <w:szCs w:val="24"/>
        </w:rPr>
        <w:t>80</w:t>
      </w:r>
      <w:r w:rsidR="003A0E0F">
        <w:rPr>
          <w:rFonts w:ascii="Times New Roman" w:hAnsi="Times New Roman" w:cs="Times New Roman"/>
          <w:sz w:val="24"/>
          <w:szCs w:val="24"/>
        </w:rPr>
        <w:t xml:space="preserve"> классных руководителей.</w:t>
      </w:r>
    </w:p>
    <w:p w:rsidR="003A0E0F" w:rsidRPr="00150931" w:rsidRDefault="003A0E0F" w:rsidP="003A0E0F">
      <w:pPr>
        <w:jc w:val="center"/>
        <w:rPr>
          <w:rFonts w:ascii="Times New Roman" w:hAnsi="Times New Roman" w:cs="Times New Roman"/>
          <w:b/>
          <w:sz w:val="24"/>
          <w:szCs w:val="24"/>
        </w:rPr>
      </w:pPr>
      <w:r w:rsidRPr="00150931">
        <w:rPr>
          <w:rFonts w:ascii="Times New Roman" w:hAnsi="Times New Roman" w:cs="Times New Roman"/>
          <w:b/>
          <w:sz w:val="24"/>
          <w:szCs w:val="24"/>
        </w:rPr>
        <w:t>Показатели кадрового состава воспитательной службы в кожууне</w:t>
      </w:r>
    </w:p>
    <w:tbl>
      <w:tblPr>
        <w:tblStyle w:val="a3"/>
        <w:tblW w:w="9628" w:type="dxa"/>
        <w:tblLayout w:type="fixed"/>
        <w:tblLook w:val="04A0" w:firstRow="1" w:lastRow="0" w:firstColumn="1" w:lastColumn="0" w:noHBand="0" w:noVBand="1"/>
      </w:tblPr>
      <w:tblGrid>
        <w:gridCol w:w="988"/>
        <w:gridCol w:w="708"/>
        <w:gridCol w:w="567"/>
        <w:gridCol w:w="993"/>
        <w:gridCol w:w="708"/>
        <w:gridCol w:w="709"/>
        <w:gridCol w:w="992"/>
        <w:gridCol w:w="993"/>
        <w:gridCol w:w="1701"/>
        <w:gridCol w:w="1269"/>
      </w:tblGrid>
      <w:tr w:rsidR="003A0E0F" w:rsidRPr="00150931" w:rsidTr="00C90D5B">
        <w:trPr>
          <w:cantSplit/>
          <w:trHeight w:val="623"/>
        </w:trPr>
        <w:tc>
          <w:tcPr>
            <w:tcW w:w="988" w:type="dxa"/>
            <w:vMerge w:val="restart"/>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ОУ</w:t>
            </w:r>
          </w:p>
        </w:tc>
        <w:tc>
          <w:tcPr>
            <w:tcW w:w="708" w:type="dxa"/>
            <w:vMerge w:val="restart"/>
            <w:textDirection w:val="btLr"/>
          </w:tcPr>
          <w:p w:rsidR="003A0E0F" w:rsidRPr="00150931" w:rsidRDefault="003A0E0F" w:rsidP="003A0E0F">
            <w:pPr>
              <w:ind w:left="113" w:right="113"/>
              <w:jc w:val="center"/>
              <w:rPr>
                <w:rFonts w:ascii="Times New Roman" w:hAnsi="Times New Roman" w:cs="Times New Roman"/>
                <w:sz w:val="18"/>
                <w:szCs w:val="18"/>
              </w:rPr>
            </w:pPr>
            <w:r w:rsidRPr="00150931">
              <w:rPr>
                <w:rFonts w:ascii="Times New Roman" w:hAnsi="Times New Roman" w:cs="Times New Roman"/>
                <w:sz w:val="18"/>
                <w:szCs w:val="18"/>
              </w:rPr>
              <w:t>Количество кадров</w:t>
            </w:r>
          </w:p>
        </w:tc>
        <w:tc>
          <w:tcPr>
            <w:tcW w:w="1560" w:type="dxa"/>
            <w:gridSpan w:val="2"/>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Образование</w:t>
            </w:r>
          </w:p>
        </w:tc>
        <w:tc>
          <w:tcPr>
            <w:tcW w:w="2409" w:type="dxa"/>
            <w:gridSpan w:val="3"/>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Стаж работы</w:t>
            </w:r>
          </w:p>
        </w:tc>
        <w:tc>
          <w:tcPr>
            <w:tcW w:w="3963" w:type="dxa"/>
            <w:gridSpan w:val="3"/>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 xml:space="preserve">Категория </w:t>
            </w:r>
          </w:p>
        </w:tc>
      </w:tr>
      <w:tr w:rsidR="003A0E0F" w:rsidRPr="00150931" w:rsidTr="00C90D5B">
        <w:trPr>
          <w:cantSplit/>
          <w:trHeight w:val="1134"/>
        </w:trPr>
        <w:tc>
          <w:tcPr>
            <w:tcW w:w="988" w:type="dxa"/>
            <w:vMerge/>
          </w:tcPr>
          <w:p w:rsidR="003A0E0F" w:rsidRPr="00150931" w:rsidRDefault="003A0E0F" w:rsidP="003A0E0F">
            <w:pPr>
              <w:jc w:val="center"/>
              <w:rPr>
                <w:rFonts w:ascii="Times New Roman" w:hAnsi="Times New Roman" w:cs="Times New Roman"/>
                <w:sz w:val="18"/>
                <w:szCs w:val="18"/>
              </w:rPr>
            </w:pPr>
          </w:p>
        </w:tc>
        <w:tc>
          <w:tcPr>
            <w:tcW w:w="708" w:type="dxa"/>
            <w:vMerge/>
          </w:tcPr>
          <w:p w:rsidR="003A0E0F" w:rsidRPr="00150931" w:rsidRDefault="003A0E0F" w:rsidP="003A0E0F">
            <w:pPr>
              <w:jc w:val="center"/>
              <w:rPr>
                <w:rFonts w:ascii="Times New Roman" w:hAnsi="Times New Roman" w:cs="Times New Roman"/>
                <w:sz w:val="18"/>
                <w:szCs w:val="18"/>
              </w:rPr>
            </w:pPr>
          </w:p>
        </w:tc>
        <w:tc>
          <w:tcPr>
            <w:tcW w:w="567" w:type="dxa"/>
            <w:textDirection w:val="btLr"/>
          </w:tcPr>
          <w:p w:rsidR="003A0E0F" w:rsidRPr="00150931" w:rsidRDefault="003A0E0F" w:rsidP="003A0E0F">
            <w:pPr>
              <w:ind w:left="113" w:right="113"/>
              <w:jc w:val="center"/>
              <w:rPr>
                <w:rFonts w:ascii="Times New Roman" w:hAnsi="Times New Roman" w:cs="Times New Roman"/>
                <w:sz w:val="18"/>
                <w:szCs w:val="18"/>
              </w:rPr>
            </w:pPr>
            <w:r w:rsidRPr="00150931">
              <w:rPr>
                <w:rFonts w:ascii="Times New Roman" w:hAnsi="Times New Roman" w:cs="Times New Roman"/>
                <w:sz w:val="18"/>
                <w:szCs w:val="18"/>
              </w:rPr>
              <w:t>высшее</w:t>
            </w:r>
          </w:p>
        </w:tc>
        <w:tc>
          <w:tcPr>
            <w:tcW w:w="993" w:type="dxa"/>
            <w:textDirection w:val="btLr"/>
          </w:tcPr>
          <w:p w:rsidR="003A0E0F" w:rsidRPr="00150931" w:rsidRDefault="003A0E0F" w:rsidP="003A0E0F">
            <w:pPr>
              <w:ind w:left="113" w:right="113"/>
              <w:jc w:val="center"/>
              <w:rPr>
                <w:rFonts w:ascii="Times New Roman" w:hAnsi="Times New Roman" w:cs="Times New Roman"/>
                <w:sz w:val="18"/>
                <w:szCs w:val="18"/>
              </w:rPr>
            </w:pPr>
            <w:r w:rsidRPr="00150931">
              <w:rPr>
                <w:rFonts w:ascii="Times New Roman" w:hAnsi="Times New Roman" w:cs="Times New Roman"/>
                <w:sz w:val="18"/>
                <w:szCs w:val="18"/>
              </w:rPr>
              <w:t>Среднее специальное</w:t>
            </w:r>
          </w:p>
        </w:tc>
        <w:tc>
          <w:tcPr>
            <w:tcW w:w="70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До 5 лет</w:t>
            </w:r>
          </w:p>
        </w:tc>
        <w:tc>
          <w:tcPr>
            <w:tcW w:w="709"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10-20 лет</w:t>
            </w:r>
          </w:p>
        </w:tc>
        <w:tc>
          <w:tcPr>
            <w:tcW w:w="992"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Более 30 лет</w:t>
            </w:r>
          </w:p>
        </w:tc>
        <w:tc>
          <w:tcPr>
            <w:tcW w:w="993"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Б/к</w:t>
            </w:r>
          </w:p>
        </w:tc>
        <w:tc>
          <w:tcPr>
            <w:tcW w:w="1701"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СЗД, 1</w:t>
            </w:r>
          </w:p>
        </w:tc>
        <w:tc>
          <w:tcPr>
            <w:tcW w:w="1269"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 xml:space="preserve">Высшая </w:t>
            </w:r>
          </w:p>
        </w:tc>
      </w:tr>
      <w:tr w:rsidR="003A0E0F" w:rsidRPr="00150931" w:rsidTr="00C90D5B">
        <w:tc>
          <w:tcPr>
            <w:tcW w:w="9628" w:type="dxa"/>
            <w:gridSpan w:val="10"/>
          </w:tcPr>
          <w:p w:rsidR="003A0E0F" w:rsidRPr="00150931" w:rsidRDefault="003A0E0F" w:rsidP="003A0E0F">
            <w:pPr>
              <w:jc w:val="center"/>
              <w:rPr>
                <w:rFonts w:ascii="Times New Roman" w:hAnsi="Times New Roman" w:cs="Times New Roman"/>
                <w:b/>
                <w:sz w:val="18"/>
                <w:szCs w:val="18"/>
              </w:rPr>
            </w:pPr>
            <w:r w:rsidRPr="00150931">
              <w:rPr>
                <w:rFonts w:ascii="Times New Roman" w:hAnsi="Times New Roman" w:cs="Times New Roman"/>
                <w:b/>
                <w:sz w:val="18"/>
                <w:szCs w:val="18"/>
              </w:rPr>
              <w:lastRenderedPageBreak/>
              <w:t>Воспитательный отдел</w:t>
            </w:r>
          </w:p>
        </w:tc>
      </w:tr>
      <w:tr w:rsidR="00E40714" w:rsidRPr="00150931" w:rsidTr="00C90D5B">
        <w:trPr>
          <w:trHeight w:val="475"/>
        </w:trPr>
        <w:tc>
          <w:tcPr>
            <w:tcW w:w="98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Управление образованием</w:t>
            </w:r>
          </w:p>
        </w:tc>
        <w:tc>
          <w:tcPr>
            <w:tcW w:w="70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3</w:t>
            </w:r>
          </w:p>
        </w:tc>
        <w:tc>
          <w:tcPr>
            <w:tcW w:w="567"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3</w:t>
            </w:r>
          </w:p>
        </w:tc>
        <w:tc>
          <w:tcPr>
            <w:tcW w:w="993"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2"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3A0E0F" w:rsidRPr="00150931" w:rsidTr="00C90D5B">
        <w:tc>
          <w:tcPr>
            <w:tcW w:w="9628" w:type="dxa"/>
            <w:gridSpan w:val="10"/>
          </w:tcPr>
          <w:p w:rsidR="003A0E0F" w:rsidRPr="00150931" w:rsidRDefault="003A0E0F" w:rsidP="003A0E0F">
            <w:pPr>
              <w:jc w:val="center"/>
              <w:rPr>
                <w:rFonts w:ascii="Times New Roman" w:hAnsi="Times New Roman" w:cs="Times New Roman"/>
                <w:b/>
                <w:sz w:val="18"/>
                <w:szCs w:val="18"/>
              </w:rPr>
            </w:pPr>
            <w:r w:rsidRPr="00150931">
              <w:rPr>
                <w:rFonts w:ascii="Times New Roman" w:hAnsi="Times New Roman" w:cs="Times New Roman"/>
                <w:b/>
                <w:sz w:val="18"/>
                <w:szCs w:val="18"/>
              </w:rPr>
              <w:t>Классные руководители</w:t>
            </w:r>
          </w:p>
        </w:tc>
      </w:tr>
      <w:tr w:rsidR="00E40714" w:rsidRPr="00150931" w:rsidTr="00C90D5B">
        <w:tc>
          <w:tcPr>
            <w:tcW w:w="98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Саглы</w:t>
            </w:r>
          </w:p>
        </w:tc>
        <w:tc>
          <w:tcPr>
            <w:tcW w:w="708" w:type="dxa"/>
          </w:tcPr>
          <w:p w:rsidR="003A0E0F" w:rsidRPr="00150931" w:rsidRDefault="00B15E1C" w:rsidP="003A0E0F">
            <w:pPr>
              <w:jc w:val="center"/>
              <w:rPr>
                <w:rFonts w:ascii="Times New Roman" w:hAnsi="Times New Roman" w:cs="Times New Roman"/>
                <w:sz w:val="18"/>
                <w:szCs w:val="18"/>
              </w:rPr>
            </w:pPr>
            <w:r>
              <w:rPr>
                <w:rFonts w:ascii="Times New Roman" w:hAnsi="Times New Roman" w:cs="Times New Roman"/>
                <w:sz w:val="18"/>
                <w:szCs w:val="18"/>
              </w:rPr>
              <w:t>9</w:t>
            </w:r>
          </w:p>
        </w:tc>
        <w:tc>
          <w:tcPr>
            <w:tcW w:w="567" w:type="dxa"/>
          </w:tcPr>
          <w:p w:rsidR="003A0E0F" w:rsidRPr="00150931" w:rsidRDefault="00B15E1C" w:rsidP="003A0E0F">
            <w:pPr>
              <w:jc w:val="center"/>
              <w:rPr>
                <w:rFonts w:ascii="Times New Roman" w:hAnsi="Times New Roman" w:cs="Times New Roman"/>
                <w:sz w:val="18"/>
                <w:szCs w:val="18"/>
              </w:rPr>
            </w:pPr>
            <w:r>
              <w:rPr>
                <w:rFonts w:ascii="Times New Roman" w:hAnsi="Times New Roman" w:cs="Times New Roman"/>
                <w:sz w:val="18"/>
                <w:szCs w:val="18"/>
              </w:rPr>
              <w:t>9</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4</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1701"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5</w:t>
            </w:r>
          </w:p>
        </w:tc>
        <w:tc>
          <w:tcPr>
            <w:tcW w:w="126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r>
      <w:tr w:rsidR="00E40714" w:rsidRPr="00150931" w:rsidTr="00C90D5B">
        <w:tc>
          <w:tcPr>
            <w:tcW w:w="98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Чаа-Суур</w:t>
            </w:r>
          </w:p>
        </w:tc>
        <w:tc>
          <w:tcPr>
            <w:tcW w:w="708" w:type="dxa"/>
          </w:tcPr>
          <w:p w:rsidR="003A0E0F" w:rsidRPr="00150931" w:rsidRDefault="00E40714" w:rsidP="00B15E1C">
            <w:pPr>
              <w:jc w:val="center"/>
              <w:rPr>
                <w:rFonts w:ascii="Times New Roman" w:hAnsi="Times New Roman" w:cs="Times New Roman"/>
                <w:sz w:val="18"/>
                <w:szCs w:val="18"/>
              </w:rPr>
            </w:pPr>
            <w:r w:rsidRPr="00150931">
              <w:rPr>
                <w:rFonts w:ascii="Times New Roman" w:hAnsi="Times New Roman" w:cs="Times New Roman"/>
                <w:sz w:val="18"/>
                <w:szCs w:val="18"/>
              </w:rPr>
              <w:t>1</w:t>
            </w:r>
            <w:r w:rsidR="00B15E1C">
              <w:rPr>
                <w:rFonts w:ascii="Times New Roman" w:hAnsi="Times New Roman" w:cs="Times New Roman"/>
                <w:sz w:val="18"/>
                <w:szCs w:val="18"/>
              </w:rPr>
              <w:t>0</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10</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5</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4</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8</w:t>
            </w:r>
          </w:p>
        </w:tc>
        <w:tc>
          <w:tcPr>
            <w:tcW w:w="126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r>
      <w:tr w:rsidR="00E40714" w:rsidRPr="00150931" w:rsidTr="00C90D5B">
        <w:tc>
          <w:tcPr>
            <w:tcW w:w="98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Хандагайты</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33</w:t>
            </w:r>
          </w:p>
        </w:tc>
        <w:tc>
          <w:tcPr>
            <w:tcW w:w="567" w:type="dxa"/>
          </w:tcPr>
          <w:p w:rsidR="003A0E0F" w:rsidRPr="00150931" w:rsidRDefault="00E40714" w:rsidP="00E40714">
            <w:pPr>
              <w:jc w:val="center"/>
              <w:rPr>
                <w:rFonts w:ascii="Times New Roman" w:hAnsi="Times New Roman" w:cs="Times New Roman"/>
                <w:sz w:val="18"/>
                <w:szCs w:val="18"/>
              </w:rPr>
            </w:pPr>
            <w:r w:rsidRPr="00150931">
              <w:rPr>
                <w:rFonts w:ascii="Times New Roman" w:hAnsi="Times New Roman" w:cs="Times New Roman"/>
                <w:sz w:val="18"/>
                <w:szCs w:val="18"/>
              </w:rPr>
              <w:t>31</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8" w:type="dxa"/>
          </w:tcPr>
          <w:p w:rsidR="003A0E0F" w:rsidRPr="00150931" w:rsidRDefault="00B15E1C" w:rsidP="003A0E0F">
            <w:pPr>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8</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14</w:t>
            </w:r>
          </w:p>
        </w:tc>
        <w:tc>
          <w:tcPr>
            <w:tcW w:w="993" w:type="dxa"/>
          </w:tcPr>
          <w:p w:rsidR="003A0E0F" w:rsidRPr="00150931" w:rsidRDefault="00B15E1C" w:rsidP="003A0E0F">
            <w:pPr>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19</w:t>
            </w:r>
          </w:p>
        </w:tc>
        <w:tc>
          <w:tcPr>
            <w:tcW w:w="126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8</w:t>
            </w:r>
          </w:p>
        </w:tc>
      </w:tr>
      <w:tr w:rsidR="00E40714" w:rsidRPr="00150931" w:rsidTr="00C90D5B">
        <w:tc>
          <w:tcPr>
            <w:tcW w:w="98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Солчур</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11</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11</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3</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4</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4</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7</w:t>
            </w:r>
          </w:p>
        </w:tc>
        <w:tc>
          <w:tcPr>
            <w:tcW w:w="126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4</w:t>
            </w:r>
          </w:p>
        </w:tc>
      </w:tr>
      <w:tr w:rsidR="00E40714" w:rsidRPr="00150931" w:rsidTr="00C90D5B">
        <w:tc>
          <w:tcPr>
            <w:tcW w:w="988" w:type="dxa"/>
          </w:tcPr>
          <w:p w:rsidR="003A0E0F" w:rsidRPr="00150931" w:rsidRDefault="003A0E0F" w:rsidP="003A0E0F">
            <w:pPr>
              <w:jc w:val="center"/>
              <w:rPr>
                <w:rFonts w:ascii="Times New Roman" w:hAnsi="Times New Roman" w:cs="Times New Roman"/>
                <w:sz w:val="18"/>
                <w:szCs w:val="18"/>
              </w:rPr>
            </w:pPr>
            <w:r w:rsidRPr="00150931">
              <w:rPr>
                <w:rFonts w:ascii="Times New Roman" w:hAnsi="Times New Roman" w:cs="Times New Roman"/>
                <w:sz w:val="18"/>
                <w:szCs w:val="18"/>
              </w:rPr>
              <w:t>Дус-Даг</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10</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10</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6</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1701"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7</w:t>
            </w:r>
          </w:p>
        </w:tc>
        <w:tc>
          <w:tcPr>
            <w:tcW w:w="126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r>
      <w:tr w:rsidR="00E40714" w:rsidRPr="00150931" w:rsidTr="00C90D5B">
        <w:tc>
          <w:tcPr>
            <w:tcW w:w="98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Ак-Чыраа</w:t>
            </w:r>
          </w:p>
        </w:tc>
        <w:tc>
          <w:tcPr>
            <w:tcW w:w="708" w:type="dxa"/>
          </w:tcPr>
          <w:p w:rsidR="003A0E0F" w:rsidRPr="00150931" w:rsidRDefault="00B15E1C" w:rsidP="003A0E0F">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7</w:t>
            </w:r>
          </w:p>
        </w:tc>
        <w:tc>
          <w:tcPr>
            <w:tcW w:w="993" w:type="dxa"/>
          </w:tcPr>
          <w:p w:rsidR="003A0E0F" w:rsidRPr="00150931" w:rsidRDefault="00B15E1C" w:rsidP="003A0E0F">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6</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1701"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7</w:t>
            </w:r>
          </w:p>
        </w:tc>
        <w:tc>
          <w:tcPr>
            <w:tcW w:w="126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E40714" w:rsidRPr="00150931" w:rsidTr="00C90D5B">
        <w:tc>
          <w:tcPr>
            <w:tcW w:w="988"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 xml:space="preserve">Итого </w:t>
            </w:r>
          </w:p>
        </w:tc>
        <w:tc>
          <w:tcPr>
            <w:tcW w:w="708" w:type="dxa"/>
          </w:tcPr>
          <w:p w:rsidR="003A0E0F" w:rsidRPr="00150931" w:rsidRDefault="00B15E1C" w:rsidP="003A0E0F">
            <w:pPr>
              <w:jc w:val="center"/>
              <w:rPr>
                <w:rFonts w:ascii="Times New Roman" w:hAnsi="Times New Roman" w:cs="Times New Roman"/>
                <w:i/>
                <w:sz w:val="18"/>
                <w:szCs w:val="18"/>
              </w:rPr>
            </w:pPr>
            <w:r>
              <w:rPr>
                <w:rFonts w:ascii="Times New Roman" w:hAnsi="Times New Roman" w:cs="Times New Roman"/>
                <w:i/>
                <w:sz w:val="18"/>
                <w:szCs w:val="18"/>
              </w:rPr>
              <w:t>80</w:t>
            </w:r>
          </w:p>
        </w:tc>
        <w:tc>
          <w:tcPr>
            <w:tcW w:w="567" w:type="dxa"/>
          </w:tcPr>
          <w:p w:rsidR="003A0E0F" w:rsidRPr="00150931" w:rsidRDefault="00E40714" w:rsidP="00B15E1C">
            <w:pPr>
              <w:jc w:val="center"/>
              <w:rPr>
                <w:rFonts w:ascii="Times New Roman" w:hAnsi="Times New Roman" w:cs="Times New Roman"/>
                <w:i/>
                <w:sz w:val="18"/>
                <w:szCs w:val="18"/>
              </w:rPr>
            </w:pPr>
            <w:r w:rsidRPr="00150931">
              <w:rPr>
                <w:rFonts w:ascii="Times New Roman" w:hAnsi="Times New Roman" w:cs="Times New Roman"/>
                <w:i/>
                <w:sz w:val="18"/>
                <w:szCs w:val="18"/>
              </w:rPr>
              <w:t>7</w:t>
            </w:r>
            <w:r w:rsidR="00B15E1C">
              <w:rPr>
                <w:rFonts w:ascii="Times New Roman" w:hAnsi="Times New Roman" w:cs="Times New Roman"/>
                <w:i/>
                <w:sz w:val="18"/>
                <w:szCs w:val="18"/>
              </w:rPr>
              <w:t>8</w:t>
            </w:r>
          </w:p>
        </w:tc>
        <w:tc>
          <w:tcPr>
            <w:tcW w:w="993" w:type="dxa"/>
          </w:tcPr>
          <w:p w:rsidR="003A0E0F" w:rsidRPr="00150931" w:rsidRDefault="00B15E1C" w:rsidP="003A0E0F">
            <w:pPr>
              <w:jc w:val="center"/>
              <w:rPr>
                <w:rFonts w:ascii="Times New Roman" w:hAnsi="Times New Roman" w:cs="Times New Roman"/>
                <w:i/>
                <w:sz w:val="18"/>
                <w:szCs w:val="18"/>
              </w:rPr>
            </w:pPr>
            <w:r>
              <w:rPr>
                <w:rFonts w:ascii="Times New Roman" w:hAnsi="Times New Roman" w:cs="Times New Roman"/>
                <w:i/>
                <w:sz w:val="18"/>
                <w:szCs w:val="18"/>
              </w:rPr>
              <w:t>2</w:t>
            </w:r>
          </w:p>
        </w:tc>
        <w:tc>
          <w:tcPr>
            <w:tcW w:w="708" w:type="dxa"/>
          </w:tcPr>
          <w:p w:rsidR="003A0E0F" w:rsidRPr="00150931" w:rsidRDefault="00E40714" w:rsidP="00B15E1C">
            <w:pPr>
              <w:jc w:val="center"/>
              <w:rPr>
                <w:rFonts w:ascii="Times New Roman" w:hAnsi="Times New Roman" w:cs="Times New Roman"/>
                <w:i/>
                <w:sz w:val="18"/>
                <w:szCs w:val="18"/>
              </w:rPr>
            </w:pPr>
            <w:r w:rsidRPr="00150931">
              <w:rPr>
                <w:rFonts w:ascii="Times New Roman" w:hAnsi="Times New Roman" w:cs="Times New Roman"/>
                <w:i/>
                <w:sz w:val="18"/>
                <w:szCs w:val="18"/>
              </w:rPr>
              <w:t>3</w:t>
            </w:r>
            <w:r w:rsidR="00B15E1C">
              <w:rPr>
                <w:rFonts w:ascii="Times New Roman" w:hAnsi="Times New Roman" w:cs="Times New Roman"/>
                <w:i/>
                <w:sz w:val="18"/>
                <w:szCs w:val="18"/>
              </w:rPr>
              <w:t>1</w:t>
            </w:r>
          </w:p>
        </w:tc>
        <w:tc>
          <w:tcPr>
            <w:tcW w:w="709"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20</w:t>
            </w:r>
          </w:p>
        </w:tc>
        <w:tc>
          <w:tcPr>
            <w:tcW w:w="992"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29</w:t>
            </w:r>
          </w:p>
        </w:tc>
        <w:tc>
          <w:tcPr>
            <w:tcW w:w="993" w:type="dxa"/>
          </w:tcPr>
          <w:p w:rsidR="003A0E0F" w:rsidRPr="00150931" w:rsidRDefault="00B15E1C" w:rsidP="003A0E0F">
            <w:pPr>
              <w:jc w:val="center"/>
              <w:rPr>
                <w:rFonts w:ascii="Times New Roman" w:hAnsi="Times New Roman" w:cs="Times New Roman"/>
                <w:i/>
                <w:sz w:val="18"/>
                <w:szCs w:val="18"/>
              </w:rPr>
            </w:pPr>
            <w:r>
              <w:rPr>
                <w:rFonts w:ascii="Times New Roman" w:hAnsi="Times New Roman" w:cs="Times New Roman"/>
                <w:i/>
                <w:sz w:val="18"/>
                <w:szCs w:val="18"/>
              </w:rPr>
              <w:t>10</w:t>
            </w:r>
          </w:p>
        </w:tc>
        <w:tc>
          <w:tcPr>
            <w:tcW w:w="1701"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53</w:t>
            </w:r>
          </w:p>
        </w:tc>
        <w:tc>
          <w:tcPr>
            <w:tcW w:w="1269"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17</w:t>
            </w:r>
          </w:p>
        </w:tc>
      </w:tr>
      <w:tr w:rsidR="00E40714" w:rsidRPr="00150931" w:rsidTr="00C90D5B">
        <w:tc>
          <w:tcPr>
            <w:tcW w:w="9628" w:type="dxa"/>
            <w:gridSpan w:val="10"/>
          </w:tcPr>
          <w:p w:rsidR="00E40714" w:rsidRPr="00150931" w:rsidRDefault="00E40714" w:rsidP="003A0E0F">
            <w:pPr>
              <w:jc w:val="center"/>
              <w:rPr>
                <w:rFonts w:ascii="Times New Roman" w:hAnsi="Times New Roman" w:cs="Times New Roman"/>
                <w:b/>
                <w:sz w:val="18"/>
                <w:szCs w:val="18"/>
              </w:rPr>
            </w:pPr>
            <w:r w:rsidRPr="00150931">
              <w:rPr>
                <w:rFonts w:ascii="Times New Roman" w:hAnsi="Times New Roman" w:cs="Times New Roman"/>
                <w:b/>
                <w:sz w:val="18"/>
                <w:szCs w:val="18"/>
              </w:rPr>
              <w:t>Заместители директоров по воспитательной работе</w:t>
            </w:r>
          </w:p>
        </w:tc>
      </w:tr>
      <w:tr w:rsidR="00E40714" w:rsidRPr="00150931" w:rsidTr="00C90D5B">
        <w:tc>
          <w:tcPr>
            <w:tcW w:w="98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Хандагайты</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E40714" w:rsidRPr="00150931" w:rsidTr="00C90D5B">
        <w:tc>
          <w:tcPr>
            <w:tcW w:w="98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Солчур</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E40714" w:rsidRPr="00150931" w:rsidTr="00C90D5B">
        <w:tc>
          <w:tcPr>
            <w:tcW w:w="98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Саглы</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E40714" w:rsidRPr="00150931" w:rsidTr="00C90D5B">
        <w:tc>
          <w:tcPr>
            <w:tcW w:w="98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Дус-Даг</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E40714" w:rsidRPr="00150931" w:rsidTr="00C90D5B">
        <w:tc>
          <w:tcPr>
            <w:tcW w:w="98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Чаа-Суур</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E40714" w:rsidRPr="00150931" w:rsidTr="00C90D5B">
        <w:tc>
          <w:tcPr>
            <w:tcW w:w="98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Ак-Чыраа</w:t>
            </w:r>
          </w:p>
        </w:tc>
        <w:tc>
          <w:tcPr>
            <w:tcW w:w="708"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3A0E0F" w:rsidRPr="00150931" w:rsidRDefault="00B15E1C" w:rsidP="003A0E0F">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3A0E0F" w:rsidRPr="00150931" w:rsidRDefault="00B15E1C" w:rsidP="003A0E0F">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rsidR="003A0E0F" w:rsidRPr="00150931" w:rsidRDefault="00E40714"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3A0E0F" w:rsidRPr="00150931" w:rsidRDefault="00150931" w:rsidP="003A0E0F">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E40714" w:rsidRPr="00150931" w:rsidTr="00C90D5B">
        <w:tc>
          <w:tcPr>
            <w:tcW w:w="988"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 xml:space="preserve">Итого </w:t>
            </w:r>
          </w:p>
        </w:tc>
        <w:tc>
          <w:tcPr>
            <w:tcW w:w="708"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6</w:t>
            </w:r>
          </w:p>
        </w:tc>
        <w:tc>
          <w:tcPr>
            <w:tcW w:w="567"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6</w:t>
            </w:r>
          </w:p>
        </w:tc>
        <w:tc>
          <w:tcPr>
            <w:tcW w:w="993"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0</w:t>
            </w:r>
          </w:p>
        </w:tc>
        <w:tc>
          <w:tcPr>
            <w:tcW w:w="708" w:type="dxa"/>
          </w:tcPr>
          <w:p w:rsidR="003A0E0F" w:rsidRPr="00150931" w:rsidRDefault="00B15E1C" w:rsidP="003A0E0F">
            <w:pPr>
              <w:jc w:val="center"/>
              <w:rPr>
                <w:rFonts w:ascii="Times New Roman" w:hAnsi="Times New Roman" w:cs="Times New Roman"/>
                <w:i/>
                <w:sz w:val="18"/>
                <w:szCs w:val="18"/>
              </w:rPr>
            </w:pPr>
            <w:r>
              <w:rPr>
                <w:rFonts w:ascii="Times New Roman" w:hAnsi="Times New Roman" w:cs="Times New Roman"/>
                <w:i/>
                <w:sz w:val="18"/>
                <w:szCs w:val="18"/>
              </w:rPr>
              <w:t>5</w:t>
            </w:r>
          </w:p>
        </w:tc>
        <w:tc>
          <w:tcPr>
            <w:tcW w:w="709" w:type="dxa"/>
          </w:tcPr>
          <w:p w:rsidR="003A0E0F" w:rsidRPr="00150931" w:rsidRDefault="00B15E1C" w:rsidP="003A0E0F">
            <w:pPr>
              <w:jc w:val="center"/>
              <w:rPr>
                <w:rFonts w:ascii="Times New Roman" w:hAnsi="Times New Roman" w:cs="Times New Roman"/>
                <w:i/>
                <w:sz w:val="18"/>
                <w:szCs w:val="18"/>
              </w:rPr>
            </w:pPr>
            <w:r>
              <w:rPr>
                <w:rFonts w:ascii="Times New Roman" w:hAnsi="Times New Roman" w:cs="Times New Roman"/>
                <w:i/>
                <w:sz w:val="18"/>
                <w:szCs w:val="18"/>
              </w:rPr>
              <w:t>1</w:t>
            </w:r>
          </w:p>
        </w:tc>
        <w:tc>
          <w:tcPr>
            <w:tcW w:w="992" w:type="dxa"/>
          </w:tcPr>
          <w:p w:rsidR="003A0E0F" w:rsidRPr="00150931" w:rsidRDefault="00E40714" w:rsidP="003A0E0F">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993" w:type="dxa"/>
          </w:tcPr>
          <w:p w:rsidR="003A0E0F" w:rsidRPr="00150931" w:rsidRDefault="00150931" w:rsidP="003A0E0F">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1701" w:type="dxa"/>
          </w:tcPr>
          <w:p w:rsidR="003A0E0F" w:rsidRPr="00150931" w:rsidRDefault="00150931" w:rsidP="003A0E0F">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1269" w:type="dxa"/>
          </w:tcPr>
          <w:p w:rsidR="003A0E0F" w:rsidRPr="00150931" w:rsidRDefault="00150931" w:rsidP="003A0E0F">
            <w:pPr>
              <w:jc w:val="center"/>
              <w:rPr>
                <w:rFonts w:ascii="Times New Roman" w:hAnsi="Times New Roman" w:cs="Times New Roman"/>
                <w:i/>
                <w:sz w:val="18"/>
                <w:szCs w:val="18"/>
              </w:rPr>
            </w:pPr>
            <w:r w:rsidRPr="00150931">
              <w:rPr>
                <w:rFonts w:ascii="Times New Roman" w:hAnsi="Times New Roman" w:cs="Times New Roman"/>
                <w:i/>
                <w:sz w:val="18"/>
                <w:szCs w:val="18"/>
              </w:rPr>
              <w:t>-</w:t>
            </w:r>
          </w:p>
        </w:tc>
      </w:tr>
      <w:tr w:rsidR="00150931" w:rsidRPr="00150931" w:rsidTr="00C90D5B">
        <w:tc>
          <w:tcPr>
            <w:tcW w:w="9628" w:type="dxa"/>
            <w:gridSpan w:val="10"/>
          </w:tcPr>
          <w:p w:rsidR="00150931" w:rsidRPr="00150931" w:rsidRDefault="00150931" w:rsidP="003A0E0F">
            <w:pPr>
              <w:jc w:val="center"/>
              <w:rPr>
                <w:rFonts w:ascii="Times New Roman" w:hAnsi="Times New Roman" w:cs="Times New Roman"/>
                <w:b/>
                <w:sz w:val="18"/>
                <w:szCs w:val="18"/>
              </w:rPr>
            </w:pPr>
            <w:r w:rsidRPr="00150931">
              <w:rPr>
                <w:rFonts w:ascii="Times New Roman" w:hAnsi="Times New Roman" w:cs="Times New Roman"/>
                <w:b/>
                <w:sz w:val="18"/>
                <w:szCs w:val="18"/>
              </w:rPr>
              <w:t>Заместители директоров по безопасности, патриотическому и правовому воспитанию</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Хандагайты</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Солчур</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Саглы</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Дус-Даг</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Чаа-Суур</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Ак-Чыраа</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 xml:space="preserve">Итого </w:t>
            </w:r>
          </w:p>
        </w:tc>
        <w:tc>
          <w:tcPr>
            <w:tcW w:w="708"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6</w:t>
            </w:r>
          </w:p>
        </w:tc>
        <w:tc>
          <w:tcPr>
            <w:tcW w:w="567"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6</w:t>
            </w:r>
          </w:p>
        </w:tc>
        <w:tc>
          <w:tcPr>
            <w:tcW w:w="993"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0</w:t>
            </w:r>
          </w:p>
        </w:tc>
        <w:tc>
          <w:tcPr>
            <w:tcW w:w="708"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6</w:t>
            </w:r>
          </w:p>
        </w:tc>
        <w:tc>
          <w:tcPr>
            <w:tcW w:w="709"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0</w:t>
            </w:r>
          </w:p>
        </w:tc>
        <w:tc>
          <w:tcPr>
            <w:tcW w:w="992"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993"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1701"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1269"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w:t>
            </w:r>
          </w:p>
        </w:tc>
      </w:tr>
      <w:tr w:rsidR="00150931" w:rsidRPr="00150931" w:rsidTr="00C90D5B">
        <w:tc>
          <w:tcPr>
            <w:tcW w:w="9628" w:type="dxa"/>
            <w:gridSpan w:val="10"/>
          </w:tcPr>
          <w:p w:rsidR="00150931" w:rsidRPr="00150931" w:rsidRDefault="00150931" w:rsidP="00406D44">
            <w:pPr>
              <w:jc w:val="center"/>
              <w:rPr>
                <w:rFonts w:ascii="Times New Roman" w:hAnsi="Times New Roman" w:cs="Times New Roman"/>
                <w:b/>
                <w:sz w:val="18"/>
                <w:szCs w:val="18"/>
              </w:rPr>
            </w:pPr>
            <w:r w:rsidRPr="00150931">
              <w:rPr>
                <w:rFonts w:ascii="Times New Roman" w:hAnsi="Times New Roman" w:cs="Times New Roman"/>
                <w:b/>
                <w:sz w:val="18"/>
                <w:szCs w:val="18"/>
              </w:rPr>
              <w:t>Старшие вожатые</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Хандагайты</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2</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Солчур</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Саглы</w:t>
            </w:r>
          </w:p>
        </w:tc>
        <w:tc>
          <w:tcPr>
            <w:tcW w:w="708" w:type="dxa"/>
          </w:tcPr>
          <w:p w:rsidR="00150931" w:rsidRPr="00150931" w:rsidRDefault="00B15E1C"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567" w:type="dxa"/>
          </w:tcPr>
          <w:p w:rsidR="00150931" w:rsidRPr="00150931" w:rsidRDefault="00B15E1C"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B15E1C"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Дус-Даг</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Чаа-Суур</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Ак-Чыраа</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 xml:space="preserve">Итого </w:t>
            </w:r>
          </w:p>
        </w:tc>
        <w:tc>
          <w:tcPr>
            <w:tcW w:w="708" w:type="dxa"/>
          </w:tcPr>
          <w:p w:rsidR="00150931" w:rsidRPr="00150931" w:rsidRDefault="00B15E1C" w:rsidP="00406D44">
            <w:pPr>
              <w:jc w:val="center"/>
              <w:rPr>
                <w:rFonts w:ascii="Times New Roman" w:hAnsi="Times New Roman" w:cs="Times New Roman"/>
                <w:i/>
                <w:sz w:val="18"/>
                <w:szCs w:val="18"/>
              </w:rPr>
            </w:pPr>
            <w:r>
              <w:rPr>
                <w:rFonts w:ascii="Times New Roman" w:hAnsi="Times New Roman" w:cs="Times New Roman"/>
                <w:i/>
                <w:sz w:val="18"/>
                <w:szCs w:val="18"/>
              </w:rPr>
              <w:t>6</w:t>
            </w:r>
          </w:p>
        </w:tc>
        <w:tc>
          <w:tcPr>
            <w:tcW w:w="567" w:type="dxa"/>
          </w:tcPr>
          <w:p w:rsidR="00150931" w:rsidRPr="00150931" w:rsidRDefault="00B15E1C" w:rsidP="00406D44">
            <w:pPr>
              <w:jc w:val="center"/>
              <w:rPr>
                <w:rFonts w:ascii="Times New Roman" w:hAnsi="Times New Roman" w:cs="Times New Roman"/>
                <w:i/>
                <w:sz w:val="18"/>
                <w:szCs w:val="18"/>
              </w:rPr>
            </w:pPr>
            <w:r>
              <w:rPr>
                <w:rFonts w:ascii="Times New Roman" w:hAnsi="Times New Roman" w:cs="Times New Roman"/>
                <w:i/>
                <w:sz w:val="18"/>
                <w:szCs w:val="18"/>
              </w:rPr>
              <w:t>6</w:t>
            </w:r>
          </w:p>
        </w:tc>
        <w:tc>
          <w:tcPr>
            <w:tcW w:w="993"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0</w:t>
            </w:r>
          </w:p>
        </w:tc>
        <w:tc>
          <w:tcPr>
            <w:tcW w:w="708" w:type="dxa"/>
          </w:tcPr>
          <w:p w:rsidR="00150931" w:rsidRPr="00150931" w:rsidRDefault="00B15E1C" w:rsidP="00406D44">
            <w:pPr>
              <w:jc w:val="center"/>
              <w:rPr>
                <w:rFonts w:ascii="Times New Roman" w:hAnsi="Times New Roman" w:cs="Times New Roman"/>
                <w:i/>
                <w:sz w:val="18"/>
                <w:szCs w:val="18"/>
              </w:rPr>
            </w:pPr>
            <w:r>
              <w:rPr>
                <w:rFonts w:ascii="Times New Roman" w:hAnsi="Times New Roman" w:cs="Times New Roman"/>
                <w:i/>
                <w:sz w:val="18"/>
                <w:szCs w:val="18"/>
              </w:rPr>
              <w:t>3</w:t>
            </w:r>
          </w:p>
        </w:tc>
        <w:tc>
          <w:tcPr>
            <w:tcW w:w="709"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2</w:t>
            </w:r>
          </w:p>
        </w:tc>
        <w:tc>
          <w:tcPr>
            <w:tcW w:w="992"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1</w:t>
            </w:r>
          </w:p>
        </w:tc>
        <w:tc>
          <w:tcPr>
            <w:tcW w:w="993"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1701"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1269"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w:t>
            </w:r>
          </w:p>
        </w:tc>
      </w:tr>
      <w:tr w:rsidR="00150931" w:rsidRPr="00150931" w:rsidTr="00C90D5B">
        <w:tc>
          <w:tcPr>
            <w:tcW w:w="9628" w:type="dxa"/>
            <w:gridSpan w:val="10"/>
          </w:tcPr>
          <w:p w:rsidR="00150931" w:rsidRPr="00150931" w:rsidRDefault="00150931" w:rsidP="00406D44">
            <w:pPr>
              <w:jc w:val="center"/>
              <w:rPr>
                <w:rFonts w:ascii="Times New Roman" w:hAnsi="Times New Roman" w:cs="Times New Roman"/>
                <w:b/>
                <w:sz w:val="18"/>
                <w:szCs w:val="18"/>
              </w:rPr>
            </w:pPr>
            <w:r w:rsidRPr="00150931">
              <w:rPr>
                <w:rFonts w:ascii="Times New Roman" w:hAnsi="Times New Roman" w:cs="Times New Roman"/>
                <w:b/>
                <w:sz w:val="18"/>
                <w:szCs w:val="18"/>
              </w:rPr>
              <w:t>Преподаватели ОБЖ</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Хандагайты</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Солчур</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Саглы</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Дус-Даг</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9"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Чаа-Суур</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Ак-Чыраа</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567"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70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1</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 xml:space="preserve">Итого </w:t>
            </w:r>
          </w:p>
        </w:tc>
        <w:tc>
          <w:tcPr>
            <w:tcW w:w="708"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6</w:t>
            </w:r>
          </w:p>
        </w:tc>
        <w:tc>
          <w:tcPr>
            <w:tcW w:w="567"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6</w:t>
            </w:r>
          </w:p>
        </w:tc>
        <w:tc>
          <w:tcPr>
            <w:tcW w:w="993"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0</w:t>
            </w:r>
          </w:p>
        </w:tc>
        <w:tc>
          <w:tcPr>
            <w:tcW w:w="708" w:type="dxa"/>
          </w:tcPr>
          <w:p w:rsidR="00150931" w:rsidRPr="00150931" w:rsidRDefault="00150931" w:rsidP="00406D44">
            <w:pPr>
              <w:jc w:val="center"/>
              <w:rPr>
                <w:rFonts w:ascii="Times New Roman" w:hAnsi="Times New Roman" w:cs="Times New Roman"/>
                <w:i/>
                <w:sz w:val="18"/>
                <w:szCs w:val="18"/>
              </w:rPr>
            </w:pPr>
            <w:r>
              <w:rPr>
                <w:rFonts w:ascii="Times New Roman" w:hAnsi="Times New Roman" w:cs="Times New Roman"/>
                <w:i/>
                <w:sz w:val="18"/>
                <w:szCs w:val="18"/>
              </w:rPr>
              <w:t>2</w:t>
            </w:r>
          </w:p>
        </w:tc>
        <w:tc>
          <w:tcPr>
            <w:tcW w:w="709" w:type="dxa"/>
          </w:tcPr>
          <w:p w:rsidR="00150931" w:rsidRPr="00150931" w:rsidRDefault="00150931" w:rsidP="00406D44">
            <w:pPr>
              <w:jc w:val="center"/>
              <w:rPr>
                <w:rFonts w:ascii="Times New Roman" w:hAnsi="Times New Roman" w:cs="Times New Roman"/>
                <w:i/>
                <w:sz w:val="18"/>
                <w:szCs w:val="18"/>
              </w:rPr>
            </w:pPr>
            <w:r w:rsidRPr="00150931">
              <w:rPr>
                <w:rFonts w:ascii="Times New Roman" w:hAnsi="Times New Roman" w:cs="Times New Roman"/>
                <w:i/>
                <w:sz w:val="18"/>
                <w:szCs w:val="18"/>
              </w:rPr>
              <w:t>2</w:t>
            </w:r>
          </w:p>
        </w:tc>
        <w:tc>
          <w:tcPr>
            <w:tcW w:w="992" w:type="dxa"/>
          </w:tcPr>
          <w:p w:rsidR="00150931" w:rsidRPr="00150931" w:rsidRDefault="00150931" w:rsidP="00406D44">
            <w:pPr>
              <w:jc w:val="center"/>
              <w:rPr>
                <w:rFonts w:ascii="Times New Roman" w:hAnsi="Times New Roman" w:cs="Times New Roman"/>
                <w:i/>
                <w:sz w:val="18"/>
                <w:szCs w:val="18"/>
              </w:rPr>
            </w:pPr>
            <w:r>
              <w:rPr>
                <w:rFonts w:ascii="Times New Roman" w:hAnsi="Times New Roman" w:cs="Times New Roman"/>
                <w:i/>
                <w:sz w:val="18"/>
                <w:szCs w:val="18"/>
              </w:rPr>
              <w:t>2</w:t>
            </w:r>
          </w:p>
        </w:tc>
        <w:tc>
          <w:tcPr>
            <w:tcW w:w="993" w:type="dxa"/>
          </w:tcPr>
          <w:p w:rsidR="00150931" w:rsidRPr="00150931" w:rsidRDefault="00150931" w:rsidP="00406D44">
            <w:pPr>
              <w:jc w:val="center"/>
              <w:rPr>
                <w:rFonts w:ascii="Times New Roman" w:hAnsi="Times New Roman" w:cs="Times New Roman"/>
                <w:i/>
                <w:sz w:val="18"/>
                <w:szCs w:val="18"/>
              </w:rPr>
            </w:pPr>
            <w:r>
              <w:rPr>
                <w:rFonts w:ascii="Times New Roman" w:hAnsi="Times New Roman" w:cs="Times New Roman"/>
                <w:i/>
                <w:sz w:val="18"/>
                <w:szCs w:val="18"/>
              </w:rPr>
              <w:t>3</w:t>
            </w:r>
          </w:p>
        </w:tc>
        <w:tc>
          <w:tcPr>
            <w:tcW w:w="1701" w:type="dxa"/>
          </w:tcPr>
          <w:p w:rsidR="00150931" w:rsidRPr="00150931" w:rsidRDefault="00150931" w:rsidP="00406D44">
            <w:pPr>
              <w:jc w:val="center"/>
              <w:rPr>
                <w:rFonts w:ascii="Times New Roman" w:hAnsi="Times New Roman" w:cs="Times New Roman"/>
                <w:i/>
                <w:sz w:val="18"/>
                <w:szCs w:val="18"/>
              </w:rPr>
            </w:pPr>
            <w:r>
              <w:rPr>
                <w:rFonts w:ascii="Times New Roman" w:hAnsi="Times New Roman" w:cs="Times New Roman"/>
                <w:i/>
                <w:sz w:val="18"/>
                <w:szCs w:val="18"/>
              </w:rPr>
              <w:t>2</w:t>
            </w:r>
          </w:p>
        </w:tc>
        <w:tc>
          <w:tcPr>
            <w:tcW w:w="1269" w:type="dxa"/>
          </w:tcPr>
          <w:p w:rsidR="00150931" w:rsidRPr="00150931" w:rsidRDefault="00150931" w:rsidP="00406D44">
            <w:pPr>
              <w:jc w:val="center"/>
              <w:rPr>
                <w:rFonts w:ascii="Times New Roman" w:hAnsi="Times New Roman" w:cs="Times New Roman"/>
                <w:i/>
                <w:sz w:val="18"/>
                <w:szCs w:val="18"/>
              </w:rPr>
            </w:pPr>
            <w:r>
              <w:rPr>
                <w:rFonts w:ascii="Times New Roman" w:hAnsi="Times New Roman" w:cs="Times New Roman"/>
                <w:i/>
                <w:sz w:val="18"/>
                <w:szCs w:val="18"/>
              </w:rPr>
              <w:t>1</w:t>
            </w:r>
          </w:p>
        </w:tc>
      </w:tr>
      <w:tr w:rsidR="00150931" w:rsidRPr="00150931" w:rsidTr="00C90D5B">
        <w:tc>
          <w:tcPr>
            <w:tcW w:w="9628" w:type="dxa"/>
            <w:gridSpan w:val="10"/>
          </w:tcPr>
          <w:p w:rsidR="00150931" w:rsidRPr="00150931" w:rsidRDefault="00150931" w:rsidP="00406D44">
            <w:pPr>
              <w:jc w:val="center"/>
              <w:rPr>
                <w:rFonts w:ascii="Times New Roman" w:hAnsi="Times New Roman" w:cs="Times New Roman"/>
                <w:b/>
                <w:sz w:val="18"/>
                <w:szCs w:val="18"/>
              </w:rPr>
            </w:pPr>
            <w:r w:rsidRPr="00150931">
              <w:rPr>
                <w:rFonts w:ascii="Times New Roman" w:hAnsi="Times New Roman" w:cs="Times New Roman"/>
                <w:b/>
                <w:sz w:val="18"/>
                <w:szCs w:val="18"/>
              </w:rPr>
              <w:t>Социальные педагоги</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Хандагайты</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3</w:t>
            </w:r>
          </w:p>
        </w:tc>
        <w:tc>
          <w:tcPr>
            <w:tcW w:w="993"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Солчур</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2</w:t>
            </w:r>
          </w:p>
        </w:tc>
        <w:tc>
          <w:tcPr>
            <w:tcW w:w="993"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Саглы</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Дус-Даг</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993"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150931" w:rsidRPr="00150931" w:rsidTr="00C90D5B">
        <w:tc>
          <w:tcPr>
            <w:tcW w:w="988"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Чаа-Суур</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150931" w:rsidRPr="00150931" w:rsidRDefault="00B7257A" w:rsidP="00406D44">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150931" w:rsidRPr="00150931" w:rsidRDefault="00150931" w:rsidP="00406D44">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C90D5B" w:rsidRPr="00150931" w:rsidTr="00C90D5B">
        <w:tc>
          <w:tcPr>
            <w:tcW w:w="988" w:type="dxa"/>
          </w:tcPr>
          <w:p w:rsidR="00C90D5B" w:rsidRPr="00150931" w:rsidRDefault="00C90D5B" w:rsidP="00BB5642">
            <w:pPr>
              <w:jc w:val="center"/>
              <w:rPr>
                <w:rFonts w:ascii="Times New Roman" w:hAnsi="Times New Roman" w:cs="Times New Roman"/>
                <w:sz w:val="18"/>
                <w:szCs w:val="18"/>
              </w:rPr>
            </w:pPr>
            <w:r w:rsidRPr="00150931">
              <w:rPr>
                <w:rFonts w:ascii="Times New Roman" w:hAnsi="Times New Roman" w:cs="Times New Roman"/>
                <w:sz w:val="18"/>
                <w:szCs w:val="18"/>
              </w:rPr>
              <w:t>Ак-Чыраа</w:t>
            </w:r>
          </w:p>
        </w:tc>
        <w:tc>
          <w:tcPr>
            <w:tcW w:w="708" w:type="dxa"/>
          </w:tcPr>
          <w:p w:rsidR="00C90D5B" w:rsidRPr="00150931" w:rsidRDefault="00C90D5B" w:rsidP="00BB5642">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Pr>
          <w:p w:rsidR="00C90D5B" w:rsidRPr="00150931" w:rsidRDefault="00C90D5B" w:rsidP="00BB5642">
            <w:pPr>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tcPr>
          <w:p w:rsidR="00C90D5B" w:rsidRPr="00150931" w:rsidRDefault="00C90D5B" w:rsidP="00BB5642">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Pr>
          <w:p w:rsidR="00C90D5B" w:rsidRPr="00150931" w:rsidRDefault="00C90D5B" w:rsidP="00BB5642">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C90D5B" w:rsidRPr="00150931" w:rsidRDefault="00C90D5B" w:rsidP="00BB5642">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rsidR="00C90D5B" w:rsidRPr="00150931" w:rsidRDefault="00C90D5B" w:rsidP="00BB5642">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993" w:type="dxa"/>
          </w:tcPr>
          <w:p w:rsidR="00C90D5B" w:rsidRPr="00150931" w:rsidRDefault="00C90D5B" w:rsidP="00BB5642">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701" w:type="dxa"/>
          </w:tcPr>
          <w:p w:rsidR="00C90D5B" w:rsidRPr="00150931" w:rsidRDefault="00C90D5B" w:rsidP="00BB5642">
            <w:pPr>
              <w:jc w:val="center"/>
              <w:rPr>
                <w:rFonts w:ascii="Times New Roman" w:hAnsi="Times New Roman" w:cs="Times New Roman"/>
                <w:sz w:val="18"/>
                <w:szCs w:val="18"/>
              </w:rPr>
            </w:pPr>
            <w:r w:rsidRPr="00150931">
              <w:rPr>
                <w:rFonts w:ascii="Times New Roman" w:hAnsi="Times New Roman" w:cs="Times New Roman"/>
                <w:sz w:val="18"/>
                <w:szCs w:val="18"/>
              </w:rPr>
              <w:t>-</w:t>
            </w:r>
          </w:p>
        </w:tc>
        <w:tc>
          <w:tcPr>
            <w:tcW w:w="1269" w:type="dxa"/>
          </w:tcPr>
          <w:p w:rsidR="00C90D5B" w:rsidRPr="00150931" w:rsidRDefault="00C90D5B" w:rsidP="00BB5642">
            <w:pPr>
              <w:jc w:val="center"/>
              <w:rPr>
                <w:rFonts w:ascii="Times New Roman" w:hAnsi="Times New Roman" w:cs="Times New Roman"/>
                <w:sz w:val="18"/>
                <w:szCs w:val="18"/>
              </w:rPr>
            </w:pPr>
            <w:r w:rsidRPr="00150931">
              <w:rPr>
                <w:rFonts w:ascii="Times New Roman" w:hAnsi="Times New Roman" w:cs="Times New Roman"/>
                <w:sz w:val="18"/>
                <w:szCs w:val="18"/>
              </w:rPr>
              <w:t>-</w:t>
            </w:r>
          </w:p>
        </w:tc>
      </w:tr>
      <w:tr w:rsidR="00C90D5B" w:rsidRPr="00150931" w:rsidTr="00C90D5B">
        <w:tc>
          <w:tcPr>
            <w:tcW w:w="988" w:type="dxa"/>
          </w:tcPr>
          <w:p w:rsidR="00C90D5B" w:rsidRPr="00150931" w:rsidRDefault="00C90D5B" w:rsidP="00BB5642">
            <w:pPr>
              <w:jc w:val="center"/>
              <w:rPr>
                <w:rFonts w:ascii="Times New Roman" w:hAnsi="Times New Roman" w:cs="Times New Roman"/>
                <w:i/>
                <w:sz w:val="18"/>
                <w:szCs w:val="18"/>
              </w:rPr>
            </w:pPr>
            <w:r w:rsidRPr="00150931">
              <w:rPr>
                <w:rFonts w:ascii="Times New Roman" w:hAnsi="Times New Roman" w:cs="Times New Roman"/>
                <w:i/>
                <w:sz w:val="18"/>
                <w:szCs w:val="18"/>
              </w:rPr>
              <w:t xml:space="preserve">Итого </w:t>
            </w:r>
          </w:p>
        </w:tc>
        <w:tc>
          <w:tcPr>
            <w:tcW w:w="708" w:type="dxa"/>
          </w:tcPr>
          <w:p w:rsidR="00C90D5B" w:rsidRPr="00150931" w:rsidRDefault="00C90D5B" w:rsidP="00BB5642">
            <w:pPr>
              <w:jc w:val="center"/>
              <w:rPr>
                <w:rFonts w:ascii="Times New Roman" w:hAnsi="Times New Roman" w:cs="Times New Roman"/>
                <w:i/>
                <w:sz w:val="18"/>
                <w:szCs w:val="18"/>
              </w:rPr>
            </w:pPr>
            <w:r>
              <w:rPr>
                <w:rFonts w:ascii="Times New Roman" w:hAnsi="Times New Roman" w:cs="Times New Roman"/>
                <w:i/>
                <w:sz w:val="18"/>
                <w:szCs w:val="18"/>
              </w:rPr>
              <w:t>9</w:t>
            </w:r>
          </w:p>
        </w:tc>
        <w:tc>
          <w:tcPr>
            <w:tcW w:w="567" w:type="dxa"/>
          </w:tcPr>
          <w:p w:rsidR="00C90D5B" w:rsidRPr="00150931" w:rsidRDefault="00C90D5B" w:rsidP="00BB5642">
            <w:pPr>
              <w:jc w:val="center"/>
              <w:rPr>
                <w:rFonts w:ascii="Times New Roman" w:hAnsi="Times New Roman" w:cs="Times New Roman"/>
                <w:i/>
                <w:sz w:val="18"/>
                <w:szCs w:val="18"/>
              </w:rPr>
            </w:pPr>
            <w:r>
              <w:rPr>
                <w:rFonts w:ascii="Times New Roman" w:hAnsi="Times New Roman" w:cs="Times New Roman"/>
                <w:i/>
                <w:sz w:val="18"/>
                <w:szCs w:val="18"/>
              </w:rPr>
              <w:t>8</w:t>
            </w:r>
          </w:p>
        </w:tc>
        <w:tc>
          <w:tcPr>
            <w:tcW w:w="993" w:type="dxa"/>
          </w:tcPr>
          <w:p w:rsidR="00C90D5B" w:rsidRPr="00150931" w:rsidRDefault="00C90D5B" w:rsidP="00BB5642">
            <w:pPr>
              <w:jc w:val="center"/>
              <w:rPr>
                <w:rFonts w:ascii="Times New Roman" w:hAnsi="Times New Roman" w:cs="Times New Roman"/>
                <w:i/>
                <w:sz w:val="18"/>
                <w:szCs w:val="18"/>
              </w:rPr>
            </w:pPr>
            <w:r>
              <w:rPr>
                <w:rFonts w:ascii="Times New Roman" w:hAnsi="Times New Roman" w:cs="Times New Roman"/>
                <w:i/>
                <w:sz w:val="18"/>
                <w:szCs w:val="18"/>
              </w:rPr>
              <w:t>1</w:t>
            </w:r>
          </w:p>
        </w:tc>
        <w:tc>
          <w:tcPr>
            <w:tcW w:w="708" w:type="dxa"/>
          </w:tcPr>
          <w:p w:rsidR="00C90D5B" w:rsidRPr="00150931" w:rsidRDefault="00C90D5B" w:rsidP="00BB5642">
            <w:pPr>
              <w:jc w:val="center"/>
              <w:rPr>
                <w:rFonts w:ascii="Times New Roman" w:hAnsi="Times New Roman" w:cs="Times New Roman"/>
                <w:i/>
                <w:sz w:val="18"/>
                <w:szCs w:val="18"/>
              </w:rPr>
            </w:pPr>
            <w:r>
              <w:rPr>
                <w:rFonts w:ascii="Times New Roman" w:hAnsi="Times New Roman" w:cs="Times New Roman"/>
                <w:i/>
                <w:sz w:val="18"/>
                <w:szCs w:val="18"/>
              </w:rPr>
              <w:t>5</w:t>
            </w:r>
          </w:p>
        </w:tc>
        <w:tc>
          <w:tcPr>
            <w:tcW w:w="709" w:type="dxa"/>
          </w:tcPr>
          <w:p w:rsidR="00C90D5B" w:rsidRPr="00150931" w:rsidRDefault="00C90D5B" w:rsidP="00BB5642">
            <w:pPr>
              <w:jc w:val="center"/>
              <w:rPr>
                <w:rFonts w:ascii="Times New Roman" w:hAnsi="Times New Roman" w:cs="Times New Roman"/>
                <w:i/>
                <w:sz w:val="18"/>
                <w:szCs w:val="18"/>
              </w:rPr>
            </w:pPr>
            <w:r>
              <w:rPr>
                <w:rFonts w:ascii="Times New Roman" w:hAnsi="Times New Roman" w:cs="Times New Roman"/>
                <w:i/>
                <w:sz w:val="18"/>
                <w:szCs w:val="18"/>
              </w:rPr>
              <w:t>2</w:t>
            </w:r>
          </w:p>
        </w:tc>
        <w:tc>
          <w:tcPr>
            <w:tcW w:w="992" w:type="dxa"/>
          </w:tcPr>
          <w:p w:rsidR="00C90D5B" w:rsidRPr="00150931" w:rsidRDefault="00C90D5B" w:rsidP="00BB5642">
            <w:pPr>
              <w:jc w:val="center"/>
              <w:rPr>
                <w:rFonts w:ascii="Times New Roman" w:hAnsi="Times New Roman" w:cs="Times New Roman"/>
                <w:i/>
                <w:sz w:val="18"/>
                <w:szCs w:val="18"/>
              </w:rPr>
            </w:pPr>
            <w:r>
              <w:rPr>
                <w:rFonts w:ascii="Times New Roman" w:hAnsi="Times New Roman" w:cs="Times New Roman"/>
                <w:i/>
                <w:sz w:val="18"/>
                <w:szCs w:val="18"/>
              </w:rPr>
              <w:t>2</w:t>
            </w:r>
          </w:p>
        </w:tc>
        <w:tc>
          <w:tcPr>
            <w:tcW w:w="993" w:type="dxa"/>
          </w:tcPr>
          <w:p w:rsidR="00C90D5B" w:rsidRPr="00150931" w:rsidRDefault="00C90D5B" w:rsidP="00BB5642">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1701" w:type="dxa"/>
          </w:tcPr>
          <w:p w:rsidR="00C90D5B" w:rsidRPr="00150931" w:rsidRDefault="00C90D5B" w:rsidP="00BB5642">
            <w:pPr>
              <w:jc w:val="center"/>
              <w:rPr>
                <w:rFonts w:ascii="Times New Roman" w:hAnsi="Times New Roman" w:cs="Times New Roman"/>
                <w:i/>
                <w:sz w:val="18"/>
                <w:szCs w:val="18"/>
              </w:rPr>
            </w:pPr>
            <w:r w:rsidRPr="00150931">
              <w:rPr>
                <w:rFonts w:ascii="Times New Roman" w:hAnsi="Times New Roman" w:cs="Times New Roman"/>
                <w:i/>
                <w:sz w:val="18"/>
                <w:szCs w:val="18"/>
              </w:rPr>
              <w:t>-</w:t>
            </w:r>
          </w:p>
        </w:tc>
        <w:tc>
          <w:tcPr>
            <w:tcW w:w="1269" w:type="dxa"/>
          </w:tcPr>
          <w:p w:rsidR="00C90D5B" w:rsidRPr="00150931" w:rsidRDefault="00C90D5B" w:rsidP="00BB5642">
            <w:pPr>
              <w:jc w:val="center"/>
              <w:rPr>
                <w:rFonts w:ascii="Times New Roman" w:hAnsi="Times New Roman" w:cs="Times New Roman"/>
                <w:i/>
                <w:sz w:val="18"/>
                <w:szCs w:val="18"/>
              </w:rPr>
            </w:pPr>
            <w:r w:rsidRPr="00150931">
              <w:rPr>
                <w:rFonts w:ascii="Times New Roman" w:hAnsi="Times New Roman" w:cs="Times New Roman"/>
                <w:i/>
                <w:sz w:val="18"/>
                <w:szCs w:val="18"/>
              </w:rPr>
              <w:t>-</w:t>
            </w:r>
          </w:p>
        </w:tc>
      </w:tr>
    </w:tbl>
    <w:p w:rsidR="00C90D5B" w:rsidRPr="00150931" w:rsidRDefault="00C90D5B" w:rsidP="00C90D5B">
      <w:pPr>
        <w:spacing w:after="0" w:line="240" w:lineRule="auto"/>
        <w:jc w:val="both"/>
        <w:rPr>
          <w:rFonts w:ascii="Times New Roman" w:eastAsia="Times New Roman" w:hAnsi="Times New Roman" w:cs="Times New Roman"/>
          <w:sz w:val="18"/>
          <w:szCs w:val="18"/>
        </w:rPr>
      </w:pPr>
    </w:p>
    <w:p w:rsidR="00C90D5B" w:rsidRDefault="00C90D5B" w:rsidP="00406D44">
      <w:pPr>
        <w:jc w:val="center"/>
        <w:rPr>
          <w:rFonts w:ascii="Times New Roman" w:hAnsi="Times New Roman" w:cs="Times New Roman"/>
          <w:sz w:val="18"/>
          <w:szCs w:val="18"/>
        </w:rPr>
        <w:sectPr w:rsidR="00C90D5B" w:rsidSect="00BF777F">
          <w:pgSz w:w="11906" w:h="16838"/>
          <w:pgMar w:top="170" w:right="851" w:bottom="170" w:left="1418" w:header="709" w:footer="709" w:gutter="0"/>
          <w:pgNumType w:start="0"/>
          <w:cols w:space="708"/>
          <w:titlePg/>
          <w:docGrid w:linePitch="360"/>
        </w:sectPr>
      </w:pPr>
    </w:p>
    <w:p w:rsidR="00C213BC" w:rsidRPr="00B0013D" w:rsidRDefault="00C213BC" w:rsidP="00C213BC">
      <w:pPr>
        <w:spacing w:after="0" w:line="240" w:lineRule="auto"/>
        <w:jc w:val="center"/>
        <w:rPr>
          <w:rFonts w:ascii="Times New Roman" w:hAnsi="Times New Roman" w:cs="Times New Roman"/>
          <w:b/>
          <w:bCs/>
          <w:sz w:val="24"/>
          <w:szCs w:val="24"/>
        </w:rPr>
      </w:pPr>
      <w:r w:rsidRPr="00B0013D">
        <w:rPr>
          <w:rFonts w:ascii="Times New Roman" w:hAnsi="Times New Roman" w:cs="Times New Roman"/>
          <w:b/>
          <w:bCs/>
          <w:sz w:val="24"/>
          <w:szCs w:val="24"/>
        </w:rPr>
        <w:lastRenderedPageBreak/>
        <w:t>СВЕДЕНИЯ</w:t>
      </w:r>
    </w:p>
    <w:p w:rsidR="00C213BC" w:rsidRPr="00B0013D" w:rsidRDefault="00C213BC" w:rsidP="00C213BC">
      <w:pPr>
        <w:spacing w:after="0" w:line="240" w:lineRule="auto"/>
        <w:jc w:val="center"/>
        <w:rPr>
          <w:rFonts w:ascii="Times New Roman" w:hAnsi="Times New Roman" w:cs="Times New Roman"/>
          <w:sz w:val="24"/>
          <w:szCs w:val="24"/>
        </w:rPr>
      </w:pPr>
      <w:r w:rsidRPr="00B0013D">
        <w:rPr>
          <w:rFonts w:ascii="Times New Roman" w:hAnsi="Times New Roman" w:cs="Times New Roman"/>
          <w:sz w:val="24"/>
          <w:szCs w:val="24"/>
        </w:rPr>
        <w:t xml:space="preserve">о реализованных мероприятиях по итогам реализации рабочих программ воспитания </w:t>
      </w:r>
    </w:p>
    <w:p w:rsidR="00C213BC" w:rsidRPr="00B0013D" w:rsidRDefault="00C213BC" w:rsidP="00C213BC">
      <w:pPr>
        <w:spacing w:after="0" w:line="240" w:lineRule="auto"/>
        <w:jc w:val="center"/>
        <w:rPr>
          <w:rFonts w:ascii="Times New Roman" w:hAnsi="Times New Roman" w:cs="Times New Roman"/>
          <w:sz w:val="24"/>
          <w:szCs w:val="24"/>
        </w:rPr>
      </w:pPr>
      <w:r w:rsidRPr="00B0013D">
        <w:rPr>
          <w:rFonts w:ascii="Times New Roman" w:hAnsi="Times New Roman" w:cs="Times New Roman"/>
          <w:sz w:val="24"/>
          <w:szCs w:val="24"/>
        </w:rPr>
        <w:t xml:space="preserve">в образовательных организациях </w:t>
      </w:r>
      <w:r>
        <w:rPr>
          <w:rFonts w:ascii="Times New Roman" w:hAnsi="Times New Roman" w:cs="Times New Roman"/>
          <w:sz w:val="24"/>
          <w:szCs w:val="24"/>
        </w:rPr>
        <w:t>Овюрского кожууна</w:t>
      </w:r>
      <w:r w:rsidRPr="00B0013D">
        <w:rPr>
          <w:rFonts w:ascii="Times New Roman" w:hAnsi="Times New Roman" w:cs="Times New Roman"/>
          <w:sz w:val="24"/>
          <w:szCs w:val="24"/>
        </w:rPr>
        <w:t xml:space="preserve"> за 2021-2022 уч.г.</w:t>
      </w:r>
    </w:p>
    <w:p w:rsidR="00C213BC" w:rsidRPr="00B0013D" w:rsidRDefault="00C213BC" w:rsidP="00C213BC">
      <w:pPr>
        <w:spacing w:after="0" w:line="240" w:lineRule="auto"/>
        <w:jc w:val="center"/>
        <w:rPr>
          <w:rFonts w:ascii="Times New Roman" w:hAnsi="Times New Roman" w:cs="Times New Roman"/>
          <w:sz w:val="18"/>
          <w:szCs w:val="18"/>
        </w:rPr>
      </w:pPr>
    </w:p>
    <w:p w:rsidR="00C213BC" w:rsidRPr="00E01757" w:rsidRDefault="00C213BC" w:rsidP="00C213BC">
      <w:pPr>
        <w:spacing w:after="0" w:line="240" w:lineRule="auto"/>
        <w:jc w:val="center"/>
        <w:rPr>
          <w:rFonts w:ascii="Times New Roman" w:hAnsi="Times New Roman" w:cs="Times New Roman"/>
          <w:sz w:val="20"/>
          <w:szCs w:val="20"/>
        </w:rPr>
      </w:pPr>
    </w:p>
    <w:tbl>
      <w:tblPr>
        <w:tblStyle w:val="a3"/>
        <w:tblW w:w="16155" w:type="dxa"/>
        <w:jc w:val="center"/>
        <w:tblLayout w:type="fixed"/>
        <w:tblLook w:val="04A0" w:firstRow="1" w:lastRow="0" w:firstColumn="1" w:lastColumn="0" w:noHBand="0" w:noVBand="1"/>
      </w:tblPr>
      <w:tblGrid>
        <w:gridCol w:w="388"/>
        <w:gridCol w:w="1340"/>
        <w:gridCol w:w="934"/>
        <w:gridCol w:w="1467"/>
        <w:gridCol w:w="828"/>
        <w:gridCol w:w="1415"/>
        <w:gridCol w:w="853"/>
        <w:gridCol w:w="1373"/>
        <w:gridCol w:w="753"/>
        <w:gridCol w:w="1576"/>
        <w:gridCol w:w="834"/>
        <w:gridCol w:w="1392"/>
        <w:gridCol w:w="767"/>
        <w:gridCol w:w="1359"/>
        <w:gridCol w:w="876"/>
      </w:tblGrid>
      <w:tr w:rsidR="00C213BC" w:rsidRPr="00664875" w:rsidTr="00C213BC">
        <w:trPr>
          <w:trHeight w:val="228"/>
          <w:jc w:val="center"/>
        </w:trPr>
        <w:tc>
          <w:tcPr>
            <w:tcW w:w="388" w:type="dxa"/>
            <w:vMerge w:val="restart"/>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w:t>
            </w:r>
          </w:p>
        </w:tc>
        <w:tc>
          <w:tcPr>
            <w:tcW w:w="1340" w:type="dxa"/>
            <w:vMerge w:val="restart"/>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Наименование ОО</w:t>
            </w:r>
          </w:p>
        </w:tc>
        <w:tc>
          <w:tcPr>
            <w:tcW w:w="934" w:type="dxa"/>
            <w:vMerge w:val="restart"/>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Общее кол-во обуч-ся</w:t>
            </w:r>
          </w:p>
        </w:tc>
        <w:tc>
          <w:tcPr>
            <w:tcW w:w="13493" w:type="dxa"/>
            <w:gridSpan w:val="12"/>
            <w:shd w:val="clear" w:color="auto" w:fill="C5E0B3" w:themeFill="accent6" w:themeFillTint="66"/>
            <w:vAlign w:val="center"/>
          </w:tcPr>
          <w:p w:rsidR="00C213BC"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Инвариантные модули (обязательные)</w:t>
            </w:r>
          </w:p>
          <w:p w:rsidR="00C213BC" w:rsidRPr="00876221" w:rsidRDefault="00C213BC" w:rsidP="00C213BC">
            <w:pPr>
              <w:jc w:val="center"/>
              <w:rPr>
                <w:rFonts w:ascii="Times New Roman" w:hAnsi="Times New Roman" w:cs="Times New Roman"/>
                <w:b/>
                <w:bCs/>
                <w:sz w:val="18"/>
                <w:szCs w:val="18"/>
              </w:rPr>
            </w:pPr>
          </w:p>
        </w:tc>
      </w:tr>
      <w:tr w:rsidR="00C213BC" w:rsidRPr="00664875" w:rsidTr="00C213BC">
        <w:trPr>
          <w:trHeight w:val="841"/>
          <w:jc w:val="center"/>
        </w:trPr>
        <w:tc>
          <w:tcPr>
            <w:tcW w:w="388" w:type="dxa"/>
            <w:vMerge/>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p>
        </w:tc>
        <w:tc>
          <w:tcPr>
            <w:tcW w:w="1340" w:type="dxa"/>
            <w:vMerge/>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p>
        </w:tc>
        <w:tc>
          <w:tcPr>
            <w:tcW w:w="934" w:type="dxa"/>
            <w:vMerge/>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p>
        </w:tc>
        <w:tc>
          <w:tcPr>
            <w:tcW w:w="2295" w:type="dxa"/>
            <w:gridSpan w:val="2"/>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Классное руководство и наставничество</w:t>
            </w:r>
          </w:p>
        </w:tc>
        <w:tc>
          <w:tcPr>
            <w:tcW w:w="2268" w:type="dxa"/>
            <w:gridSpan w:val="2"/>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Школьный урок</w:t>
            </w:r>
          </w:p>
        </w:tc>
        <w:tc>
          <w:tcPr>
            <w:tcW w:w="2126" w:type="dxa"/>
            <w:gridSpan w:val="2"/>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Курсы внеурочной деятельности и допобразование</w:t>
            </w:r>
          </w:p>
        </w:tc>
        <w:tc>
          <w:tcPr>
            <w:tcW w:w="2410" w:type="dxa"/>
            <w:gridSpan w:val="2"/>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Работа с родителями (законными представителями)</w:t>
            </w:r>
          </w:p>
        </w:tc>
        <w:tc>
          <w:tcPr>
            <w:tcW w:w="2159" w:type="dxa"/>
            <w:gridSpan w:val="2"/>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Самоуправление (за исключение начального образования)</w:t>
            </w:r>
          </w:p>
        </w:tc>
        <w:tc>
          <w:tcPr>
            <w:tcW w:w="2235" w:type="dxa"/>
            <w:gridSpan w:val="2"/>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Профориентация</w:t>
            </w:r>
          </w:p>
        </w:tc>
      </w:tr>
      <w:tr w:rsidR="00C213BC" w:rsidRPr="00664875" w:rsidTr="00C213BC">
        <w:trPr>
          <w:trHeight w:val="395"/>
          <w:jc w:val="center"/>
        </w:trPr>
        <w:tc>
          <w:tcPr>
            <w:tcW w:w="388" w:type="dxa"/>
            <w:vMerge/>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p>
        </w:tc>
        <w:tc>
          <w:tcPr>
            <w:tcW w:w="1340" w:type="dxa"/>
            <w:vMerge/>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p>
        </w:tc>
        <w:tc>
          <w:tcPr>
            <w:tcW w:w="934" w:type="dxa"/>
            <w:vMerge/>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p>
        </w:tc>
        <w:tc>
          <w:tcPr>
            <w:tcW w:w="1467"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828"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1415"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853"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1373"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753"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1576"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834"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1392"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767"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1359"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876" w:type="dxa"/>
            <w:shd w:val="clear" w:color="auto" w:fill="C5E0B3" w:themeFill="accent6"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r>
      <w:tr w:rsidR="00C213BC" w:rsidRPr="00664875" w:rsidTr="00C213BC">
        <w:trPr>
          <w:jc w:val="center"/>
        </w:trPr>
        <w:tc>
          <w:tcPr>
            <w:tcW w:w="38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МБОУ «Чаа-Суурская СОШ Овюрского кожууна им.Шарый-оол В.Ч»</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89</w:t>
            </w:r>
          </w:p>
        </w:tc>
        <w:tc>
          <w:tcPr>
            <w:tcW w:w="14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25</w:t>
            </w:r>
          </w:p>
        </w:tc>
        <w:tc>
          <w:tcPr>
            <w:tcW w:w="82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2000</w:t>
            </w:r>
          </w:p>
        </w:tc>
        <w:tc>
          <w:tcPr>
            <w:tcW w:w="1415"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w:t>
            </w:r>
          </w:p>
        </w:tc>
        <w:tc>
          <w:tcPr>
            <w:tcW w:w="8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96</w:t>
            </w:r>
          </w:p>
        </w:tc>
        <w:tc>
          <w:tcPr>
            <w:tcW w:w="137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1360</w:t>
            </w:r>
          </w:p>
        </w:tc>
        <w:tc>
          <w:tcPr>
            <w:tcW w:w="7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89</w:t>
            </w:r>
          </w:p>
        </w:tc>
        <w:tc>
          <w:tcPr>
            <w:tcW w:w="15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16</w:t>
            </w:r>
          </w:p>
        </w:tc>
        <w:tc>
          <w:tcPr>
            <w:tcW w:w="8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116</w:t>
            </w:r>
          </w:p>
        </w:tc>
        <w:tc>
          <w:tcPr>
            <w:tcW w:w="13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w:t>
            </w:r>
          </w:p>
        </w:tc>
        <w:tc>
          <w:tcPr>
            <w:tcW w:w="7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79</w:t>
            </w:r>
          </w:p>
        </w:tc>
        <w:tc>
          <w:tcPr>
            <w:tcW w:w="135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58</w:t>
            </w:r>
          </w:p>
        </w:tc>
        <w:tc>
          <w:tcPr>
            <w:tcW w:w="8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129</w:t>
            </w:r>
          </w:p>
        </w:tc>
      </w:tr>
      <w:tr w:rsidR="00C213BC" w:rsidRPr="00664875" w:rsidTr="00C213BC">
        <w:trPr>
          <w:jc w:val="center"/>
        </w:trPr>
        <w:tc>
          <w:tcPr>
            <w:tcW w:w="38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МБОУ Ак-Чыраанская СОШ</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66</w:t>
            </w:r>
          </w:p>
        </w:tc>
        <w:tc>
          <w:tcPr>
            <w:tcW w:w="1467" w:type="dxa"/>
            <w:vAlign w:val="center"/>
          </w:tcPr>
          <w:p w:rsidR="00C213BC" w:rsidRPr="00664875" w:rsidRDefault="00C213BC" w:rsidP="00C213BC">
            <w:pPr>
              <w:rPr>
                <w:rFonts w:ascii="Times New Roman" w:hAnsi="Times New Roman" w:cs="Times New Roman"/>
                <w:sz w:val="18"/>
                <w:szCs w:val="18"/>
              </w:rPr>
            </w:pPr>
            <w:r>
              <w:rPr>
                <w:rFonts w:ascii="Times New Roman" w:hAnsi="Times New Roman" w:cs="Times New Roman"/>
                <w:sz w:val="18"/>
                <w:szCs w:val="18"/>
              </w:rPr>
              <w:t xml:space="preserve">       152</w:t>
            </w:r>
          </w:p>
        </w:tc>
        <w:tc>
          <w:tcPr>
            <w:tcW w:w="828" w:type="dxa"/>
            <w:vAlign w:val="center"/>
          </w:tcPr>
          <w:p w:rsidR="00C213BC" w:rsidRPr="00664875" w:rsidRDefault="00C213BC" w:rsidP="00C213BC">
            <w:pPr>
              <w:rPr>
                <w:rFonts w:ascii="Times New Roman" w:hAnsi="Times New Roman" w:cs="Times New Roman"/>
                <w:sz w:val="18"/>
                <w:szCs w:val="18"/>
              </w:rPr>
            </w:pPr>
            <w:r>
              <w:rPr>
                <w:rFonts w:ascii="Times New Roman" w:hAnsi="Times New Roman" w:cs="Times New Roman"/>
                <w:sz w:val="18"/>
                <w:szCs w:val="18"/>
              </w:rPr>
              <w:t>827</w:t>
            </w:r>
          </w:p>
        </w:tc>
        <w:tc>
          <w:tcPr>
            <w:tcW w:w="1415" w:type="dxa"/>
            <w:vAlign w:val="center"/>
          </w:tcPr>
          <w:p w:rsidR="00C213BC" w:rsidRPr="004C24A3" w:rsidRDefault="00C213BC" w:rsidP="00C213BC">
            <w:pPr>
              <w:rPr>
                <w:rFonts w:ascii="Times New Roman" w:hAnsi="Times New Roman" w:cs="Times New Roman"/>
                <w:sz w:val="18"/>
                <w:szCs w:val="18"/>
              </w:rPr>
            </w:pPr>
            <w:r>
              <w:rPr>
                <w:rFonts w:ascii="Times New Roman" w:hAnsi="Times New Roman" w:cs="Times New Roman"/>
                <w:sz w:val="18"/>
                <w:szCs w:val="18"/>
              </w:rPr>
              <w:t>466</w:t>
            </w:r>
          </w:p>
        </w:tc>
        <w:tc>
          <w:tcPr>
            <w:tcW w:w="853" w:type="dxa"/>
            <w:vAlign w:val="center"/>
          </w:tcPr>
          <w:p w:rsidR="00C213BC" w:rsidRPr="00664875" w:rsidRDefault="00C213BC" w:rsidP="00C213BC">
            <w:pPr>
              <w:rPr>
                <w:rFonts w:ascii="Times New Roman" w:hAnsi="Times New Roman" w:cs="Times New Roman"/>
                <w:sz w:val="18"/>
                <w:szCs w:val="18"/>
              </w:rPr>
            </w:pPr>
            <w:r>
              <w:rPr>
                <w:rFonts w:ascii="Times New Roman" w:hAnsi="Times New Roman" w:cs="Times New Roman"/>
                <w:sz w:val="18"/>
                <w:szCs w:val="18"/>
              </w:rPr>
              <w:t>66</w:t>
            </w:r>
          </w:p>
        </w:tc>
        <w:tc>
          <w:tcPr>
            <w:tcW w:w="137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55</w:t>
            </w:r>
          </w:p>
        </w:tc>
        <w:tc>
          <w:tcPr>
            <w:tcW w:w="7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1120</w:t>
            </w:r>
          </w:p>
        </w:tc>
        <w:tc>
          <w:tcPr>
            <w:tcW w:w="15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32</w:t>
            </w:r>
          </w:p>
        </w:tc>
        <w:tc>
          <w:tcPr>
            <w:tcW w:w="8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204</w:t>
            </w:r>
          </w:p>
        </w:tc>
        <w:tc>
          <w:tcPr>
            <w:tcW w:w="13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w:t>
            </w:r>
          </w:p>
        </w:tc>
        <w:tc>
          <w:tcPr>
            <w:tcW w:w="7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136</w:t>
            </w:r>
          </w:p>
        </w:tc>
        <w:tc>
          <w:tcPr>
            <w:tcW w:w="1359" w:type="dxa"/>
            <w:vAlign w:val="center"/>
          </w:tcPr>
          <w:p w:rsidR="00C213BC" w:rsidRDefault="00C213BC" w:rsidP="00C213BC">
            <w:pPr>
              <w:jc w:val="center"/>
              <w:rPr>
                <w:rFonts w:ascii="Times New Roman" w:hAnsi="Times New Roman" w:cs="Times New Roman"/>
                <w:sz w:val="18"/>
                <w:szCs w:val="18"/>
              </w:rPr>
            </w:pPr>
            <w:r>
              <w:rPr>
                <w:rFonts w:ascii="Times New Roman" w:hAnsi="Times New Roman" w:cs="Times New Roman"/>
                <w:sz w:val="18"/>
                <w:szCs w:val="18"/>
              </w:rPr>
              <w:t>18</w:t>
            </w:r>
          </w:p>
          <w:p w:rsidR="00C213BC" w:rsidRDefault="00C213BC" w:rsidP="00C213BC">
            <w:pPr>
              <w:jc w:val="center"/>
              <w:rPr>
                <w:rFonts w:ascii="Times New Roman" w:hAnsi="Times New Roman" w:cs="Times New Roman"/>
                <w:sz w:val="18"/>
                <w:szCs w:val="18"/>
              </w:rPr>
            </w:pPr>
          </w:p>
          <w:p w:rsidR="00C213BC" w:rsidRPr="00664875" w:rsidRDefault="00C213BC" w:rsidP="00C213BC">
            <w:pPr>
              <w:jc w:val="center"/>
              <w:rPr>
                <w:rFonts w:ascii="Times New Roman" w:hAnsi="Times New Roman" w:cs="Times New Roman"/>
                <w:sz w:val="18"/>
                <w:szCs w:val="18"/>
              </w:rPr>
            </w:pPr>
          </w:p>
        </w:tc>
        <w:tc>
          <w:tcPr>
            <w:tcW w:w="8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145</w:t>
            </w:r>
          </w:p>
        </w:tc>
      </w:tr>
      <w:tr w:rsidR="00C213BC" w:rsidRPr="00664875" w:rsidTr="00C213BC">
        <w:trPr>
          <w:jc w:val="center"/>
        </w:trPr>
        <w:tc>
          <w:tcPr>
            <w:tcW w:w="38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w:t>
            </w:r>
          </w:p>
        </w:tc>
        <w:tc>
          <w:tcPr>
            <w:tcW w:w="1340" w:type="dxa"/>
            <w:vAlign w:val="center"/>
          </w:tcPr>
          <w:p w:rsidR="00C213BC" w:rsidRPr="00664875" w:rsidRDefault="00C213BC" w:rsidP="00C213BC">
            <w:pPr>
              <w:rPr>
                <w:rFonts w:ascii="Times New Roman" w:hAnsi="Times New Roman" w:cs="Times New Roman"/>
                <w:sz w:val="18"/>
                <w:szCs w:val="18"/>
              </w:rPr>
            </w:pPr>
            <w:r>
              <w:rPr>
                <w:rFonts w:ascii="Times New Roman" w:hAnsi="Times New Roman" w:cs="Times New Roman"/>
                <w:sz w:val="18"/>
                <w:szCs w:val="18"/>
              </w:rPr>
              <w:t>МБОУ Солчурская СОШ</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c>
          <w:tcPr>
            <w:tcW w:w="14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374</w:t>
            </w:r>
          </w:p>
        </w:tc>
        <w:tc>
          <w:tcPr>
            <w:tcW w:w="82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c>
          <w:tcPr>
            <w:tcW w:w="1415"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12</w:t>
            </w:r>
          </w:p>
        </w:tc>
        <w:tc>
          <w:tcPr>
            <w:tcW w:w="8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c>
          <w:tcPr>
            <w:tcW w:w="137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131</w:t>
            </w:r>
          </w:p>
        </w:tc>
        <w:tc>
          <w:tcPr>
            <w:tcW w:w="7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c>
          <w:tcPr>
            <w:tcW w:w="15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44</w:t>
            </w:r>
          </w:p>
        </w:tc>
        <w:tc>
          <w:tcPr>
            <w:tcW w:w="8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130</w:t>
            </w:r>
          </w:p>
        </w:tc>
        <w:tc>
          <w:tcPr>
            <w:tcW w:w="13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w:t>
            </w:r>
          </w:p>
        </w:tc>
        <w:tc>
          <w:tcPr>
            <w:tcW w:w="7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103</w:t>
            </w:r>
          </w:p>
        </w:tc>
        <w:tc>
          <w:tcPr>
            <w:tcW w:w="135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18</w:t>
            </w:r>
          </w:p>
        </w:tc>
        <w:tc>
          <w:tcPr>
            <w:tcW w:w="8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r>
      <w:tr w:rsidR="00C213BC" w:rsidRPr="00664875" w:rsidTr="00C213BC">
        <w:trPr>
          <w:jc w:val="center"/>
        </w:trPr>
        <w:tc>
          <w:tcPr>
            <w:tcW w:w="38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 xml:space="preserve">МБОУ СОШ С. Саглы </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4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w:t>
            </w:r>
          </w:p>
        </w:tc>
        <w:tc>
          <w:tcPr>
            <w:tcW w:w="82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415"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c>
          <w:tcPr>
            <w:tcW w:w="8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37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90</w:t>
            </w:r>
          </w:p>
        </w:tc>
        <w:tc>
          <w:tcPr>
            <w:tcW w:w="7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5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56</w:t>
            </w:r>
          </w:p>
        </w:tc>
        <w:tc>
          <w:tcPr>
            <w:tcW w:w="8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3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34</w:t>
            </w:r>
          </w:p>
        </w:tc>
        <w:tc>
          <w:tcPr>
            <w:tcW w:w="7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35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w:t>
            </w:r>
          </w:p>
        </w:tc>
        <w:tc>
          <w:tcPr>
            <w:tcW w:w="8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22</w:t>
            </w:r>
          </w:p>
        </w:tc>
      </w:tr>
      <w:tr w:rsidR="00C213BC" w:rsidRPr="00664875" w:rsidTr="00C213BC">
        <w:trPr>
          <w:jc w:val="center"/>
        </w:trPr>
        <w:tc>
          <w:tcPr>
            <w:tcW w:w="38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МБОУ Хандагайтинская СОШ</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689</w:t>
            </w:r>
          </w:p>
        </w:tc>
        <w:tc>
          <w:tcPr>
            <w:tcW w:w="14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30</w:t>
            </w:r>
          </w:p>
        </w:tc>
        <w:tc>
          <w:tcPr>
            <w:tcW w:w="82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237</w:t>
            </w:r>
          </w:p>
        </w:tc>
        <w:tc>
          <w:tcPr>
            <w:tcW w:w="1415"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100</w:t>
            </w:r>
          </w:p>
        </w:tc>
        <w:tc>
          <w:tcPr>
            <w:tcW w:w="8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689</w:t>
            </w:r>
          </w:p>
        </w:tc>
        <w:tc>
          <w:tcPr>
            <w:tcW w:w="137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86</w:t>
            </w:r>
          </w:p>
        </w:tc>
        <w:tc>
          <w:tcPr>
            <w:tcW w:w="7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2075</w:t>
            </w:r>
          </w:p>
        </w:tc>
        <w:tc>
          <w:tcPr>
            <w:tcW w:w="15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22</w:t>
            </w:r>
          </w:p>
        </w:tc>
        <w:tc>
          <w:tcPr>
            <w:tcW w:w="8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1104</w:t>
            </w:r>
          </w:p>
        </w:tc>
        <w:tc>
          <w:tcPr>
            <w:tcW w:w="13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23</w:t>
            </w:r>
          </w:p>
        </w:tc>
        <w:tc>
          <w:tcPr>
            <w:tcW w:w="7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1423</w:t>
            </w:r>
          </w:p>
        </w:tc>
        <w:tc>
          <w:tcPr>
            <w:tcW w:w="135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17</w:t>
            </w:r>
          </w:p>
        </w:tc>
        <w:tc>
          <w:tcPr>
            <w:tcW w:w="8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868</w:t>
            </w:r>
          </w:p>
        </w:tc>
      </w:tr>
      <w:tr w:rsidR="00C213BC" w:rsidRPr="00664875" w:rsidTr="00C213BC">
        <w:trPr>
          <w:jc w:val="center"/>
        </w:trPr>
        <w:tc>
          <w:tcPr>
            <w:tcW w:w="38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МБОУ Дус-Дагская СОШ</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14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25</w:t>
            </w:r>
          </w:p>
        </w:tc>
        <w:tc>
          <w:tcPr>
            <w:tcW w:w="82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1415"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w:t>
            </w:r>
          </w:p>
        </w:tc>
        <w:tc>
          <w:tcPr>
            <w:tcW w:w="8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137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90</w:t>
            </w:r>
          </w:p>
        </w:tc>
        <w:tc>
          <w:tcPr>
            <w:tcW w:w="75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15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90</w:t>
            </w:r>
          </w:p>
        </w:tc>
        <w:tc>
          <w:tcPr>
            <w:tcW w:w="8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66</w:t>
            </w:r>
          </w:p>
        </w:tc>
        <w:tc>
          <w:tcPr>
            <w:tcW w:w="13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w:t>
            </w:r>
          </w:p>
        </w:tc>
        <w:tc>
          <w:tcPr>
            <w:tcW w:w="767"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50</w:t>
            </w:r>
          </w:p>
        </w:tc>
        <w:tc>
          <w:tcPr>
            <w:tcW w:w="135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27</w:t>
            </w:r>
          </w:p>
        </w:tc>
        <w:tc>
          <w:tcPr>
            <w:tcW w:w="87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r>
      <w:tr w:rsidR="00C213BC" w:rsidRPr="00664875" w:rsidTr="00C213BC">
        <w:trPr>
          <w:jc w:val="center"/>
        </w:trPr>
        <w:tc>
          <w:tcPr>
            <w:tcW w:w="388"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p>
        </w:tc>
        <w:tc>
          <w:tcPr>
            <w:tcW w:w="1340" w:type="dxa"/>
            <w:shd w:val="clear" w:color="auto" w:fill="C5E0B3" w:themeFill="accent6" w:themeFillTint="66"/>
            <w:vAlign w:val="center"/>
          </w:tcPr>
          <w:p w:rsidR="00C213BC" w:rsidRPr="00876221" w:rsidRDefault="00C213BC" w:rsidP="00C213BC">
            <w:pPr>
              <w:jc w:val="right"/>
              <w:rPr>
                <w:rFonts w:ascii="Times New Roman" w:hAnsi="Times New Roman" w:cs="Times New Roman"/>
                <w:b/>
                <w:bCs/>
                <w:sz w:val="18"/>
                <w:szCs w:val="18"/>
              </w:rPr>
            </w:pPr>
            <w:r w:rsidRPr="00876221">
              <w:rPr>
                <w:rFonts w:ascii="Times New Roman" w:hAnsi="Times New Roman" w:cs="Times New Roman"/>
                <w:b/>
                <w:bCs/>
                <w:sz w:val="18"/>
                <w:szCs w:val="18"/>
              </w:rPr>
              <w:t>ИТОГО:</w:t>
            </w:r>
          </w:p>
        </w:tc>
        <w:tc>
          <w:tcPr>
            <w:tcW w:w="934"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1205</w:t>
            </w:r>
          </w:p>
        </w:tc>
        <w:tc>
          <w:tcPr>
            <w:tcW w:w="1467"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616</w:t>
            </w:r>
          </w:p>
        </w:tc>
        <w:tc>
          <w:tcPr>
            <w:tcW w:w="828"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3428</w:t>
            </w:r>
          </w:p>
        </w:tc>
        <w:tc>
          <w:tcPr>
            <w:tcW w:w="1415"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748</w:t>
            </w:r>
          </w:p>
        </w:tc>
        <w:tc>
          <w:tcPr>
            <w:tcW w:w="853"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1215</w:t>
            </w:r>
          </w:p>
        </w:tc>
        <w:tc>
          <w:tcPr>
            <w:tcW w:w="1373"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1812</w:t>
            </w:r>
          </w:p>
        </w:tc>
        <w:tc>
          <w:tcPr>
            <w:tcW w:w="753"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3648</w:t>
            </w:r>
          </w:p>
        </w:tc>
        <w:tc>
          <w:tcPr>
            <w:tcW w:w="1576"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260</w:t>
            </w:r>
          </w:p>
        </w:tc>
        <w:tc>
          <w:tcPr>
            <w:tcW w:w="834"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1726</w:t>
            </w:r>
          </w:p>
        </w:tc>
        <w:tc>
          <w:tcPr>
            <w:tcW w:w="1392"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93</w:t>
            </w:r>
          </w:p>
        </w:tc>
        <w:tc>
          <w:tcPr>
            <w:tcW w:w="767"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1897</w:t>
            </w:r>
          </w:p>
        </w:tc>
        <w:tc>
          <w:tcPr>
            <w:tcW w:w="1359"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153</w:t>
            </w:r>
          </w:p>
        </w:tc>
        <w:tc>
          <w:tcPr>
            <w:tcW w:w="876" w:type="dxa"/>
            <w:shd w:val="clear" w:color="auto" w:fill="C5E0B3" w:themeFill="accent6"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1422</w:t>
            </w:r>
          </w:p>
        </w:tc>
      </w:tr>
    </w:tbl>
    <w:p w:rsidR="00C213BC" w:rsidRDefault="00C213BC" w:rsidP="00C213BC">
      <w:pPr>
        <w:spacing w:after="0" w:line="240" w:lineRule="auto"/>
        <w:rPr>
          <w:rFonts w:ascii="Times New Roman" w:hAnsi="Times New Roman" w:cs="Times New Roman"/>
          <w:sz w:val="28"/>
          <w:szCs w:val="28"/>
        </w:rPr>
      </w:pPr>
    </w:p>
    <w:tbl>
      <w:tblPr>
        <w:tblStyle w:val="a3"/>
        <w:tblW w:w="15021" w:type="dxa"/>
        <w:jc w:val="center"/>
        <w:tblLayout w:type="fixed"/>
        <w:tblLook w:val="04A0" w:firstRow="1" w:lastRow="0" w:firstColumn="1" w:lastColumn="0" w:noHBand="0" w:noVBand="1"/>
      </w:tblPr>
      <w:tblGrid>
        <w:gridCol w:w="386"/>
        <w:gridCol w:w="1340"/>
        <w:gridCol w:w="934"/>
        <w:gridCol w:w="1021"/>
        <w:gridCol w:w="709"/>
        <w:gridCol w:w="992"/>
        <w:gridCol w:w="709"/>
        <w:gridCol w:w="1136"/>
        <w:gridCol w:w="708"/>
        <w:gridCol w:w="993"/>
        <w:gridCol w:w="709"/>
        <w:gridCol w:w="1102"/>
        <w:gridCol w:w="882"/>
        <w:gridCol w:w="961"/>
        <w:gridCol w:w="882"/>
        <w:gridCol w:w="848"/>
        <w:gridCol w:w="709"/>
      </w:tblGrid>
      <w:tr w:rsidR="00C213BC" w:rsidRPr="00664875" w:rsidTr="00C213BC">
        <w:trPr>
          <w:trHeight w:val="228"/>
          <w:jc w:val="center"/>
        </w:trPr>
        <w:tc>
          <w:tcPr>
            <w:tcW w:w="386" w:type="dxa"/>
            <w:vMerge w:val="restart"/>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w:t>
            </w:r>
          </w:p>
        </w:tc>
        <w:tc>
          <w:tcPr>
            <w:tcW w:w="1340" w:type="dxa"/>
            <w:vMerge w:val="restart"/>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Наименование ОО</w:t>
            </w:r>
          </w:p>
        </w:tc>
        <w:tc>
          <w:tcPr>
            <w:tcW w:w="934" w:type="dxa"/>
            <w:vMerge w:val="restart"/>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sidRPr="00876221">
              <w:rPr>
                <w:rFonts w:ascii="Times New Roman" w:hAnsi="Times New Roman" w:cs="Times New Roman"/>
                <w:b/>
                <w:bCs/>
                <w:sz w:val="18"/>
                <w:szCs w:val="18"/>
              </w:rPr>
              <w:t>Общее кол-во обуч-ся</w:t>
            </w:r>
          </w:p>
        </w:tc>
        <w:tc>
          <w:tcPr>
            <w:tcW w:w="12361" w:type="dxa"/>
            <w:gridSpan w:val="14"/>
            <w:shd w:val="clear" w:color="auto" w:fill="FFE599" w:themeFill="accent4" w:themeFillTint="66"/>
            <w:vAlign w:val="center"/>
          </w:tcPr>
          <w:p w:rsidR="00C213BC"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В</w:t>
            </w:r>
            <w:r w:rsidRPr="00876221">
              <w:rPr>
                <w:rFonts w:ascii="Times New Roman" w:hAnsi="Times New Roman" w:cs="Times New Roman"/>
                <w:b/>
                <w:bCs/>
                <w:sz w:val="18"/>
                <w:szCs w:val="18"/>
              </w:rPr>
              <w:t>ариат</w:t>
            </w:r>
            <w:r>
              <w:rPr>
                <w:rFonts w:ascii="Times New Roman" w:hAnsi="Times New Roman" w:cs="Times New Roman"/>
                <w:b/>
                <w:bCs/>
                <w:sz w:val="18"/>
                <w:szCs w:val="18"/>
              </w:rPr>
              <w:t>ив</w:t>
            </w:r>
            <w:r w:rsidRPr="00876221">
              <w:rPr>
                <w:rFonts w:ascii="Times New Roman" w:hAnsi="Times New Roman" w:cs="Times New Roman"/>
                <w:b/>
                <w:bCs/>
                <w:sz w:val="18"/>
                <w:szCs w:val="18"/>
              </w:rPr>
              <w:t>ные модули</w:t>
            </w:r>
          </w:p>
          <w:p w:rsidR="00C213BC" w:rsidRDefault="00C213BC" w:rsidP="00C213BC">
            <w:pPr>
              <w:jc w:val="center"/>
              <w:rPr>
                <w:rFonts w:ascii="Times New Roman" w:hAnsi="Times New Roman" w:cs="Times New Roman"/>
                <w:b/>
                <w:bCs/>
                <w:sz w:val="18"/>
                <w:szCs w:val="18"/>
              </w:rPr>
            </w:pPr>
          </w:p>
        </w:tc>
      </w:tr>
      <w:tr w:rsidR="00C213BC" w:rsidRPr="00664875" w:rsidTr="00C213BC">
        <w:trPr>
          <w:trHeight w:val="901"/>
          <w:jc w:val="center"/>
        </w:trPr>
        <w:tc>
          <w:tcPr>
            <w:tcW w:w="386" w:type="dxa"/>
            <w:vMerge/>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p>
        </w:tc>
        <w:tc>
          <w:tcPr>
            <w:tcW w:w="1340" w:type="dxa"/>
            <w:vMerge/>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p>
        </w:tc>
        <w:tc>
          <w:tcPr>
            <w:tcW w:w="934" w:type="dxa"/>
            <w:vMerge/>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p>
        </w:tc>
        <w:tc>
          <w:tcPr>
            <w:tcW w:w="1730" w:type="dxa"/>
            <w:gridSpan w:val="2"/>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Ключевые общешкольные дела</w:t>
            </w:r>
          </w:p>
        </w:tc>
        <w:tc>
          <w:tcPr>
            <w:tcW w:w="1701" w:type="dxa"/>
            <w:gridSpan w:val="2"/>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Школьные и социальные медиа</w:t>
            </w:r>
          </w:p>
        </w:tc>
        <w:tc>
          <w:tcPr>
            <w:tcW w:w="1844" w:type="dxa"/>
            <w:gridSpan w:val="2"/>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Детские общественные объединения</w:t>
            </w:r>
          </w:p>
        </w:tc>
        <w:tc>
          <w:tcPr>
            <w:tcW w:w="1702" w:type="dxa"/>
            <w:gridSpan w:val="2"/>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Волонтерство</w:t>
            </w:r>
          </w:p>
        </w:tc>
        <w:tc>
          <w:tcPr>
            <w:tcW w:w="1984" w:type="dxa"/>
            <w:gridSpan w:val="2"/>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Экскурсии, экспедиции и походы</w:t>
            </w:r>
          </w:p>
        </w:tc>
        <w:tc>
          <w:tcPr>
            <w:tcW w:w="1843" w:type="dxa"/>
            <w:gridSpan w:val="2"/>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Предметно-эстетическая среда</w:t>
            </w:r>
          </w:p>
        </w:tc>
        <w:tc>
          <w:tcPr>
            <w:tcW w:w="1557" w:type="dxa"/>
            <w:gridSpan w:val="2"/>
            <w:shd w:val="clear" w:color="auto" w:fill="FFE599" w:themeFill="accent4" w:themeFillTint="66"/>
          </w:tcPr>
          <w:p w:rsidR="00C213BC" w:rsidRDefault="00C213BC" w:rsidP="00C213BC">
            <w:pPr>
              <w:jc w:val="center"/>
              <w:rPr>
                <w:rFonts w:ascii="Times New Roman" w:hAnsi="Times New Roman" w:cs="Times New Roman"/>
                <w:b/>
                <w:bCs/>
                <w:sz w:val="18"/>
                <w:szCs w:val="18"/>
              </w:rPr>
            </w:pPr>
          </w:p>
        </w:tc>
      </w:tr>
      <w:tr w:rsidR="00C213BC" w:rsidRPr="00664875" w:rsidTr="00C213BC">
        <w:trPr>
          <w:trHeight w:val="395"/>
          <w:jc w:val="center"/>
        </w:trPr>
        <w:tc>
          <w:tcPr>
            <w:tcW w:w="386" w:type="dxa"/>
            <w:vMerge/>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p>
        </w:tc>
        <w:tc>
          <w:tcPr>
            <w:tcW w:w="1340" w:type="dxa"/>
            <w:vMerge/>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p>
        </w:tc>
        <w:tc>
          <w:tcPr>
            <w:tcW w:w="934" w:type="dxa"/>
            <w:vMerge/>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p>
        </w:tc>
        <w:tc>
          <w:tcPr>
            <w:tcW w:w="1021"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709"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992"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709"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1136"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708"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993"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709"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1102"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882"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961"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882"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c>
          <w:tcPr>
            <w:tcW w:w="848"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Кол-во мероприятий</w:t>
            </w:r>
          </w:p>
        </w:tc>
        <w:tc>
          <w:tcPr>
            <w:tcW w:w="709" w:type="dxa"/>
            <w:shd w:val="clear" w:color="auto" w:fill="FFE599" w:themeFill="accent4" w:themeFillTint="66"/>
            <w:vAlign w:val="center"/>
          </w:tcPr>
          <w:p w:rsidR="00C213BC" w:rsidRPr="00A219CE" w:rsidRDefault="00C213BC" w:rsidP="00C213BC">
            <w:pPr>
              <w:jc w:val="center"/>
              <w:rPr>
                <w:rFonts w:ascii="Times New Roman" w:hAnsi="Times New Roman" w:cs="Times New Roman"/>
                <w:sz w:val="18"/>
                <w:szCs w:val="18"/>
              </w:rPr>
            </w:pPr>
            <w:r w:rsidRPr="00A219CE">
              <w:rPr>
                <w:rFonts w:ascii="Times New Roman" w:hAnsi="Times New Roman" w:cs="Times New Roman"/>
                <w:sz w:val="18"/>
                <w:szCs w:val="18"/>
              </w:rPr>
              <w:t>Охват</w:t>
            </w:r>
          </w:p>
        </w:tc>
      </w:tr>
      <w:tr w:rsidR="00C213BC" w:rsidRPr="00664875" w:rsidTr="00C213BC">
        <w:trPr>
          <w:jc w:val="center"/>
        </w:trPr>
        <w:tc>
          <w:tcPr>
            <w:tcW w:w="38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lastRenderedPageBreak/>
              <w:t>1</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МБОУ «Чаа-Суурская СОШ Овюрского кожууна им.Шарый-оол В.Ч»</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89</w:t>
            </w:r>
          </w:p>
        </w:tc>
        <w:tc>
          <w:tcPr>
            <w:tcW w:w="102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20</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298</w:t>
            </w:r>
          </w:p>
        </w:tc>
        <w:tc>
          <w:tcPr>
            <w:tcW w:w="9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19</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210</w:t>
            </w:r>
          </w:p>
        </w:tc>
        <w:tc>
          <w:tcPr>
            <w:tcW w:w="113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18</w:t>
            </w:r>
          </w:p>
        </w:tc>
        <w:tc>
          <w:tcPr>
            <w:tcW w:w="70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168</w:t>
            </w:r>
          </w:p>
        </w:tc>
        <w:tc>
          <w:tcPr>
            <w:tcW w:w="99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45</w:t>
            </w:r>
          </w:p>
        </w:tc>
        <w:tc>
          <w:tcPr>
            <w:tcW w:w="110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w:t>
            </w:r>
          </w:p>
        </w:tc>
        <w:tc>
          <w:tcPr>
            <w:tcW w:w="96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Pr>
          <w:p w:rsidR="00C213BC" w:rsidRPr="00664875" w:rsidRDefault="00C213BC" w:rsidP="00C213BC">
            <w:pPr>
              <w:jc w:val="center"/>
              <w:rPr>
                <w:rFonts w:ascii="Times New Roman" w:hAnsi="Times New Roman" w:cs="Times New Roman"/>
                <w:sz w:val="18"/>
                <w:szCs w:val="18"/>
              </w:rPr>
            </w:pPr>
          </w:p>
        </w:tc>
        <w:tc>
          <w:tcPr>
            <w:tcW w:w="709" w:type="dxa"/>
          </w:tcPr>
          <w:p w:rsidR="00C213BC" w:rsidRPr="00664875" w:rsidRDefault="00C213BC" w:rsidP="00C213BC">
            <w:pPr>
              <w:jc w:val="center"/>
              <w:rPr>
                <w:rFonts w:ascii="Times New Roman" w:hAnsi="Times New Roman" w:cs="Times New Roman"/>
                <w:sz w:val="18"/>
                <w:szCs w:val="18"/>
              </w:rPr>
            </w:pPr>
          </w:p>
        </w:tc>
      </w:tr>
      <w:tr w:rsidR="00C213BC" w:rsidRPr="00664875" w:rsidTr="00C213BC">
        <w:trPr>
          <w:jc w:val="center"/>
        </w:trPr>
        <w:tc>
          <w:tcPr>
            <w:tcW w:w="38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МБОУ Ак-Чыраанская СОШ</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66</w:t>
            </w:r>
          </w:p>
        </w:tc>
        <w:tc>
          <w:tcPr>
            <w:tcW w:w="102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48</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796</w:t>
            </w:r>
          </w:p>
        </w:tc>
        <w:tc>
          <w:tcPr>
            <w:tcW w:w="9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84</w:t>
            </w:r>
          </w:p>
        </w:tc>
        <w:tc>
          <w:tcPr>
            <w:tcW w:w="113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130</w:t>
            </w:r>
          </w:p>
        </w:tc>
        <w:tc>
          <w:tcPr>
            <w:tcW w:w="99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62</w:t>
            </w:r>
          </w:p>
        </w:tc>
        <w:tc>
          <w:tcPr>
            <w:tcW w:w="110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30</w:t>
            </w:r>
          </w:p>
        </w:tc>
        <w:tc>
          <w:tcPr>
            <w:tcW w:w="96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90</w:t>
            </w:r>
          </w:p>
        </w:tc>
        <w:tc>
          <w:tcPr>
            <w:tcW w:w="848" w:type="dxa"/>
          </w:tcPr>
          <w:p w:rsidR="00C213BC" w:rsidRPr="00664875" w:rsidRDefault="00C213BC" w:rsidP="00C213BC">
            <w:pPr>
              <w:jc w:val="center"/>
              <w:rPr>
                <w:rFonts w:ascii="Times New Roman" w:hAnsi="Times New Roman" w:cs="Times New Roman"/>
                <w:sz w:val="18"/>
                <w:szCs w:val="18"/>
              </w:rPr>
            </w:pPr>
          </w:p>
        </w:tc>
        <w:tc>
          <w:tcPr>
            <w:tcW w:w="709" w:type="dxa"/>
          </w:tcPr>
          <w:p w:rsidR="00C213BC" w:rsidRPr="00664875" w:rsidRDefault="00C213BC" w:rsidP="00C213BC">
            <w:pPr>
              <w:jc w:val="center"/>
              <w:rPr>
                <w:rFonts w:ascii="Times New Roman" w:hAnsi="Times New Roman" w:cs="Times New Roman"/>
                <w:sz w:val="18"/>
                <w:szCs w:val="18"/>
              </w:rPr>
            </w:pPr>
          </w:p>
        </w:tc>
      </w:tr>
      <w:tr w:rsidR="00C213BC" w:rsidRPr="00664875" w:rsidTr="00C213BC">
        <w:trPr>
          <w:jc w:val="center"/>
        </w:trPr>
        <w:tc>
          <w:tcPr>
            <w:tcW w:w="38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w:t>
            </w:r>
          </w:p>
        </w:tc>
        <w:tc>
          <w:tcPr>
            <w:tcW w:w="1340" w:type="dxa"/>
            <w:vAlign w:val="center"/>
          </w:tcPr>
          <w:p w:rsidR="00C213BC" w:rsidRPr="00664875" w:rsidRDefault="00C213BC" w:rsidP="00C213BC">
            <w:pPr>
              <w:rPr>
                <w:rFonts w:ascii="Times New Roman" w:hAnsi="Times New Roman" w:cs="Times New Roman"/>
                <w:sz w:val="18"/>
                <w:szCs w:val="18"/>
              </w:rPr>
            </w:pPr>
            <w:r>
              <w:rPr>
                <w:rFonts w:ascii="Times New Roman" w:hAnsi="Times New Roman" w:cs="Times New Roman"/>
                <w:sz w:val="18"/>
                <w:szCs w:val="18"/>
              </w:rPr>
              <w:t>МБОУ Солчурская СОШ</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c>
          <w:tcPr>
            <w:tcW w:w="102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112</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c>
          <w:tcPr>
            <w:tcW w:w="9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22</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564</w:t>
            </w:r>
          </w:p>
        </w:tc>
        <w:tc>
          <w:tcPr>
            <w:tcW w:w="113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84</w:t>
            </w:r>
          </w:p>
        </w:tc>
        <w:tc>
          <w:tcPr>
            <w:tcW w:w="99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52</w:t>
            </w:r>
          </w:p>
        </w:tc>
        <w:tc>
          <w:tcPr>
            <w:tcW w:w="110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150</w:t>
            </w:r>
          </w:p>
        </w:tc>
        <w:tc>
          <w:tcPr>
            <w:tcW w:w="96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12</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98</w:t>
            </w:r>
          </w:p>
        </w:tc>
        <w:tc>
          <w:tcPr>
            <w:tcW w:w="848" w:type="dxa"/>
          </w:tcPr>
          <w:p w:rsidR="00C213BC" w:rsidRPr="00664875" w:rsidRDefault="00C213BC" w:rsidP="00C213BC">
            <w:pPr>
              <w:jc w:val="center"/>
              <w:rPr>
                <w:rFonts w:ascii="Times New Roman" w:hAnsi="Times New Roman" w:cs="Times New Roman"/>
                <w:sz w:val="18"/>
                <w:szCs w:val="18"/>
              </w:rPr>
            </w:pPr>
          </w:p>
        </w:tc>
        <w:tc>
          <w:tcPr>
            <w:tcW w:w="709" w:type="dxa"/>
          </w:tcPr>
          <w:p w:rsidR="00C213BC" w:rsidRPr="00664875" w:rsidRDefault="00C213BC" w:rsidP="00C213BC">
            <w:pPr>
              <w:jc w:val="center"/>
              <w:rPr>
                <w:rFonts w:ascii="Times New Roman" w:hAnsi="Times New Roman" w:cs="Times New Roman"/>
                <w:sz w:val="18"/>
                <w:szCs w:val="18"/>
              </w:rPr>
            </w:pPr>
          </w:p>
        </w:tc>
      </w:tr>
      <w:tr w:rsidR="00C213BC" w:rsidRPr="00664875" w:rsidTr="00C213BC">
        <w:trPr>
          <w:jc w:val="center"/>
        </w:trPr>
        <w:tc>
          <w:tcPr>
            <w:tcW w:w="38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 xml:space="preserve">МБОУ СОШ с.Саглы </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02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64</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9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35</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13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45</w:t>
            </w:r>
          </w:p>
        </w:tc>
        <w:tc>
          <w:tcPr>
            <w:tcW w:w="70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99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20</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110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96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32</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106</w:t>
            </w:r>
          </w:p>
        </w:tc>
        <w:tc>
          <w:tcPr>
            <w:tcW w:w="848" w:type="dxa"/>
          </w:tcPr>
          <w:p w:rsidR="00C213BC" w:rsidRPr="00664875" w:rsidRDefault="00C213BC" w:rsidP="00C213BC">
            <w:pPr>
              <w:jc w:val="center"/>
              <w:rPr>
                <w:rFonts w:ascii="Times New Roman" w:hAnsi="Times New Roman" w:cs="Times New Roman"/>
                <w:sz w:val="18"/>
                <w:szCs w:val="18"/>
              </w:rPr>
            </w:pPr>
          </w:p>
        </w:tc>
        <w:tc>
          <w:tcPr>
            <w:tcW w:w="709" w:type="dxa"/>
          </w:tcPr>
          <w:p w:rsidR="00C213BC" w:rsidRPr="00664875" w:rsidRDefault="00C213BC" w:rsidP="00C213BC">
            <w:pPr>
              <w:jc w:val="center"/>
              <w:rPr>
                <w:rFonts w:ascii="Times New Roman" w:hAnsi="Times New Roman" w:cs="Times New Roman"/>
                <w:sz w:val="18"/>
                <w:szCs w:val="18"/>
              </w:rPr>
            </w:pPr>
          </w:p>
        </w:tc>
      </w:tr>
      <w:tr w:rsidR="00C213BC" w:rsidRPr="00664875" w:rsidTr="00C213BC">
        <w:trPr>
          <w:jc w:val="center"/>
        </w:trPr>
        <w:tc>
          <w:tcPr>
            <w:tcW w:w="38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МБОУ Хандагайтинская СОШ</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689</w:t>
            </w:r>
          </w:p>
        </w:tc>
        <w:tc>
          <w:tcPr>
            <w:tcW w:w="102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101</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2800</w:t>
            </w:r>
          </w:p>
        </w:tc>
        <w:tc>
          <w:tcPr>
            <w:tcW w:w="9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987</w:t>
            </w:r>
          </w:p>
        </w:tc>
        <w:tc>
          <w:tcPr>
            <w:tcW w:w="113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1869</w:t>
            </w:r>
          </w:p>
        </w:tc>
        <w:tc>
          <w:tcPr>
            <w:tcW w:w="99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1021</w:t>
            </w:r>
          </w:p>
        </w:tc>
        <w:tc>
          <w:tcPr>
            <w:tcW w:w="110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18</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1312</w:t>
            </w:r>
          </w:p>
        </w:tc>
        <w:tc>
          <w:tcPr>
            <w:tcW w:w="96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Pr>
          <w:p w:rsidR="00C213BC" w:rsidRPr="00664875" w:rsidRDefault="00C213BC" w:rsidP="00C213BC">
            <w:pPr>
              <w:jc w:val="center"/>
              <w:rPr>
                <w:rFonts w:ascii="Times New Roman" w:hAnsi="Times New Roman" w:cs="Times New Roman"/>
                <w:sz w:val="18"/>
                <w:szCs w:val="18"/>
              </w:rPr>
            </w:pPr>
          </w:p>
        </w:tc>
        <w:tc>
          <w:tcPr>
            <w:tcW w:w="709" w:type="dxa"/>
          </w:tcPr>
          <w:p w:rsidR="00C213BC" w:rsidRPr="00664875" w:rsidRDefault="00C213BC" w:rsidP="00C213BC">
            <w:pPr>
              <w:jc w:val="center"/>
              <w:rPr>
                <w:rFonts w:ascii="Times New Roman" w:hAnsi="Times New Roman" w:cs="Times New Roman"/>
                <w:sz w:val="18"/>
                <w:szCs w:val="18"/>
              </w:rPr>
            </w:pPr>
          </w:p>
        </w:tc>
      </w:tr>
      <w:tr w:rsidR="00C213BC" w:rsidRPr="00664875" w:rsidTr="00C213BC">
        <w:trPr>
          <w:jc w:val="center"/>
        </w:trPr>
        <w:tc>
          <w:tcPr>
            <w:tcW w:w="38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6</w:t>
            </w:r>
          </w:p>
        </w:tc>
        <w:tc>
          <w:tcPr>
            <w:tcW w:w="1340"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МБОУ Дус_Дагская СОШ</w:t>
            </w:r>
          </w:p>
        </w:tc>
        <w:tc>
          <w:tcPr>
            <w:tcW w:w="934"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102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38</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99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19</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1136"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38</w:t>
            </w:r>
          </w:p>
        </w:tc>
        <w:tc>
          <w:tcPr>
            <w:tcW w:w="708"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48</w:t>
            </w:r>
          </w:p>
        </w:tc>
        <w:tc>
          <w:tcPr>
            <w:tcW w:w="993"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110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w:t>
            </w:r>
          </w:p>
        </w:tc>
        <w:tc>
          <w:tcPr>
            <w:tcW w:w="961"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w:t>
            </w:r>
          </w:p>
        </w:tc>
        <w:tc>
          <w:tcPr>
            <w:tcW w:w="882" w:type="dxa"/>
            <w:vAlign w:val="center"/>
          </w:tcPr>
          <w:p w:rsidR="00C213BC" w:rsidRPr="00664875" w:rsidRDefault="00C213BC" w:rsidP="00C213BC">
            <w:pPr>
              <w:jc w:val="center"/>
              <w:rPr>
                <w:rFonts w:ascii="Times New Roman" w:hAnsi="Times New Roman" w:cs="Times New Roman"/>
                <w:sz w:val="18"/>
                <w:szCs w:val="18"/>
              </w:rPr>
            </w:pPr>
            <w:r>
              <w:rPr>
                <w:rFonts w:ascii="Times New Roman" w:hAnsi="Times New Roman" w:cs="Times New Roman"/>
                <w:sz w:val="18"/>
                <w:szCs w:val="18"/>
              </w:rPr>
              <w:t>108</w:t>
            </w:r>
          </w:p>
        </w:tc>
        <w:tc>
          <w:tcPr>
            <w:tcW w:w="848" w:type="dxa"/>
          </w:tcPr>
          <w:p w:rsidR="00C213BC" w:rsidRPr="00664875" w:rsidRDefault="00C213BC" w:rsidP="00C213BC">
            <w:pPr>
              <w:jc w:val="center"/>
              <w:rPr>
                <w:rFonts w:ascii="Times New Roman" w:hAnsi="Times New Roman" w:cs="Times New Roman"/>
                <w:sz w:val="18"/>
                <w:szCs w:val="18"/>
              </w:rPr>
            </w:pPr>
          </w:p>
        </w:tc>
        <w:tc>
          <w:tcPr>
            <w:tcW w:w="709" w:type="dxa"/>
          </w:tcPr>
          <w:p w:rsidR="00C213BC" w:rsidRPr="00664875" w:rsidRDefault="00C213BC" w:rsidP="00C213BC">
            <w:pPr>
              <w:jc w:val="center"/>
              <w:rPr>
                <w:rFonts w:ascii="Times New Roman" w:hAnsi="Times New Roman" w:cs="Times New Roman"/>
                <w:sz w:val="18"/>
                <w:szCs w:val="18"/>
              </w:rPr>
            </w:pPr>
          </w:p>
        </w:tc>
      </w:tr>
      <w:tr w:rsidR="00C213BC" w:rsidRPr="00664875" w:rsidTr="00C213BC">
        <w:trPr>
          <w:jc w:val="center"/>
        </w:trPr>
        <w:tc>
          <w:tcPr>
            <w:tcW w:w="386"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p>
        </w:tc>
        <w:tc>
          <w:tcPr>
            <w:tcW w:w="1340" w:type="dxa"/>
            <w:shd w:val="clear" w:color="auto" w:fill="FFE599" w:themeFill="accent4" w:themeFillTint="66"/>
            <w:vAlign w:val="center"/>
          </w:tcPr>
          <w:p w:rsidR="00C213BC" w:rsidRPr="00876221" w:rsidRDefault="00C213BC" w:rsidP="00C213BC">
            <w:pPr>
              <w:jc w:val="right"/>
              <w:rPr>
                <w:rFonts w:ascii="Times New Roman" w:hAnsi="Times New Roman" w:cs="Times New Roman"/>
                <w:b/>
                <w:bCs/>
                <w:sz w:val="18"/>
                <w:szCs w:val="18"/>
              </w:rPr>
            </w:pPr>
            <w:r w:rsidRPr="00876221">
              <w:rPr>
                <w:rFonts w:ascii="Times New Roman" w:hAnsi="Times New Roman" w:cs="Times New Roman"/>
                <w:b/>
                <w:bCs/>
                <w:sz w:val="18"/>
                <w:szCs w:val="18"/>
              </w:rPr>
              <w:t>ИТОГО:</w:t>
            </w:r>
          </w:p>
        </w:tc>
        <w:tc>
          <w:tcPr>
            <w:tcW w:w="934"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1205</w:t>
            </w:r>
          </w:p>
        </w:tc>
        <w:tc>
          <w:tcPr>
            <w:tcW w:w="1021"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383</w:t>
            </w:r>
          </w:p>
        </w:tc>
        <w:tc>
          <w:tcPr>
            <w:tcW w:w="709"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4258</w:t>
            </w:r>
          </w:p>
        </w:tc>
        <w:tc>
          <w:tcPr>
            <w:tcW w:w="992"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105</w:t>
            </w:r>
          </w:p>
        </w:tc>
        <w:tc>
          <w:tcPr>
            <w:tcW w:w="709"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2059</w:t>
            </w:r>
          </w:p>
        </w:tc>
        <w:tc>
          <w:tcPr>
            <w:tcW w:w="1136"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137</w:t>
            </w:r>
          </w:p>
        </w:tc>
        <w:tc>
          <w:tcPr>
            <w:tcW w:w="708"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2405</w:t>
            </w:r>
          </w:p>
        </w:tc>
        <w:tc>
          <w:tcPr>
            <w:tcW w:w="993"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51</w:t>
            </w:r>
          </w:p>
        </w:tc>
        <w:tc>
          <w:tcPr>
            <w:tcW w:w="709"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1394</w:t>
            </w:r>
          </w:p>
        </w:tc>
        <w:tc>
          <w:tcPr>
            <w:tcW w:w="1102"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31</w:t>
            </w:r>
          </w:p>
        </w:tc>
        <w:tc>
          <w:tcPr>
            <w:tcW w:w="882"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1598</w:t>
            </w:r>
          </w:p>
        </w:tc>
        <w:tc>
          <w:tcPr>
            <w:tcW w:w="961"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62</w:t>
            </w:r>
          </w:p>
        </w:tc>
        <w:tc>
          <w:tcPr>
            <w:tcW w:w="882" w:type="dxa"/>
            <w:shd w:val="clear" w:color="auto" w:fill="FFE599" w:themeFill="accent4" w:themeFillTint="66"/>
            <w:vAlign w:val="center"/>
          </w:tcPr>
          <w:p w:rsidR="00C213BC" w:rsidRPr="00876221" w:rsidRDefault="00C213BC" w:rsidP="00C213BC">
            <w:pPr>
              <w:jc w:val="center"/>
              <w:rPr>
                <w:rFonts w:ascii="Times New Roman" w:hAnsi="Times New Roman" w:cs="Times New Roman"/>
                <w:b/>
                <w:bCs/>
                <w:sz w:val="18"/>
                <w:szCs w:val="18"/>
              </w:rPr>
            </w:pPr>
            <w:r>
              <w:rPr>
                <w:rFonts w:ascii="Times New Roman" w:hAnsi="Times New Roman" w:cs="Times New Roman"/>
                <w:b/>
                <w:bCs/>
                <w:sz w:val="18"/>
                <w:szCs w:val="18"/>
              </w:rPr>
              <w:t>402</w:t>
            </w:r>
          </w:p>
        </w:tc>
        <w:tc>
          <w:tcPr>
            <w:tcW w:w="848" w:type="dxa"/>
            <w:shd w:val="clear" w:color="auto" w:fill="FFE599" w:themeFill="accent4" w:themeFillTint="66"/>
          </w:tcPr>
          <w:p w:rsidR="00C213BC" w:rsidRPr="00876221" w:rsidRDefault="00C213BC" w:rsidP="00C213BC">
            <w:pPr>
              <w:jc w:val="center"/>
              <w:rPr>
                <w:rFonts w:ascii="Times New Roman" w:hAnsi="Times New Roman" w:cs="Times New Roman"/>
                <w:b/>
                <w:bCs/>
                <w:sz w:val="18"/>
                <w:szCs w:val="18"/>
              </w:rPr>
            </w:pPr>
          </w:p>
        </w:tc>
        <w:tc>
          <w:tcPr>
            <w:tcW w:w="709" w:type="dxa"/>
            <w:shd w:val="clear" w:color="auto" w:fill="FFE599" w:themeFill="accent4" w:themeFillTint="66"/>
          </w:tcPr>
          <w:p w:rsidR="00C213BC" w:rsidRPr="00876221" w:rsidRDefault="00C213BC" w:rsidP="00C213BC">
            <w:pPr>
              <w:jc w:val="center"/>
              <w:rPr>
                <w:rFonts w:ascii="Times New Roman" w:hAnsi="Times New Roman" w:cs="Times New Roman"/>
                <w:b/>
                <w:bCs/>
                <w:sz w:val="18"/>
                <w:szCs w:val="18"/>
              </w:rPr>
            </w:pPr>
          </w:p>
        </w:tc>
      </w:tr>
    </w:tbl>
    <w:p w:rsidR="00C213BC" w:rsidRPr="00B0013D" w:rsidRDefault="00C213BC" w:rsidP="00C213BC">
      <w:pPr>
        <w:spacing w:after="0" w:line="240" w:lineRule="auto"/>
        <w:jc w:val="center"/>
        <w:rPr>
          <w:rFonts w:ascii="Times New Roman" w:hAnsi="Times New Roman" w:cs="Times New Roman"/>
          <w:sz w:val="24"/>
          <w:szCs w:val="24"/>
        </w:rPr>
      </w:pPr>
    </w:p>
    <w:p w:rsidR="00C213BC" w:rsidRDefault="00C213BC" w:rsidP="00B15E1C">
      <w:pPr>
        <w:spacing w:after="0" w:line="240" w:lineRule="auto"/>
        <w:ind w:firstLine="708"/>
        <w:jc w:val="both"/>
        <w:rPr>
          <w:rFonts w:ascii="Times New Roman" w:eastAsia="Calibri" w:hAnsi="Times New Roman" w:cs="Calibri"/>
          <w:color w:val="000000" w:themeColor="text1"/>
          <w:sz w:val="18"/>
          <w:szCs w:val="18"/>
        </w:rPr>
        <w:sectPr w:rsidR="00C213BC" w:rsidSect="00C90D5B">
          <w:pgSz w:w="16838" w:h="11906" w:orient="landscape"/>
          <w:pgMar w:top="851" w:right="1134" w:bottom="1418" w:left="1134" w:header="709" w:footer="709" w:gutter="0"/>
          <w:cols w:space="708"/>
          <w:docGrid w:linePitch="360"/>
        </w:sectPr>
      </w:pPr>
    </w:p>
    <w:p w:rsidR="004A0108" w:rsidRPr="00352F0B" w:rsidRDefault="00BF777F" w:rsidP="004A2676">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4A0108" w:rsidRPr="00352F0B">
        <w:rPr>
          <w:rFonts w:ascii="Times New Roman" w:hAnsi="Times New Roman" w:cs="Times New Roman"/>
          <w:sz w:val="24"/>
          <w:szCs w:val="24"/>
        </w:rPr>
        <w:t>Патриотическое воспитание является составной частью общего воспитательного процесса, представляет собой систематическую и целенаправленную деятельность органов государственной власти и общественных организаций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Родины.</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В Овюрском кожууне </w:t>
      </w:r>
      <w:r>
        <w:rPr>
          <w:rFonts w:ascii="Times New Roman" w:hAnsi="Times New Roman" w:cs="Times New Roman"/>
          <w:sz w:val="24"/>
          <w:szCs w:val="24"/>
        </w:rPr>
        <w:t>с</w:t>
      </w:r>
      <w:r w:rsidRPr="00352F0B">
        <w:rPr>
          <w:rFonts w:ascii="Times New Roman" w:hAnsi="Times New Roman" w:cs="Times New Roman"/>
          <w:sz w:val="24"/>
          <w:szCs w:val="24"/>
        </w:rPr>
        <w:t>овместная работа по патриотическому воспитанию учащихся осуществляется администрацией кожууна, управлением образования, образовательными учреждениями, пограничными заставами и военизированными структурами нашего кожууна.</w:t>
      </w:r>
    </w:p>
    <w:p w:rsidR="004A0108"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Одной из задач программ «Патриотическое воспитание граждан РФ на 20</w:t>
      </w:r>
      <w:r>
        <w:rPr>
          <w:rFonts w:ascii="Times New Roman" w:hAnsi="Times New Roman" w:cs="Times New Roman"/>
          <w:sz w:val="24"/>
          <w:szCs w:val="24"/>
        </w:rPr>
        <w:t>21</w:t>
      </w:r>
      <w:r w:rsidRPr="00352F0B">
        <w:rPr>
          <w:rFonts w:ascii="Times New Roman" w:hAnsi="Times New Roman" w:cs="Times New Roman"/>
          <w:sz w:val="24"/>
          <w:szCs w:val="24"/>
        </w:rPr>
        <w:t>-202</w:t>
      </w:r>
      <w:r>
        <w:rPr>
          <w:rFonts w:ascii="Times New Roman" w:hAnsi="Times New Roman" w:cs="Times New Roman"/>
          <w:sz w:val="24"/>
          <w:szCs w:val="24"/>
        </w:rPr>
        <w:t>5</w:t>
      </w:r>
      <w:r w:rsidRPr="00352F0B">
        <w:rPr>
          <w:rFonts w:ascii="Times New Roman" w:hAnsi="Times New Roman" w:cs="Times New Roman"/>
          <w:sz w:val="24"/>
          <w:szCs w:val="24"/>
        </w:rPr>
        <w:t xml:space="preserve"> годы», «</w:t>
      </w:r>
      <w:r>
        <w:rPr>
          <w:rFonts w:ascii="Times New Roman" w:hAnsi="Times New Roman" w:cs="Times New Roman"/>
          <w:sz w:val="24"/>
          <w:szCs w:val="24"/>
        </w:rPr>
        <w:t>Развитие образования в Овюрском кожууне на 2021-2023 гг»</w:t>
      </w:r>
      <w:r w:rsidRPr="00352F0B">
        <w:rPr>
          <w:rFonts w:ascii="Times New Roman" w:hAnsi="Times New Roman" w:cs="Times New Roman"/>
          <w:sz w:val="24"/>
          <w:szCs w:val="24"/>
        </w:rPr>
        <w:t xml:space="preserve"> является создание и активация военно-патриотических клубов. На базах образовательных учреждений нашего кожууна функционируют различные клубы, кружки и отряды патриотической направленности. Это отряды «Юнармия», которые открыты во всех школах нашего кожууна, 1 патриотический клуб «Юные друзья пограничника» в Саглынской школе, </w:t>
      </w:r>
      <w:r w:rsidR="00C213BC">
        <w:rPr>
          <w:rFonts w:ascii="Times New Roman" w:hAnsi="Times New Roman" w:cs="Times New Roman"/>
          <w:sz w:val="24"/>
          <w:szCs w:val="24"/>
        </w:rPr>
        <w:t>7</w:t>
      </w:r>
      <w:r w:rsidRPr="00352F0B">
        <w:rPr>
          <w:rFonts w:ascii="Times New Roman" w:hAnsi="Times New Roman" w:cs="Times New Roman"/>
          <w:sz w:val="24"/>
          <w:szCs w:val="24"/>
        </w:rPr>
        <w:t xml:space="preserve">отрядов юных инспекторов </w:t>
      </w:r>
      <w:proofErr w:type="gramStart"/>
      <w:r w:rsidRPr="00352F0B">
        <w:rPr>
          <w:rFonts w:ascii="Times New Roman" w:hAnsi="Times New Roman" w:cs="Times New Roman"/>
          <w:sz w:val="24"/>
          <w:szCs w:val="24"/>
        </w:rPr>
        <w:t>движения,  кадетские</w:t>
      </w:r>
      <w:proofErr w:type="gramEnd"/>
      <w:r w:rsidRPr="00352F0B">
        <w:rPr>
          <w:rFonts w:ascii="Times New Roman" w:hAnsi="Times New Roman" w:cs="Times New Roman"/>
          <w:sz w:val="24"/>
          <w:szCs w:val="24"/>
        </w:rPr>
        <w:t xml:space="preserve"> классы в Хандагайтинской и Солчурской школах (класс –МЧС, кла</w:t>
      </w:r>
      <w:r w:rsidR="00C213BC">
        <w:rPr>
          <w:rFonts w:ascii="Times New Roman" w:hAnsi="Times New Roman" w:cs="Times New Roman"/>
          <w:sz w:val="24"/>
          <w:szCs w:val="24"/>
        </w:rPr>
        <w:t>сс-Пограничники, класс-Полиции,</w:t>
      </w:r>
      <w:r w:rsidRPr="00352F0B">
        <w:rPr>
          <w:rFonts w:ascii="Times New Roman" w:hAnsi="Times New Roman" w:cs="Times New Roman"/>
          <w:sz w:val="24"/>
          <w:szCs w:val="24"/>
        </w:rPr>
        <w:t xml:space="preserve"> которые активно сотрудничают и взаимодействуют с заставами, МЧС, полицией и другими организациями. </w:t>
      </w:r>
    </w:p>
    <w:p w:rsidR="004A0108" w:rsidRPr="00864E79" w:rsidRDefault="004A0108" w:rsidP="004A0108">
      <w:pPr>
        <w:ind w:firstLine="708"/>
        <w:contextualSpacing/>
        <w:jc w:val="both"/>
        <w:rPr>
          <w:rFonts w:ascii="Times New Roman" w:hAnsi="Times New Roman" w:cs="Times New Roman"/>
          <w:color w:val="C00000"/>
          <w:sz w:val="24"/>
          <w:szCs w:val="24"/>
        </w:rPr>
      </w:pPr>
    </w:p>
    <w:tbl>
      <w:tblPr>
        <w:tblStyle w:val="11"/>
        <w:tblW w:w="0" w:type="auto"/>
        <w:tblLook w:val="04A0" w:firstRow="1" w:lastRow="0" w:firstColumn="1" w:lastColumn="0" w:noHBand="0" w:noVBand="1"/>
      </w:tblPr>
      <w:tblGrid>
        <w:gridCol w:w="485"/>
        <w:gridCol w:w="2816"/>
        <w:gridCol w:w="1627"/>
        <w:gridCol w:w="1559"/>
        <w:gridCol w:w="1559"/>
        <w:gridCol w:w="1134"/>
      </w:tblGrid>
      <w:tr w:rsidR="004A0108" w:rsidRPr="00864E79" w:rsidTr="00C213BC">
        <w:tc>
          <w:tcPr>
            <w:tcW w:w="485" w:type="dxa"/>
          </w:tcPr>
          <w:p w:rsidR="004A0108" w:rsidRPr="00384970" w:rsidRDefault="004A0108" w:rsidP="00C213BC">
            <w:pPr>
              <w:rPr>
                <w:rFonts w:ascii="Times New Roman" w:hAnsi="Times New Roman"/>
                <w:sz w:val="28"/>
                <w:szCs w:val="28"/>
              </w:rPr>
            </w:pPr>
            <w:r w:rsidRPr="00384970">
              <w:rPr>
                <w:rFonts w:ascii="Times New Roman" w:hAnsi="Times New Roman"/>
                <w:sz w:val="28"/>
                <w:szCs w:val="28"/>
              </w:rPr>
              <w:t>№</w:t>
            </w:r>
          </w:p>
        </w:tc>
        <w:tc>
          <w:tcPr>
            <w:tcW w:w="2816" w:type="dxa"/>
          </w:tcPr>
          <w:p w:rsidR="004A0108" w:rsidRPr="00384970" w:rsidRDefault="004A0108" w:rsidP="00C213BC">
            <w:pPr>
              <w:rPr>
                <w:rFonts w:ascii="Times New Roman" w:hAnsi="Times New Roman"/>
                <w:sz w:val="28"/>
                <w:szCs w:val="28"/>
              </w:rPr>
            </w:pPr>
            <w:r w:rsidRPr="00384970">
              <w:rPr>
                <w:rFonts w:ascii="Times New Roman" w:hAnsi="Times New Roman"/>
                <w:sz w:val="28"/>
                <w:szCs w:val="28"/>
              </w:rPr>
              <w:t>ОО</w:t>
            </w:r>
          </w:p>
        </w:tc>
        <w:tc>
          <w:tcPr>
            <w:tcW w:w="1627" w:type="dxa"/>
          </w:tcPr>
          <w:p w:rsidR="004A0108" w:rsidRPr="00384970" w:rsidRDefault="004A0108" w:rsidP="00C213BC">
            <w:pPr>
              <w:jc w:val="center"/>
              <w:rPr>
                <w:rFonts w:ascii="Times New Roman" w:hAnsi="Times New Roman"/>
                <w:sz w:val="28"/>
                <w:szCs w:val="28"/>
              </w:rPr>
            </w:pPr>
            <w:r w:rsidRPr="00384970">
              <w:rPr>
                <w:rFonts w:ascii="Times New Roman" w:hAnsi="Times New Roman"/>
                <w:sz w:val="28"/>
                <w:szCs w:val="28"/>
              </w:rPr>
              <w:t>юдп</w:t>
            </w:r>
          </w:p>
        </w:tc>
        <w:tc>
          <w:tcPr>
            <w:tcW w:w="1559" w:type="dxa"/>
          </w:tcPr>
          <w:p w:rsidR="004A0108" w:rsidRPr="00384970" w:rsidRDefault="004A0108" w:rsidP="00C213BC">
            <w:pPr>
              <w:jc w:val="center"/>
              <w:rPr>
                <w:rFonts w:ascii="Times New Roman" w:hAnsi="Times New Roman"/>
                <w:sz w:val="28"/>
                <w:szCs w:val="28"/>
              </w:rPr>
            </w:pPr>
            <w:r w:rsidRPr="00384970">
              <w:rPr>
                <w:rFonts w:ascii="Times New Roman" w:hAnsi="Times New Roman"/>
                <w:sz w:val="28"/>
                <w:szCs w:val="28"/>
              </w:rPr>
              <w:t>юид</w:t>
            </w:r>
          </w:p>
        </w:tc>
        <w:tc>
          <w:tcPr>
            <w:tcW w:w="1559" w:type="dxa"/>
          </w:tcPr>
          <w:p w:rsidR="004A0108" w:rsidRPr="00384970" w:rsidRDefault="004A0108" w:rsidP="00C213BC">
            <w:pPr>
              <w:jc w:val="center"/>
              <w:rPr>
                <w:rFonts w:ascii="Times New Roman" w:hAnsi="Times New Roman"/>
                <w:sz w:val="28"/>
                <w:szCs w:val="28"/>
              </w:rPr>
            </w:pPr>
            <w:r w:rsidRPr="00384970">
              <w:rPr>
                <w:rFonts w:ascii="Times New Roman" w:hAnsi="Times New Roman"/>
                <w:sz w:val="28"/>
                <w:szCs w:val="28"/>
              </w:rPr>
              <w:t>юнармия</w:t>
            </w:r>
          </w:p>
        </w:tc>
        <w:tc>
          <w:tcPr>
            <w:tcW w:w="1134" w:type="dxa"/>
          </w:tcPr>
          <w:p w:rsidR="004A0108" w:rsidRPr="00384970" w:rsidRDefault="004A0108" w:rsidP="00C213BC">
            <w:pPr>
              <w:jc w:val="center"/>
              <w:rPr>
                <w:rFonts w:ascii="Times New Roman" w:hAnsi="Times New Roman"/>
                <w:sz w:val="28"/>
                <w:szCs w:val="28"/>
              </w:rPr>
            </w:pPr>
            <w:r w:rsidRPr="00384970">
              <w:rPr>
                <w:rFonts w:ascii="Times New Roman" w:hAnsi="Times New Roman"/>
                <w:sz w:val="28"/>
                <w:szCs w:val="28"/>
              </w:rPr>
              <w:t>мчс</w:t>
            </w:r>
          </w:p>
        </w:tc>
      </w:tr>
      <w:tr w:rsidR="004A0108" w:rsidRPr="00864E79" w:rsidTr="00C213BC">
        <w:tc>
          <w:tcPr>
            <w:tcW w:w="485" w:type="dxa"/>
          </w:tcPr>
          <w:p w:rsidR="004A0108" w:rsidRPr="00C213BC" w:rsidRDefault="004A0108" w:rsidP="00C213BC">
            <w:pPr>
              <w:rPr>
                <w:rFonts w:ascii="Times New Roman" w:hAnsi="Times New Roman"/>
              </w:rPr>
            </w:pPr>
            <w:r w:rsidRPr="00C213BC">
              <w:rPr>
                <w:rFonts w:ascii="Times New Roman" w:hAnsi="Times New Roman"/>
              </w:rPr>
              <w:t>1</w:t>
            </w:r>
          </w:p>
        </w:tc>
        <w:tc>
          <w:tcPr>
            <w:tcW w:w="2816" w:type="dxa"/>
          </w:tcPr>
          <w:p w:rsidR="004A0108" w:rsidRPr="00C213BC" w:rsidRDefault="004A0108" w:rsidP="00C213BC">
            <w:pPr>
              <w:rPr>
                <w:rFonts w:ascii="Times New Roman" w:hAnsi="Times New Roman"/>
              </w:rPr>
            </w:pPr>
            <w:r w:rsidRPr="00C213BC">
              <w:rPr>
                <w:rFonts w:ascii="Times New Roman" w:hAnsi="Times New Roman"/>
              </w:rPr>
              <w:t>МБОУ  Чаа-Суурская СОШ</w:t>
            </w:r>
          </w:p>
        </w:tc>
        <w:tc>
          <w:tcPr>
            <w:tcW w:w="1627" w:type="dxa"/>
          </w:tcPr>
          <w:p w:rsidR="004A0108" w:rsidRPr="00C213BC" w:rsidRDefault="004A0108" w:rsidP="00C213BC">
            <w:pPr>
              <w:jc w:val="center"/>
              <w:rPr>
                <w:rFonts w:ascii="Times New Roman" w:hAnsi="Times New Roman"/>
              </w:rPr>
            </w:pPr>
          </w:p>
        </w:tc>
        <w:tc>
          <w:tcPr>
            <w:tcW w:w="1559" w:type="dxa"/>
          </w:tcPr>
          <w:p w:rsidR="004A0108" w:rsidRPr="00C213BC" w:rsidRDefault="00C213BC" w:rsidP="00C213BC">
            <w:pPr>
              <w:jc w:val="center"/>
              <w:rPr>
                <w:rFonts w:ascii="Times New Roman" w:hAnsi="Times New Roman"/>
              </w:rPr>
            </w:pPr>
            <w:r w:rsidRPr="00C213BC">
              <w:rPr>
                <w:rFonts w:ascii="Times New Roman" w:hAnsi="Times New Roman"/>
              </w:rPr>
              <w:t>10</w:t>
            </w:r>
          </w:p>
        </w:tc>
        <w:tc>
          <w:tcPr>
            <w:tcW w:w="1559" w:type="dxa"/>
          </w:tcPr>
          <w:p w:rsidR="004A0108" w:rsidRPr="00C213BC" w:rsidRDefault="00C213BC" w:rsidP="00C213BC">
            <w:pPr>
              <w:jc w:val="center"/>
              <w:rPr>
                <w:rFonts w:ascii="Times New Roman" w:hAnsi="Times New Roman"/>
              </w:rPr>
            </w:pPr>
            <w:r w:rsidRPr="00C213BC">
              <w:rPr>
                <w:rFonts w:ascii="Times New Roman" w:hAnsi="Times New Roman"/>
              </w:rPr>
              <w:t>10</w:t>
            </w:r>
          </w:p>
        </w:tc>
        <w:tc>
          <w:tcPr>
            <w:tcW w:w="1134" w:type="dxa"/>
          </w:tcPr>
          <w:p w:rsidR="004A0108" w:rsidRPr="00C213BC" w:rsidRDefault="004A0108" w:rsidP="00C213BC">
            <w:pPr>
              <w:jc w:val="center"/>
              <w:rPr>
                <w:rFonts w:ascii="Times New Roman" w:hAnsi="Times New Roman"/>
              </w:rPr>
            </w:pPr>
          </w:p>
        </w:tc>
      </w:tr>
      <w:tr w:rsidR="004A0108" w:rsidRPr="00864E79" w:rsidTr="00C213BC">
        <w:tc>
          <w:tcPr>
            <w:tcW w:w="485" w:type="dxa"/>
          </w:tcPr>
          <w:p w:rsidR="004A0108" w:rsidRPr="00C213BC" w:rsidRDefault="004A0108" w:rsidP="00C213BC">
            <w:pPr>
              <w:rPr>
                <w:rFonts w:ascii="Times New Roman" w:hAnsi="Times New Roman"/>
              </w:rPr>
            </w:pPr>
            <w:r w:rsidRPr="00C213BC">
              <w:rPr>
                <w:rFonts w:ascii="Times New Roman" w:hAnsi="Times New Roman"/>
              </w:rPr>
              <w:t>2</w:t>
            </w:r>
          </w:p>
        </w:tc>
        <w:tc>
          <w:tcPr>
            <w:tcW w:w="2816" w:type="dxa"/>
          </w:tcPr>
          <w:p w:rsidR="004A0108" w:rsidRPr="00C213BC" w:rsidRDefault="004A0108" w:rsidP="00C213BC">
            <w:pPr>
              <w:rPr>
                <w:rFonts w:ascii="Times New Roman" w:hAnsi="Times New Roman"/>
              </w:rPr>
            </w:pPr>
            <w:r w:rsidRPr="00C213BC">
              <w:rPr>
                <w:rFonts w:ascii="Times New Roman" w:hAnsi="Times New Roman"/>
              </w:rPr>
              <w:t>МБОУ «Саглынская СОШ Овюрского кожууна»</w:t>
            </w:r>
          </w:p>
        </w:tc>
        <w:tc>
          <w:tcPr>
            <w:tcW w:w="1627" w:type="dxa"/>
          </w:tcPr>
          <w:p w:rsidR="004A0108" w:rsidRPr="00C213BC" w:rsidRDefault="004A0108" w:rsidP="00C213BC">
            <w:pPr>
              <w:jc w:val="center"/>
              <w:rPr>
                <w:rFonts w:ascii="Times New Roman" w:hAnsi="Times New Roman"/>
              </w:rPr>
            </w:pPr>
          </w:p>
        </w:tc>
        <w:tc>
          <w:tcPr>
            <w:tcW w:w="1559" w:type="dxa"/>
          </w:tcPr>
          <w:p w:rsidR="004A0108" w:rsidRPr="00C213BC" w:rsidRDefault="004A0108" w:rsidP="00C213BC">
            <w:pPr>
              <w:jc w:val="center"/>
              <w:rPr>
                <w:rFonts w:ascii="Times New Roman" w:hAnsi="Times New Roman"/>
              </w:rPr>
            </w:pPr>
            <w:r w:rsidRPr="00C213BC">
              <w:rPr>
                <w:rFonts w:ascii="Times New Roman" w:hAnsi="Times New Roman"/>
              </w:rPr>
              <w:t>1</w:t>
            </w:r>
            <w:r w:rsidR="00C213BC" w:rsidRPr="00C213BC">
              <w:rPr>
                <w:rFonts w:ascii="Times New Roman" w:hAnsi="Times New Roman"/>
              </w:rPr>
              <w:t>2</w:t>
            </w:r>
          </w:p>
        </w:tc>
        <w:tc>
          <w:tcPr>
            <w:tcW w:w="1559" w:type="dxa"/>
          </w:tcPr>
          <w:p w:rsidR="004A0108" w:rsidRPr="00C213BC" w:rsidRDefault="004A0108" w:rsidP="00C213BC">
            <w:pPr>
              <w:jc w:val="center"/>
              <w:rPr>
                <w:rFonts w:ascii="Times New Roman" w:hAnsi="Times New Roman"/>
              </w:rPr>
            </w:pPr>
            <w:r w:rsidRPr="00C213BC">
              <w:rPr>
                <w:rFonts w:ascii="Times New Roman" w:hAnsi="Times New Roman"/>
              </w:rPr>
              <w:t>1</w:t>
            </w:r>
            <w:r w:rsidR="00C213BC" w:rsidRPr="00C213BC">
              <w:rPr>
                <w:rFonts w:ascii="Times New Roman" w:hAnsi="Times New Roman"/>
              </w:rPr>
              <w:t>1</w:t>
            </w:r>
          </w:p>
        </w:tc>
        <w:tc>
          <w:tcPr>
            <w:tcW w:w="1134" w:type="dxa"/>
          </w:tcPr>
          <w:p w:rsidR="004A0108" w:rsidRPr="00C213BC" w:rsidRDefault="004A0108" w:rsidP="00C213BC">
            <w:pPr>
              <w:jc w:val="center"/>
              <w:rPr>
                <w:rFonts w:ascii="Times New Roman" w:hAnsi="Times New Roman"/>
              </w:rPr>
            </w:pPr>
          </w:p>
        </w:tc>
      </w:tr>
      <w:tr w:rsidR="004A0108" w:rsidRPr="00864E79" w:rsidTr="00C213BC">
        <w:tc>
          <w:tcPr>
            <w:tcW w:w="485" w:type="dxa"/>
          </w:tcPr>
          <w:p w:rsidR="004A0108" w:rsidRPr="00C213BC" w:rsidRDefault="004A0108" w:rsidP="00C213BC">
            <w:pPr>
              <w:rPr>
                <w:rFonts w:ascii="Times New Roman" w:hAnsi="Times New Roman"/>
              </w:rPr>
            </w:pPr>
            <w:r w:rsidRPr="00C213BC">
              <w:rPr>
                <w:rFonts w:ascii="Times New Roman" w:hAnsi="Times New Roman"/>
              </w:rPr>
              <w:t>3</w:t>
            </w:r>
          </w:p>
        </w:tc>
        <w:tc>
          <w:tcPr>
            <w:tcW w:w="2816" w:type="dxa"/>
          </w:tcPr>
          <w:p w:rsidR="004A0108" w:rsidRPr="00C213BC" w:rsidRDefault="004A0108" w:rsidP="00C213BC">
            <w:pPr>
              <w:rPr>
                <w:rFonts w:ascii="Times New Roman" w:hAnsi="Times New Roman"/>
              </w:rPr>
            </w:pPr>
            <w:r w:rsidRPr="00C213BC">
              <w:rPr>
                <w:rFonts w:ascii="Times New Roman" w:hAnsi="Times New Roman"/>
              </w:rPr>
              <w:t>МБОУ Солчурская СОШ</w:t>
            </w:r>
          </w:p>
        </w:tc>
        <w:tc>
          <w:tcPr>
            <w:tcW w:w="1627" w:type="dxa"/>
          </w:tcPr>
          <w:p w:rsidR="004A0108" w:rsidRPr="00C213BC" w:rsidRDefault="004A0108" w:rsidP="00C213BC">
            <w:pPr>
              <w:jc w:val="center"/>
              <w:rPr>
                <w:rFonts w:ascii="Times New Roman" w:hAnsi="Times New Roman"/>
              </w:rPr>
            </w:pPr>
            <w:r w:rsidRPr="00C213BC">
              <w:rPr>
                <w:rFonts w:ascii="Times New Roman" w:hAnsi="Times New Roman"/>
              </w:rPr>
              <w:t>14</w:t>
            </w:r>
          </w:p>
        </w:tc>
        <w:tc>
          <w:tcPr>
            <w:tcW w:w="1559" w:type="dxa"/>
          </w:tcPr>
          <w:p w:rsidR="004A0108" w:rsidRPr="00C213BC" w:rsidRDefault="004A0108" w:rsidP="00C213BC">
            <w:pPr>
              <w:jc w:val="center"/>
              <w:rPr>
                <w:rFonts w:ascii="Times New Roman" w:hAnsi="Times New Roman"/>
              </w:rPr>
            </w:pPr>
            <w:r w:rsidRPr="00C213BC">
              <w:rPr>
                <w:rFonts w:ascii="Times New Roman" w:hAnsi="Times New Roman"/>
              </w:rPr>
              <w:t>1</w:t>
            </w:r>
            <w:r w:rsidR="00C213BC" w:rsidRPr="00C213BC">
              <w:rPr>
                <w:rFonts w:ascii="Times New Roman" w:hAnsi="Times New Roman"/>
              </w:rPr>
              <w:t>5</w:t>
            </w:r>
          </w:p>
        </w:tc>
        <w:tc>
          <w:tcPr>
            <w:tcW w:w="1559" w:type="dxa"/>
          </w:tcPr>
          <w:p w:rsidR="004A0108" w:rsidRPr="00C213BC" w:rsidRDefault="004A0108" w:rsidP="00C213BC">
            <w:pPr>
              <w:jc w:val="center"/>
              <w:rPr>
                <w:rFonts w:ascii="Times New Roman" w:hAnsi="Times New Roman"/>
              </w:rPr>
            </w:pPr>
            <w:r w:rsidRPr="00C213BC">
              <w:rPr>
                <w:rFonts w:ascii="Times New Roman" w:hAnsi="Times New Roman"/>
              </w:rPr>
              <w:t>15</w:t>
            </w:r>
          </w:p>
        </w:tc>
        <w:tc>
          <w:tcPr>
            <w:tcW w:w="1134" w:type="dxa"/>
          </w:tcPr>
          <w:p w:rsidR="004A0108" w:rsidRPr="00C213BC" w:rsidRDefault="004A0108" w:rsidP="00C213BC">
            <w:pPr>
              <w:jc w:val="center"/>
              <w:rPr>
                <w:rFonts w:ascii="Times New Roman" w:hAnsi="Times New Roman"/>
              </w:rPr>
            </w:pPr>
          </w:p>
        </w:tc>
      </w:tr>
      <w:tr w:rsidR="004A0108" w:rsidRPr="00864E79" w:rsidTr="00C213BC">
        <w:tc>
          <w:tcPr>
            <w:tcW w:w="485" w:type="dxa"/>
          </w:tcPr>
          <w:p w:rsidR="004A0108" w:rsidRPr="00C213BC" w:rsidRDefault="004A0108" w:rsidP="00C213BC">
            <w:pPr>
              <w:rPr>
                <w:rFonts w:ascii="Times New Roman" w:hAnsi="Times New Roman"/>
              </w:rPr>
            </w:pPr>
            <w:r w:rsidRPr="00C213BC">
              <w:rPr>
                <w:rFonts w:ascii="Times New Roman" w:hAnsi="Times New Roman"/>
              </w:rPr>
              <w:t>4</w:t>
            </w:r>
          </w:p>
        </w:tc>
        <w:tc>
          <w:tcPr>
            <w:tcW w:w="2816" w:type="dxa"/>
          </w:tcPr>
          <w:p w:rsidR="004A0108" w:rsidRPr="00C213BC" w:rsidRDefault="004A0108" w:rsidP="00C213BC">
            <w:pPr>
              <w:rPr>
                <w:rFonts w:ascii="Times New Roman" w:hAnsi="Times New Roman"/>
              </w:rPr>
            </w:pPr>
            <w:r w:rsidRPr="00C213BC">
              <w:rPr>
                <w:rFonts w:ascii="Times New Roman" w:hAnsi="Times New Roman"/>
              </w:rPr>
              <w:t>МБОУ Хандагайтинская СОШ</w:t>
            </w:r>
          </w:p>
        </w:tc>
        <w:tc>
          <w:tcPr>
            <w:tcW w:w="1627" w:type="dxa"/>
          </w:tcPr>
          <w:p w:rsidR="004A0108" w:rsidRPr="00C213BC" w:rsidRDefault="004A0108" w:rsidP="00C213BC">
            <w:pPr>
              <w:jc w:val="center"/>
              <w:rPr>
                <w:rFonts w:ascii="Times New Roman" w:hAnsi="Times New Roman"/>
              </w:rPr>
            </w:pPr>
          </w:p>
        </w:tc>
        <w:tc>
          <w:tcPr>
            <w:tcW w:w="1559" w:type="dxa"/>
          </w:tcPr>
          <w:p w:rsidR="004A0108" w:rsidRPr="00C213BC" w:rsidRDefault="004A0108" w:rsidP="00C213BC">
            <w:pPr>
              <w:jc w:val="center"/>
              <w:rPr>
                <w:rFonts w:ascii="Times New Roman" w:hAnsi="Times New Roman"/>
              </w:rPr>
            </w:pPr>
            <w:r w:rsidRPr="00C213BC">
              <w:rPr>
                <w:rFonts w:ascii="Times New Roman" w:hAnsi="Times New Roman"/>
              </w:rPr>
              <w:t>20</w:t>
            </w:r>
          </w:p>
        </w:tc>
        <w:tc>
          <w:tcPr>
            <w:tcW w:w="1559" w:type="dxa"/>
          </w:tcPr>
          <w:p w:rsidR="004A0108" w:rsidRPr="00C213BC" w:rsidRDefault="00C213BC" w:rsidP="00C213BC">
            <w:pPr>
              <w:jc w:val="center"/>
              <w:rPr>
                <w:rFonts w:ascii="Times New Roman" w:hAnsi="Times New Roman"/>
              </w:rPr>
            </w:pPr>
            <w:r w:rsidRPr="00C213BC">
              <w:rPr>
                <w:rFonts w:ascii="Times New Roman" w:hAnsi="Times New Roman"/>
              </w:rPr>
              <w:t>37</w:t>
            </w:r>
          </w:p>
        </w:tc>
        <w:tc>
          <w:tcPr>
            <w:tcW w:w="1134" w:type="dxa"/>
          </w:tcPr>
          <w:p w:rsidR="004A0108" w:rsidRPr="00C213BC" w:rsidRDefault="00C213BC" w:rsidP="00C213BC">
            <w:pPr>
              <w:jc w:val="center"/>
              <w:rPr>
                <w:rFonts w:ascii="Times New Roman" w:hAnsi="Times New Roman"/>
              </w:rPr>
            </w:pPr>
            <w:r w:rsidRPr="00C213BC">
              <w:rPr>
                <w:rFonts w:ascii="Times New Roman" w:hAnsi="Times New Roman"/>
              </w:rPr>
              <w:t>21</w:t>
            </w:r>
          </w:p>
        </w:tc>
      </w:tr>
      <w:tr w:rsidR="004A0108" w:rsidRPr="00864E79" w:rsidTr="00C213BC">
        <w:tc>
          <w:tcPr>
            <w:tcW w:w="485" w:type="dxa"/>
          </w:tcPr>
          <w:p w:rsidR="004A0108" w:rsidRPr="00C213BC" w:rsidRDefault="004A0108" w:rsidP="00C213BC">
            <w:pPr>
              <w:rPr>
                <w:rFonts w:ascii="Times New Roman" w:hAnsi="Times New Roman"/>
              </w:rPr>
            </w:pPr>
            <w:r w:rsidRPr="00C213BC">
              <w:rPr>
                <w:rFonts w:ascii="Times New Roman" w:hAnsi="Times New Roman"/>
              </w:rPr>
              <w:t>5</w:t>
            </w:r>
          </w:p>
        </w:tc>
        <w:tc>
          <w:tcPr>
            <w:tcW w:w="2816" w:type="dxa"/>
          </w:tcPr>
          <w:p w:rsidR="004A0108" w:rsidRPr="00C213BC" w:rsidRDefault="004A0108" w:rsidP="00C213BC">
            <w:pPr>
              <w:rPr>
                <w:rFonts w:ascii="Times New Roman" w:hAnsi="Times New Roman"/>
              </w:rPr>
            </w:pPr>
            <w:r w:rsidRPr="00C213BC">
              <w:rPr>
                <w:rFonts w:ascii="Times New Roman" w:hAnsi="Times New Roman"/>
              </w:rPr>
              <w:t>МБОУ Ак-Чыраанская СОШ</w:t>
            </w:r>
          </w:p>
        </w:tc>
        <w:tc>
          <w:tcPr>
            <w:tcW w:w="1627" w:type="dxa"/>
          </w:tcPr>
          <w:p w:rsidR="004A0108" w:rsidRPr="00C213BC" w:rsidRDefault="004A0108" w:rsidP="00C213BC">
            <w:pPr>
              <w:jc w:val="center"/>
            </w:pPr>
          </w:p>
        </w:tc>
        <w:tc>
          <w:tcPr>
            <w:tcW w:w="1559" w:type="dxa"/>
          </w:tcPr>
          <w:p w:rsidR="004A0108" w:rsidRPr="00C213BC" w:rsidRDefault="00C213BC" w:rsidP="00C213BC">
            <w:pPr>
              <w:jc w:val="center"/>
            </w:pPr>
            <w:r w:rsidRPr="00C213BC">
              <w:t>22</w:t>
            </w:r>
          </w:p>
        </w:tc>
        <w:tc>
          <w:tcPr>
            <w:tcW w:w="1559" w:type="dxa"/>
          </w:tcPr>
          <w:p w:rsidR="004A0108" w:rsidRPr="00C213BC" w:rsidRDefault="00C213BC" w:rsidP="00C213BC">
            <w:pPr>
              <w:jc w:val="center"/>
            </w:pPr>
            <w:r w:rsidRPr="00C213BC">
              <w:t>22</w:t>
            </w:r>
          </w:p>
        </w:tc>
        <w:tc>
          <w:tcPr>
            <w:tcW w:w="1134" w:type="dxa"/>
          </w:tcPr>
          <w:p w:rsidR="004A0108" w:rsidRPr="00C213BC" w:rsidRDefault="004A0108" w:rsidP="00C213BC">
            <w:pPr>
              <w:jc w:val="center"/>
            </w:pPr>
          </w:p>
        </w:tc>
      </w:tr>
      <w:tr w:rsidR="004A0108" w:rsidRPr="00864E79" w:rsidTr="00C213BC">
        <w:tc>
          <w:tcPr>
            <w:tcW w:w="485" w:type="dxa"/>
          </w:tcPr>
          <w:p w:rsidR="004A0108" w:rsidRPr="00C213BC" w:rsidRDefault="004A0108" w:rsidP="00C213BC">
            <w:pPr>
              <w:rPr>
                <w:rFonts w:ascii="Times New Roman" w:hAnsi="Times New Roman"/>
              </w:rPr>
            </w:pPr>
            <w:r w:rsidRPr="00C213BC">
              <w:rPr>
                <w:rFonts w:ascii="Times New Roman" w:hAnsi="Times New Roman"/>
              </w:rPr>
              <w:t>6</w:t>
            </w:r>
          </w:p>
        </w:tc>
        <w:tc>
          <w:tcPr>
            <w:tcW w:w="2816" w:type="dxa"/>
          </w:tcPr>
          <w:p w:rsidR="004A0108" w:rsidRPr="00C213BC" w:rsidRDefault="004A0108" w:rsidP="00C213BC">
            <w:pPr>
              <w:rPr>
                <w:rFonts w:ascii="Times New Roman" w:hAnsi="Times New Roman"/>
              </w:rPr>
            </w:pPr>
            <w:r w:rsidRPr="00C213BC">
              <w:rPr>
                <w:rFonts w:ascii="Times New Roman" w:hAnsi="Times New Roman"/>
              </w:rPr>
              <w:t>МБОУ Дус-Дагская  СОШ</w:t>
            </w:r>
          </w:p>
        </w:tc>
        <w:tc>
          <w:tcPr>
            <w:tcW w:w="1627" w:type="dxa"/>
          </w:tcPr>
          <w:p w:rsidR="004A0108" w:rsidRPr="00C213BC" w:rsidRDefault="004A0108" w:rsidP="00C213BC">
            <w:pPr>
              <w:jc w:val="center"/>
            </w:pPr>
          </w:p>
        </w:tc>
        <w:tc>
          <w:tcPr>
            <w:tcW w:w="1559" w:type="dxa"/>
          </w:tcPr>
          <w:p w:rsidR="004A0108" w:rsidRPr="00C213BC" w:rsidRDefault="00C213BC" w:rsidP="00C213BC">
            <w:pPr>
              <w:jc w:val="center"/>
            </w:pPr>
            <w:r w:rsidRPr="00C213BC">
              <w:t>9</w:t>
            </w:r>
          </w:p>
        </w:tc>
        <w:tc>
          <w:tcPr>
            <w:tcW w:w="1559" w:type="dxa"/>
          </w:tcPr>
          <w:p w:rsidR="004A0108" w:rsidRPr="00C213BC" w:rsidRDefault="00C213BC" w:rsidP="00C213BC">
            <w:pPr>
              <w:jc w:val="center"/>
            </w:pPr>
            <w:r w:rsidRPr="00C213BC">
              <w:t>9</w:t>
            </w:r>
          </w:p>
        </w:tc>
        <w:tc>
          <w:tcPr>
            <w:tcW w:w="1134" w:type="dxa"/>
          </w:tcPr>
          <w:p w:rsidR="004A0108" w:rsidRPr="00C213BC" w:rsidRDefault="004A0108" w:rsidP="00C213BC">
            <w:pPr>
              <w:jc w:val="center"/>
            </w:pPr>
          </w:p>
        </w:tc>
      </w:tr>
      <w:tr w:rsidR="004A0108" w:rsidRPr="00864E79" w:rsidTr="00C213BC">
        <w:tc>
          <w:tcPr>
            <w:tcW w:w="485" w:type="dxa"/>
          </w:tcPr>
          <w:p w:rsidR="004A0108" w:rsidRPr="00C213BC" w:rsidRDefault="004A0108" w:rsidP="00C213BC">
            <w:pPr>
              <w:rPr>
                <w:rFonts w:ascii="Times New Roman" w:hAnsi="Times New Roman"/>
              </w:rPr>
            </w:pPr>
            <w:r w:rsidRPr="00C213BC">
              <w:rPr>
                <w:rFonts w:ascii="Times New Roman" w:hAnsi="Times New Roman"/>
              </w:rPr>
              <w:t>7</w:t>
            </w:r>
          </w:p>
        </w:tc>
        <w:tc>
          <w:tcPr>
            <w:tcW w:w="2816" w:type="dxa"/>
          </w:tcPr>
          <w:p w:rsidR="004A0108" w:rsidRPr="00C213BC" w:rsidRDefault="004A0108" w:rsidP="00C213BC">
            <w:pPr>
              <w:rPr>
                <w:rFonts w:ascii="Times New Roman" w:hAnsi="Times New Roman"/>
              </w:rPr>
            </w:pPr>
            <w:r w:rsidRPr="00C213BC">
              <w:rPr>
                <w:rFonts w:ascii="Times New Roman" w:hAnsi="Times New Roman"/>
              </w:rPr>
              <w:t>Дом творчества</w:t>
            </w:r>
          </w:p>
        </w:tc>
        <w:tc>
          <w:tcPr>
            <w:tcW w:w="1627" w:type="dxa"/>
          </w:tcPr>
          <w:p w:rsidR="004A0108" w:rsidRPr="00C213BC" w:rsidRDefault="004A0108" w:rsidP="00C213BC">
            <w:pPr>
              <w:jc w:val="center"/>
            </w:pPr>
          </w:p>
        </w:tc>
        <w:tc>
          <w:tcPr>
            <w:tcW w:w="1559" w:type="dxa"/>
          </w:tcPr>
          <w:p w:rsidR="004A0108" w:rsidRPr="00C213BC" w:rsidRDefault="004A0108" w:rsidP="00C213BC">
            <w:pPr>
              <w:jc w:val="center"/>
            </w:pPr>
            <w:r w:rsidRPr="00C213BC">
              <w:t>20</w:t>
            </w:r>
          </w:p>
        </w:tc>
        <w:tc>
          <w:tcPr>
            <w:tcW w:w="1559" w:type="dxa"/>
          </w:tcPr>
          <w:p w:rsidR="004A0108" w:rsidRPr="00C213BC" w:rsidRDefault="004A0108" w:rsidP="00C213BC">
            <w:pPr>
              <w:jc w:val="center"/>
            </w:pPr>
          </w:p>
        </w:tc>
        <w:tc>
          <w:tcPr>
            <w:tcW w:w="1134" w:type="dxa"/>
          </w:tcPr>
          <w:p w:rsidR="004A0108" w:rsidRPr="00C213BC" w:rsidRDefault="004A0108" w:rsidP="00C213BC">
            <w:pPr>
              <w:jc w:val="center"/>
            </w:pPr>
          </w:p>
        </w:tc>
      </w:tr>
      <w:tr w:rsidR="004A0108" w:rsidRPr="00864E79" w:rsidTr="00C213BC">
        <w:tc>
          <w:tcPr>
            <w:tcW w:w="485" w:type="dxa"/>
          </w:tcPr>
          <w:p w:rsidR="004A0108" w:rsidRPr="00C213BC" w:rsidRDefault="004A0108" w:rsidP="00C213BC">
            <w:pPr>
              <w:rPr>
                <w:rFonts w:ascii="Times New Roman" w:hAnsi="Times New Roman"/>
              </w:rPr>
            </w:pPr>
          </w:p>
        </w:tc>
        <w:tc>
          <w:tcPr>
            <w:tcW w:w="2816" w:type="dxa"/>
          </w:tcPr>
          <w:p w:rsidR="004A0108" w:rsidRPr="00C213BC" w:rsidRDefault="004A0108" w:rsidP="00C213BC">
            <w:pPr>
              <w:rPr>
                <w:rFonts w:ascii="Times New Roman" w:hAnsi="Times New Roman"/>
                <w:b/>
              </w:rPr>
            </w:pPr>
            <w:r w:rsidRPr="00C213BC">
              <w:rPr>
                <w:rFonts w:ascii="Times New Roman" w:hAnsi="Times New Roman"/>
                <w:b/>
              </w:rPr>
              <w:t xml:space="preserve">Кол-во отрядов </w:t>
            </w:r>
          </w:p>
        </w:tc>
        <w:tc>
          <w:tcPr>
            <w:tcW w:w="1627" w:type="dxa"/>
          </w:tcPr>
          <w:p w:rsidR="004A0108" w:rsidRPr="00C213BC" w:rsidRDefault="00C213BC" w:rsidP="00C213BC">
            <w:pPr>
              <w:jc w:val="center"/>
              <w:rPr>
                <w:b/>
              </w:rPr>
            </w:pPr>
            <w:r w:rsidRPr="00C213BC">
              <w:rPr>
                <w:b/>
              </w:rPr>
              <w:t>1</w:t>
            </w:r>
          </w:p>
        </w:tc>
        <w:tc>
          <w:tcPr>
            <w:tcW w:w="1559" w:type="dxa"/>
          </w:tcPr>
          <w:p w:rsidR="004A0108" w:rsidRPr="00C213BC" w:rsidRDefault="00C213BC" w:rsidP="00C213BC">
            <w:pPr>
              <w:jc w:val="center"/>
              <w:rPr>
                <w:b/>
              </w:rPr>
            </w:pPr>
            <w:r w:rsidRPr="00C213BC">
              <w:rPr>
                <w:b/>
              </w:rPr>
              <w:t>7</w:t>
            </w:r>
          </w:p>
        </w:tc>
        <w:tc>
          <w:tcPr>
            <w:tcW w:w="1559" w:type="dxa"/>
          </w:tcPr>
          <w:p w:rsidR="004A0108" w:rsidRPr="00C213BC" w:rsidRDefault="004A0108" w:rsidP="00C213BC">
            <w:pPr>
              <w:jc w:val="center"/>
              <w:rPr>
                <w:b/>
              </w:rPr>
            </w:pPr>
            <w:r w:rsidRPr="00C213BC">
              <w:rPr>
                <w:b/>
              </w:rPr>
              <w:t>6</w:t>
            </w:r>
          </w:p>
        </w:tc>
        <w:tc>
          <w:tcPr>
            <w:tcW w:w="1134" w:type="dxa"/>
          </w:tcPr>
          <w:p w:rsidR="004A0108" w:rsidRPr="00C213BC" w:rsidRDefault="004A0108" w:rsidP="00C213BC">
            <w:pPr>
              <w:jc w:val="center"/>
              <w:rPr>
                <w:b/>
              </w:rPr>
            </w:pPr>
            <w:r w:rsidRPr="00C213BC">
              <w:rPr>
                <w:b/>
              </w:rPr>
              <w:t>1</w:t>
            </w:r>
          </w:p>
        </w:tc>
      </w:tr>
      <w:tr w:rsidR="004A0108" w:rsidRPr="00864E79" w:rsidTr="00C213BC">
        <w:tc>
          <w:tcPr>
            <w:tcW w:w="485" w:type="dxa"/>
          </w:tcPr>
          <w:p w:rsidR="004A0108" w:rsidRPr="00C213BC" w:rsidRDefault="004A0108" w:rsidP="00C213BC">
            <w:pPr>
              <w:rPr>
                <w:rFonts w:ascii="Times New Roman" w:hAnsi="Times New Roman"/>
                <w:b/>
              </w:rPr>
            </w:pPr>
          </w:p>
        </w:tc>
        <w:tc>
          <w:tcPr>
            <w:tcW w:w="2816" w:type="dxa"/>
          </w:tcPr>
          <w:p w:rsidR="004A0108" w:rsidRPr="00C213BC" w:rsidRDefault="004A0108" w:rsidP="00C213BC">
            <w:pPr>
              <w:rPr>
                <w:rFonts w:ascii="Times New Roman" w:hAnsi="Times New Roman"/>
                <w:b/>
              </w:rPr>
            </w:pPr>
            <w:r w:rsidRPr="00C213BC">
              <w:rPr>
                <w:rFonts w:ascii="Times New Roman" w:hAnsi="Times New Roman"/>
                <w:b/>
              </w:rPr>
              <w:t>По кожууну</w:t>
            </w:r>
          </w:p>
        </w:tc>
        <w:tc>
          <w:tcPr>
            <w:tcW w:w="1627" w:type="dxa"/>
          </w:tcPr>
          <w:p w:rsidR="004A0108" w:rsidRPr="00C213BC" w:rsidRDefault="00C213BC" w:rsidP="00C213BC">
            <w:pPr>
              <w:jc w:val="center"/>
              <w:rPr>
                <w:rFonts w:ascii="Times New Roman" w:hAnsi="Times New Roman"/>
                <w:b/>
              </w:rPr>
            </w:pPr>
            <w:r w:rsidRPr="00C213BC">
              <w:rPr>
                <w:rFonts w:ascii="Times New Roman" w:hAnsi="Times New Roman"/>
                <w:b/>
              </w:rPr>
              <w:t>14</w:t>
            </w:r>
          </w:p>
        </w:tc>
        <w:tc>
          <w:tcPr>
            <w:tcW w:w="1559" w:type="dxa"/>
          </w:tcPr>
          <w:p w:rsidR="004A0108" w:rsidRPr="00C213BC" w:rsidRDefault="00C213BC" w:rsidP="00C213BC">
            <w:pPr>
              <w:jc w:val="center"/>
              <w:rPr>
                <w:rFonts w:ascii="Times New Roman" w:hAnsi="Times New Roman"/>
                <w:b/>
              </w:rPr>
            </w:pPr>
            <w:r w:rsidRPr="00C213BC">
              <w:rPr>
                <w:rFonts w:ascii="Times New Roman" w:hAnsi="Times New Roman"/>
                <w:b/>
              </w:rPr>
              <w:t>107</w:t>
            </w:r>
          </w:p>
        </w:tc>
        <w:tc>
          <w:tcPr>
            <w:tcW w:w="1559" w:type="dxa"/>
          </w:tcPr>
          <w:p w:rsidR="004A0108" w:rsidRPr="00C213BC" w:rsidRDefault="00C213BC" w:rsidP="00C213BC">
            <w:pPr>
              <w:jc w:val="center"/>
              <w:rPr>
                <w:rFonts w:ascii="Times New Roman" w:hAnsi="Times New Roman"/>
                <w:b/>
              </w:rPr>
            </w:pPr>
            <w:r w:rsidRPr="00C213BC">
              <w:rPr>
                <w:rFonts w:ascii="Times New Roman" w:hAnsi="Times New Roman"/>
                <w:b/>
              </w:rPr>
              <w:t>104</w:t>
            </w:r>
          </w:p>
        </w:tc>
        <w:tc>
          <w:tcPr>
            <w:tcW w:w="1134" w:type="dxa"/>
          </w:tcPr>
          <w:p w:rsidR="004A0108" w:rsidRPr="00C213BC" w:rsidRDefault="004A0108" w:rsidP="00C213BC">
            <w:pPr>
              <w:jc w:val="center"/>
              <w:rPr>
                <w:rFonts w:ascii="Times New Roman" w:hAnsi="Times New Roman"/>
                <w:b/>
              </w:rPr>
            </w:pPr>
            <w:r w:rsidRPr="00C213BC">
              <w:rPr>
                <w:rFonts w:ascii="Times New Roman" w:hAnsi="Times New Roman"/>
                <w:b/>
              </w:rPr>
              <w:t>21</w:t>
            </w:r>
          </w:p>
        </w:tc>
      </w:tr>
    </w:tbl>
    <w:p w:rsidR="004A0108" w:rsidRPr="00864E79" w:rsidRDefault="004A0108" w:rsidP="004A0108">
      <w:pPr>
        <w:ind w:firstLine="708"/>
        <w:contextualSpacing/>
        <w:jc w:val="both"/>
        <w:rPr>
          <w:rFonts w:ascii="Times New Roman" w:hAnsi="Times New Roman" w:cs="Times New Roman"/>
          <w:color w:val="C00000"/>
          <w:sz w:val="24"/>
          <w:szCs w:val="24"/>
        </w:rPr>
      </w:pP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Патриотическое воспитание в школах </w:t>
      </w:r>
      <w:r>
        <w:rPr>
          <w:rFonts w:ascii="Times New Roman" w:hAnsi="Times New Roman" w:cs="Times New Roman"/>
          <w:sz w:val="24"/>
          <w:szCs w:val="24"/>
        </w:rPr>
        <w:t>организуется</w:t>
      </w:r>
      <w:r w:rsidRPr="00352F0B">
        <w:rPr>
          <w:rFonts w:ascii="Times New Roman" w:hAnsi="Times New Roman" w:cs="Times New Roman"/>
          <w:sz w:val="24"/>
          <w:szCs w:val="24"/>
        </w:rPr>
        <w:t xml:space="preserve"> по-разному. Это различные мероприятия: тимуровская помощь ветеранам и пожилым людям кожууна, акции «Ветеран рядом», «Чистая квартира», «Георгиевская лента», уроки мужества, месячники, научно-практические конференции, фестивали, конкурсы и т.д. Ежегодно февраль объявляется месяцем оборонно-массовой работы в образовательных учреждениях кожууна. </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Классные часы также призваны способствовать воспитанию гражданственности, патриотизма учащихся, уважительному отношению к историческому прошлому Родины, своего народа, его обычаям и традициям. Так, традиционно в наших образовательных учреждениях проводятся различные классные часы на следующие темы: «Героями не рождаются, героями становятся», «Сегодня мальчики, а завтра солдаты», «Я – будущий защитник Отечества» и т.д. </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Организация встреч с курсантами, студентами военизированных учреждений РФ, сотрудниками военизированных организаций оказывает положительное влияние на патриотическое воспитание подрастающего поколения, правильный выбор профессии в будущем. В школах организуются встречи   с сотрудниками пограничных застав, военизированных структур, ветеранами локальных войн.  </w:t>
      </w:r>
      <w:r w:rsidR="00C213BC">
        <w:rPr>
          <w:rFonts w:ascii="Times New Roman" w:hAnsi="Times New Roman" w:cs="Times New Roman"/>
          <w:sz w:val="24"/>
          <w:szCs w:val="24"/>
        </w:rPr>
        <w:t xml:space="preserve">Проведены ряд экскурсий в 55-ую </w:t>
      </w:r>
      <w:r w:rsidR="00C213BC">
        <w:rPr>
          <w:rFonts w:ascii="Times New Roman" w:hAnsi="Times New Roman" w:cs="Times New Roman"/>
          <w:sz w:val="24"/>
          <w:szCs w:val="24"/>
        </w:rPr>
        <w:lastRenderedPageBreak/>
        <w:t>мотострелковую воинскую часть г.Кызыла, музыкально-драматический театр им. В.Ш.Кок-оола, в районную библиотеку, районный суд, администрацию Овюрского кожууна и др.</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Положительное сотрудничество с пограничными заставами показывают </w:t>
      </w:r>
      <w:proofErr w:type="gramStart"/>
      <w:r w:rsidRPr="00352F0B">
        <w:rPr>
          <w:rFonts w:ascii="Times New Roman" w:hAnsi="Times New Roman" w:cs="Times New Roman"/>
          <w:sz w:val="24"/>
          <w:szCs w:val="24"/>
        </w:rPr>
        <w:t>все  школы</w:t>
      </w:r>
      <w:proofErr w:type="gramEnd"/>
      <w:r w:rsidRPr="00352F0B">
        <w:rPr>
          <w:rFonts w:ascii="Times New Roman" w:hAnsi="Times New Roman" w:cs="Times New Roman"/>
          <w:sz w:val="24"/>
          <w:szCs w:val="24"/>
        </w:rPr>
        <w:t xml:space="preserve"> нашего кожууна. </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    Очень ярко, с душой подходят ученический и педагогический коллективы наших школ к реализации праздника «День добра и уважения». </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 В школах нашего кожууна постоянно проводятся классные часы, акции "1 октября - день мудрости, добра и уважения", "Ветеран рядом", "Телефон. Современный кошелек. Интернет. Компьютер", были изготовлены учащимися поздравительные открытки "Из детских рук - частичку теплоты", организованы тимуровские команды "Спешите делать добро", библиотечные уроки "Старость надо уважать". Силами учащихся также организуются вечера отдыха для пожилых людей, концерты. </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Ежегодно проводится научно-практическая конференция «Отечество». </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 xml:space="preserve">В пяти краеведческих музеях образовательных учреждений Овюрского кожууна с детьми проводятся выставки, посвященные подвигу народа, тувинских добровольцев и армии в Великой Отечественной войне. </w:t>
      </w:r>
    </w:p>
    <w:p w:rsidR="004A0108" w:rsidRPr="00352F0B"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В целях совершенствования работы по патриотическому воспитанию и гражданскому становлению подростков, развитие юнармейского движения в кожууне, пропаганда службы в Вооруженных силах РФ, традиционно проводятся военно-спортивные игры среди учащихся «Зарница», «Победа», «Семеро отважных», «Один день в армии». Ведется шефская работа над памятниками землякам-добровольцам в селах Хандагайты, Солчур, Саглы, Дус-Даг, Чаа-</w:t>
      </w:r>
      <w:proofErr w:type="gramStart"/>
      <w:r w:rsidRPr="00352F0B">
        <w:rPr>
          <w:rFonts w:ascii="Times New Roman" w:hAnsi="Times New Roman" w:cs="Times New Roman"/>
          <w:sz w:val="24"/>
          <w:szCs w:val="24"/>
        </w:rPr>
        <w:t>Суур :</w:t>
      </w:r>
      <w:proofErr w:type="gramEnd"/>
      <w:r w:rsidRPr="00352F0B">
        <w:rPr>
          <w:rFonts w:ascii="Times New Roman" w:hAnsi="Times New Roman" w:cs="Times New Roman"/>
          <w:sz w:val="24"/>
          <w:szCs w:val="24"/>
        </w:rPr>
        <w:t xml:space="preserve"> очистка территорий, побелка и покраска памятников, косметический ремонт памятников.</w:t>
      </w:r>
    </w:p>
    <w:p w:rsidR="004A0108" w:rsidRPr="00352F0B" w:rsidRDefault="004A0108" w:rsidP="004A0108">
      <w:pPr>
        <w:ind w:firstLine="708"/>
        <w:contextualSpacing/>
        <w:jc w:val="both"/>
        <w:rPr>
          <w:rFonts w:ascii="Times New Roman" w:hAnsi="Times New Roman" w:cs="Times New Roman"/>
          <w:sz w:val="24"/>
          <w:szCs w:val="24"/>
        </w:rPr>
      </w:pPr>
      <w:r>
        <w:rPr>
          <w:rFonts w:ascii="Times New Roman" w:hAnsi="Times New Roman" w:cs="Times New Roman"/>
          <w:sz w:val="24"/>
          <w:szCs w:val="24"/>
        </w:rPr>
        <w:t>В целях</w:t>
      </w:r>
      <w:r w:rsidRPr="00352F0B">
        <w:rPr>
          <w:rFonts w:ascii="Times New Roman" w:hAnsi="Times New Roman" w:cs="Times New Roman"/>
          <w:sz w:val="24"/>
          <w:szCs w:val="24"/>
        </w:rPr>
        <w:t xml:space="preserve"> методического сопровождения патриотического воспитания методистами Управления образованием администрации Овюрского кожууна разработаны: «Методические рекомендации по проведению месячника оборонно-массовой работы в образовательных учреждениях», положения месячника «Ответственного отцовства», военно-спортивных игр «Зарница», «Победа», конкурса педагогического мастерства «Растим патриотов России»</w:t>
      </w:r>
      <w:r>
        <w:rPr>
          <w:rFonts w:ascii="Times New Roman" w:hAnsi="Times New Roman" w:cs="Times New Roman"/>
          <w:sz w:val="24"/>
          <w:szCs w:val="24"/>
        </w:rPr>
        <w:t>, фестиваля детско-юношеского творчества «Салют Победы»</w:t>
      </w:r>
      <w:r w:rsidRPr="00352F0B">
        <w:rPr>
          <w:rFonts w:ascii="Times New Roman" w:hAnsi="Times New Roman" w:cs="Times New Roman"/>
          <w:sz w:val="24"/>
          <w:szCs w:val="24"/>
        </w:rPr>
        <w:t xml:space="preserve"> и др.</w:t>
      </w:r>
    </w:p>
    <w:p w:rsidR="004A0108" w:rsidRDefault="004A0108" w:rsidP="004A0108">
      <w:pPr>
        <w:ind w:firstLine="708"/>
        <w:contextualSpacing/>
        <w:jc w:val="both"/>
        <w:rPr>
          <w:rFonts w:ascii="Times New Roman" w:hAnsi="Times New Roman" w:cs="Times New Roman"/>
          <w:sz w:val="24"/>
          <w:szCs w:val="24"/>
        </w:rPr>
      </w:pPr>
      <w:r w:rsidRPr="00352F0B">
        <w:rPr>
          <w:rFonts w:ascii="Times New Roman" w:hAnsi="Times New Roman" w:cs="Times New Roman"/>
          <w:sz w:val="24"/>
          <w:szCs w:val="24"/>
        </w:rPr>
        <w:t>В ежегодно проводимом месячнике, посвященном Дню защитника отечества, учащиеся и педагоги образовательных учреждений кожууна совместно с родителями принимают активное участие. Так в 20</w:t>
      </w:r>
      <w:r>
        <w:rPr>
          <w:rFonts w:ascii="Times New Roman" w:hAnsi="Times New Roman" w:cs="Times New Roman"/>
          <w:sz w:val="24"/>
          <w:szCs w:val="24"/>
        </w:rPr>
        <w:t>21</w:t>
      </w:r>
      <w:r w:rsidRPr="00352F0B">
        <w:rPr>
          <w:rFonts w:ascii="Times New Roman" w:hAnsi="Times New Roman" w:cs="Times New Roman"/>
          <w:sz w:val="24"/>
          <w:szCs w:val="24"/>
        </w:rPr>
        <w:t>-202</w:t>
      </w:r>
      <w:r>
        <w:rPr>
          <w:rFonts w:ascii="Times New Roman" w:hAnsi="Times New Roman" w:cs="Times New Roman"/>
          <w:sz w:val="24"/>
          <w:szCs w:val="24"/>
        </w:rPr>
        <w:t>2</w:t>
      </w:r>
      <w:r w:rsidRPr="00352F0B">
        <w:rPr>
          <w:rFonts w:ascii="Times New Roman" w:hAnsi="Times New Roman" w:cs="Times New Roman"/>
          <w:sz w:val="24"/>
          <w:szCs w:val="24"/>
        </w:rPr>
        <w:t xml:space="preserve"> учебном году в 4</w:t>
      </w:r>
      <w:r>
        <w:rPr>
          <w:rFonts w:ascii="Times New Roman" w:hAnsi="Times New Roman" w:cs="Times New Roman"/>
          <w:sz w:val="24"/>
          <w:szCs w:val="24"/>
        </w:rPr>
        <w:t>7</w:t>
      </w:r>
      <w:r w:rsidRPr="00352F0B">
        <w:rPr>
          <w:rFonts w:ascii="Times New Roman" w:hAnsi="Times New Roman" w:cs="Times New Roman"/>
          <w:sz w:val="24"/>
          <w:szCs w:val="24"/>
        </w:rPr>
        <w:t xml:space="preserve"> мероприятиях, проведенных </w:t>
      </w:r>
      <w:proofErr w:type="gramStart"/>
      <w:r w:rsidRPr="00352F0B">
        <w:rPr>
          <w:rFonts w:ascii="Times New Roman" w:hAnsi="Times New Roman" w:cs="Times New Roman"/>
          <w:sz w:val="24"/>
          <w:szCs w:val="24"/>
        </w:rPr>
        <w:t>образовательными</w:t>
      </w:r>
      <w:r>
        <w:rPr>
          <w:rFonts w:ascii="Times New Roman" w:hAnsi="Times New Roman" w:cs="Times New Roman"/>
          <w:sz w:val="24"/>
          <w:szCs w:val="24"/>
        </w:rPr>
        <w:t xml:space="preserve"> </w:t>
      </w:r>
      <w:r w:rsidRPr="00352F0B">
        <w:rPr>
          <w:rFonts w:ascii="Times New Roman" w:hAnsi="Times New Roman" w:cs="Times New Roman"/>
          <w:sz w:val="24"/>
          <w:szCs w:val="24"/>
        </w:rPr>
        <w:t>учреждениями</w:t>
      </w:r>
      <w:proofErr w:type="gramEnd"/>
      <w:r w:rsidRPr="00352F0B">
        <w:rPr>
          <w:rFonts w:ascii="Times New Roman" w:hAnsi="Times New Roman" w:cs="Times New Roman"/>
          <w:sz w:val="24"/>
          <w:szCs w:val="24"/>
        </w:rPr>
        <w:t xml:space="preserve"> приняли участие 6160 учащихся и воспитанников, 832 педагога и воспитателей.</w:t>
      </w:r>
    </w:p>
    <w:p w:rsidR="00BF777F" w:rsidRPr="00352F0B" w:rsidRDefault="00BF777F" w:rsidP="004A0108">
      <w:pPr>
        <w:ind w:firstLine="708"/>
        <w:contextualSpacing/>
        <w:jc w:val="both"/>
        <w:rPr>
          <w:rFonts w:ascii="Times New Roman" w:hAnsi="Times New Roman" w:cs="Times New Roman"/>
          <w:sz w:val="24"/>
          <w:szCs w:val="24"/>
        </w:rPr>
      </w:pPr>
      <w:r>
        <w:rPr>
          <w:rFonts w:ascii="Times New Roman" w:hAnsi="Times New Roman" w:cs="Times New Roman"/>
          <w:sz w:val="24"/>
          <w:szCs w:val="24"/>
        </w:rPr>
        <w:t>Открыты парты Героев в Солчурской школе в честь участников специальной военной операции Вооруженных сил России по демилитаризации, денацификации Украины и оказания помощи Донецкой Народной Республике и Луганской Народной Республике сержанта Чынан Ч.А, Монгуш А.О.</w:t>
      </w:r>
    </w:p>
    <w:p w:rsidR="005D5723" w:rsidRDefault="004A0108" w:rsidP="00C90D5B">
      <w:pPr>
        <w:ind w:firstLine="708"/>
        <w:contextualSpacing/>
        <w:jc w:val="both"/>
        <w:rPr>
          <w:rFonts w:ascii="Times New Roman" w:hAnsi="Times New Roman" w:cs="Times New Roman"/>
          <w:b/>
          <w:sz w:val="24"/>
          <w:szCs w:val="24"/>
        </w:rPr>
      </w:pPr>
      <w:r w:rsidRPr="00352F0B">
        <w:rPr>
          <w:rFonts w:ascii="Times New Roman" w:hAnsi="Times New Roman" w:cs="Times New Roman"/>
          <w:sz w:val="24"/>
          <w:szCs w:val="24"/>
        </w:rPr>
        <w:t xml:space="preserve"> В проведение мероприятий, посвященных 7</w:t>
      </w:r>
      <w:r>
        <w:rPr>
          <w:rFonts w:ascii="Times New Roman" w:hAnsi="Times New Roman" w:cs="Times New Roman"/>
          <w:sz w:val="24"/>
          <w:szCs w:val="24"/>
        </w:rPr>
        <w:t>7</w:t>
      </w:r>
      <w:r w:rsidRPr="00352F0B">
        <w:rPr>
          <w:rFonts w:ascii="Times New Roman" w:hAnsi="Times New Roman" w:cs="Times New Roman"/>
          <w:sz w:val="24"/>
          <w:szCs w:val="24"/>
        </w:rPr>
        <w:t>-летию Победы в Великой Отечественной войне, внесла коррективы пандемия коронавируса, т.е. мероприятия проводились в онлайн режиме. Н</w:t>
      </w:r>
      <w:r>
        <w:rPr>
          <w:rFonts w:ascii="Times New Roman" w:hAnsi="Times New Roman" w:cs="Times New Roman"/>
          <w:sz w:val="24"/>
          <w:szCs w:val="24"/>
        </w:rPr>
        <w:t>е</w:t>
      </w:r>
      <w:r w:rsidRPr="00352F0B">
        <w:rPr>
          <w:rFonts w:ascii="Times New Roman" w:hAnsi="Times New Roman" w:cs="Times New Roman"/>
          <w:sz w:val="24"/>
          <w:szCs w:val="24"/>
        </w:rPr>
        <w:t>смотря на свои трудности проведения онлайн мероприятий, учащиеся и педагоги кожууна приняли активное участие в данных мероприятиях. Так только в онлайн-мероприятиях</w:t>
      </w:r>
      <w:r>
        <w:rPr>
          <w:rFonts w:ascii="Times New Roman" w:hAnsi="Times New Roman" w:cs="Times New Roman"/>
          <w:sz w:val="24"/>
          <w:szCs w:val="24"/>
        </w:rPr>
        <w:t xml:space="preserve"> </w:t>
      </w:r>
      <w:r w:rsidRPr="00352F0B">
        <w:rPr>
          <w:rFonts w:ascii="Times New Roman" w:hAnsi="Times New Roman" w:cs="Times New Roman"/>
          <w:sz w:val="24"/>
          <w:szCs w:val="24"/>
        </w:rPr>
        <w:t xml:space="preserve">(конкурсы, акции) приняли </w:t>
      </w:r>
      <w:r>
        <w:rPr>
          <w:rFonts w:ascii="Times New Roman" w:hAnsi="Times New Roman" w:cs="Times New Roman"/>
          <w:sz w:val="24"/>
          <w:szCs w:val="24"/>
        </w:rPr>
        <w:t>872</w:t>
      </w:r>
      <w:r w:rsidRPr="00352F0B">
        <w:rPr>
          <w:rFonts w:ascii="Times New Roman" w:hAnsi="Times New Roman" w:cs="Times New Roman"/>
          <w:sz w:val="24"/>
          <w:szCs w:val="24"/>
        </w:rPr>
        <w:t xml:space="preserve"> учащихся, 1</w:t>
      </w:r>
      <w:r>
        <w:rPr>
          <w:rFonts w:ascii="Times New Roman" w:hAnsi="Times New Roman" w:cs="Times New Roman"/>
          <w:sz w:val="24"/>
          <w:szCs w:val="24"/>
        </w:rPr>
        <w:t>2</w:t>
      </w:r>
      <w:r w:rsidRPr="00352F0B">
        <w:rPr>
          <w:rFonts w:ascii="Times New Roman" w:hAnsi="Times New Roman" w:cs="Times New Roman"/>
          <w:sz w:val="24"/>
          <w:szCs w:val="24"/>
        </w:rPr>
        <w:t>6 педагогов, 214 родителей.</w:t>
      </w:r>
    </w:p>
    <w:p w:rsidR="00C90D5B" w:rsidRDefault="00C90D5B" w:rsidP="005D5723">
      <w:pPr>
        <w:ind w:firstLine="708"/>
        <w:jc w:val="center"/>
        <w:rPr>
          <w:rFonts w:ascii="Times New Roman" w:hAnsi="Times New Roman" w:cs="Times New Roman"/>
          <w:b/>
          <w:sz w:val="24"/>
          <w:szCs w:val="24"/>
        </w:rPr>
      </w:pPr>
    </w:p>
    <w:p w:rsidR="005D5723" w:rsidRPr="003315A6" w:rsidRDefault="005D5723" w:rsidP="005D5723">
      <w:pPr>
        <w:ind w:firstLine="708"/>
        <w:jc w:val="center"/>
        <w:rPr>
          <w:rFonts w:ascii="Times New Roman" w:hAnsi="Times New Roman" w:cs="Times New Roman"/>
          <w:b/>
          <w:sz w:val="24"/>
          <w:szCs w:val="24"/>
        </w:rPr>
      </w:pPr>
      <w:r w:rsidRPr="003315A6">
        <w:rPr>
          <w:rFonts w:ascii="Times New Roman" w:hAnsi="Times New Roman" w:cs="Times New Roman"/>
          <w:b/>
          <w:sz w:val="24"/>
          <w:szCs w:val="24"/>
        </w:rPr>
        <w:t>Экологическое и туристко-краеведческое воспитание</w:t>
      </w:r>
    </w:p>
    <w:p w:rsidR="005D5723" w:rsidRDefault="005D5723" w:rsidP="005D5723">
      <w:pPr>
        <w:ind w:firstLine="708"/>
        <w:jc w:val="both"/>
        <w:rPr>
          <w:rFonts w:ascii="Times New Roman" w:hAnsi="Times New Roman" w:cs="Times New Roman"/>
          <w:sz w:val="24"/>
          <w:szCs w:val="24"/>
        </w:rPr>
      </w:pPr>
      <w:r w:rsidRPr="00924BB6">
        <w:rPr>
          <w:rFonts w:ascii="Times New Roman" w:hAnsi="Times New Roman" w:cs="Times New Roman"/>
          <w:sz w:val="24"/>
          <w:szCs w:val="24"/>
        </w:rPr>
        <w:t>Основная цель экологического воспитания — формирование</w:t>
      </w:r>
      <w:r>
        <w:rPr>
          <w:rFonts w:ascii="Times New Roman" w:hAnsi="Times New Roman" w:cs="Times New Roman"/>
          <w:sz w:val="24"/>
          <w:szCs w:val="24"/>
        </w:rPr>
        <w:t xml:space="preserve"> </w:t>
      </w:r>
      <w:r w:rsidRPr="00924BB6">
        <w:rPr>
          <w:rFonts w:ascii="Times New Roman" w:hAnsi="Times New Roman" w:cs="Times New Roman"/>
          <w:sz w:val="24"/>
          <w:szCs w:val="24"/>
        </w:rPr>
        <w:t>экологической культуры личности в ее широком и глубоком понимании.</w:t>
      </w:r>
      <w:r>
        <w:rPr>
          <w:rFonts w:ascii="Times New Roman" w:hAnsi="Times New Roman" w:cs="Times New Roman"/>
          <w:sz w:val="24"/>
          <w:szCs w:val="24"/>
        </w:rPr>
        <w:t xml:space="preserve"> </w:t>
      </w:r>
      <w:r w:rsidRPr="00924BB6">
        <w:rPr>
          <w:rFonts w:ascii="Times New Roman" w:hAnsi="Times New Roman" w:cs="Times New Roman"/>
          <w:sz w:val="24"/>
          <w:szCs w:val="24"/>
        </w:rPr>
        <w:t>Основным принципом, регулирующим формирование экологической культуры в</w:t>
      </w:r>
      <w:r>
        <w:rPr>
          <w:rFonts w:ascii="Times New Roman" w:hAnsi="Times New Roman" w:cs="Times New Roman"/>
          <w:sz w:val="24"/>
          <w:szCs w:val="24"/>
        </w:rPr>
        <w:t xml:space="preserve"> </w:t>
      </w:r>
      <w:r w:rsidRPr="00924BB6">
        <w:rPr>
          <w:rFonts w:ascii="Times New Roman" w:hAnsi="Times New Roman" w:cs="Times New Roman"/>
          <w:sz w:val="24"/>
          <w:szCs w:val="24"/>
        </w:rPr>
        <w:t xml:space="preserve">процессе экологического воспитания, является </w:t>
      </w:r>
      <w:r w:rsidRPr="00924BB6">
        <w:rPr>
          <w:rFonts w:ascii="Times New Roman" w:hAnsi="Times New Roman" w:cs="Times New Roman"/>
          <w:sz w:val="24"/>
          <w:szCs w:val="24"/>
        </w:rPr>
        <w:lastRenderedPageBreak/>
        <w:t>понимание неразрывности</w:t>
      </w:r>
      <w:r>
        <w:rPr>
          <w:rFonts w:ascii="Times New Roman" w:hAnsi="Times New Roman" w:cs="Times New Roman"/>
          <w:sz w:val="24"/>
          <w:szCs w:val="24"/>
        </w:rPr>
        <w:t xml:space="preserve"> </w:t>
      </w:r>
      <w:r w:rsidRPr="00924BB6">
        <w:rPr>
          <w:rFonts w:ascii="Times New Roman" w:hAnsi="Times New Roman" w:cs="Times New Roman"/>
          <w:sz w:val="24"/>
          <w:szCs w:val="24"/>
        </w:rPr>
        <w:t xml:space="preserve">природы, культуры, человека и культуросообразной среды воспитания. </w:t>
      </w:r>
      <w:r>
        <w:rPr>
          <w:rFonts w:ascii="Times New Roman" w:hAnsi="Times New Roman" w:cs="Times New Roman"/>
          <w:sz w:val="24"/>
          <w:szCs w:val="24"/>
        </w:rPr>
        <w:t xml:space="preserve"> </w:t>
      </w:r>
    </w:p>
    <w:p w:rsidR="005D5723" w:rsidRDefault="005D5723" w:rsidP="005D5723">
      <w:pPr>
        <w:ind w:firstLine="708"/>
        <w:jc w:val="both"/>
        <w:rPr>
          <w:rFonts w:ascii="Times New Roman" w:hAnsi="Times New Roman" w:cs="Times New Roman"/>
          <w:sz w:val="24"/>
          <w:szCs w:val="24"/>
        </w:rPr>
      </w:pPr>
      <w:r w:rsidRPr="00924BB6">
        <w:rPr>
          <w:rFonts w:ascii="Times New Roman" w:hAnsi="Times New Roman" w:cs="Times New Roman"/>
          <w:sz w:val="24"/>
          <w:szCs w:val="24"/>
        </w:rPr>
        <w:t xml:space="preserve">Успех экологического образования и воспитания в школе зависит от использования разнообразных форм работы, их разумного сочетания. </w:t>
      </w:r>
    </w:p>
    <w:p w:rsidR="005D5723" w:rsidRDefault="005D5723" w:rsidP="005D5723">
      <w:pPr>
        <w:ind w:firstLine="708"/>
        <w:jc w:val="both"/>
      </w:pPr>
      <w:r w:rsidRPr="00915B87">
        <w:rPr>
          <w:rFonts w:ascii="Times New Roman" w:hAnsi="Times New Roman" w:cs="Times New Roman"/>
          <w:sz w:val="24"/>
          <w:szCs w:val="24"/>
        </w:rPr>
        <w:t>Учащиеся школ являются постоянными участниками в практической природоохранной работе, экологических акций, рейдов, походов, десантах и других массовых экологических мероприятиях</w:t>
      </w:r>
      <w:r>
        <w:t xml:space="preserve">.  </w:t>
      </w:r>
      <w:r w:rsidRPr="00915B87">
        <w:rPr>
          <w:rFonts w:ascii="Times New Roman" w:hAnsi="Times New Roman" w:cs="Times New Roman"/>
          <w:sz w:val="24"/>
          <w:szCs w:val="24"/>
        </w:rPr>
        <w:t>Учащиеся школы ведут большую работу по охране природы на территории школ и сел. За последний период были расчищены от загрязнения берега рек Ортаа-Халыын, Хандагайты, Торгалыг в рамках акции «Чистые берега», проведены множества эко-субботников. Регулярно школьники привлекаются для насаждения деревьев (</w:t>
      </w:r>
      <w:r>
        <w:rPr>
          <w:rFonts w:ascii="Times New Roman" w:hAnsi="Times New Roman" w:cs="Times New Roman"/>
          <w:sz w:val="24"/>
          <w:szCs w:val="24"/>
        </w:rPr>
        <w:t>акция «Лес Победы», «Сад памяти»</w:t>
      </w:r>
      <w:r w:rsidRPr="00915B87">
        <w:rPr>
          <w:rFonts w:ascii="Times New Roman" w:hAnsi="Times New Roman" w:cs="Times New Roman"/>
          <w:sz w:val="24"/>
          <w:szCs w:val="24"/>
        </w:rPr>
        <w:t>)</w:t>
      </w:r>
      <w:r>
        <w:t xml:space="preserve">. </w:t>
      </w:r>
    </w:p>
    <w:p w:rsidR="005D5723" w:rsidRDefault="005D5723" w:rsidP="005D5723">
      <w:pPr>
        <w:ind w:firstLine="708"/>
        <w:jc w:val="both"/>
        <w:rPr>
          <w:rFonts w:ascii="Times New Roman" w:hAnsi="Times New Roman" w:cs="Times New Roman"/>
          <w:sz w:val="24"/>
          <w:szCs w:val="24"/>
        </w:rPr>
      </w:pPr>
      <w:r w:rsidRPr="00915B87">
        <w:rPr>
          <w:rFonts w:ascii="Times New Roman" w:hAnsi="Times New Roman" w:cs="Times New Roman"/>
          <w:sz w:val="24"/>
          <w:szCs w:val="24"/>
        </w:rPr>
        <w:t>Ежегодно учащиеся наших школ – активные участники региональной акции «Покормите птиц», «Поможем пернатым друзьям» по изготовлению кормушек и скворечников», «Сделаем вместе», «От чистого двора – к чистой планете» и др.</w:t>
      </w:r>
      <w:r>
        <w:rPr>
          <w:rFonts w:ascii="Times New Roman" w:hAnsi="Times New Roman" w:cs="Times New Roman"/>
          <w:sz w:val="24"/>
          <w:szCs w:val="24"/>
        </w:rPr>
        <w:t xml:space="preserve"> </w:t>
      </w:r>
    </w:p>
    <w:p w:rsidR="005D5723" w:rsidRDefault="005D5723" w:rsidP="005D5723">
      <w:pPr>
        <w:ind w:firstLine="708"/>
        <w:jc w:val="both"/>
        <w:rPr>
          <w:rFonts w:ascii="Times New Roman" w:hAnsi="Times New Roman" w:cs="Times New Roman"/>
          <w:sz w:val="24"/>
          <w:szCs w:val="24"/>
        </w:rPr>
      </w:pPr>
      <w:r>
        <w:rPr>
          <w:rFonts w:ascii="Times New Roman" w:hAnsi="Times New Roman" w:cs="Times New Roman"/>
          <w:sz w:val="24"/>
          <w:szCs w:val="24"/>
        </w:rPr>
        <w:t>В образовательных учреждениях кожууна по интересам учащихся созданы кружки по экологическому и туристко-краеведческому воспитанию:</w:t>
      </w:r>
    </w:p>
    <w:tbl>
      <w:tblPr>
        <w:tblStyle w:val="a3"/>
        <w:tblW w:w="0" w:type="auto"/>
        <w:tblLook w:val="04A0" w:firstRow="1" w:lastRow="0" w:firstColumn="1" w:lastColumn="0" w:noHBand="0" w:noVBand="1"/>
      </w:tblPr>
      <w:tblGrid>
        <w:gridCol w:w="446"/>
        <w:gridCol w:w="2668"/>
        <w:gridCol w:w="3260"/>
        <w:gridCol w:w="2971"/>
      </w:tblGrid>
      <w:tr w:rsidR="005D5723" w:rsidTr="00C213BC">
        <w:tc>
          <w:tcPr>
            <w:tcW w:w="446"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w:t>
            </w:r>
          </w:p>
        </w:tc>
        <w:tc>
          <w:tcPr>
            <w:tcW w:w="2668"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Образовательные учреждения</w:t>
            </w:r>
          </w:p>
        </w:tc>
        <w:tc>
          <w:tcPr>
            <w:tcW w:w="3260"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Кружки экологической направленности</w:t>
            </w:r>
          </w:p>
        </w:tc>
        <w:tc>
          <w:tcPr>
            <w:tcW w:w="2971"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Кружки туристко-краеведческой направленности</w:t>
            </w:r>
          </w:p>
        </w:tc>
      </w:tr>
      <w:tr w:rsidR="005D5723" w:rsidTr="00C213BC">
        <w:tc>
          <w:tcPr>
            <w:tcW w:w="446"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1</w:t>
            </w:r>
          </w:p>
        </w:tc>
        <w:tc>
          <w:tcPr>
            <w:tcW w:w="2668"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Хандагайты</w:t>
            </w:r>
          </w:p>
        </w:tc>
        <w:tc>
          <w:tcPr>
            <w:tcW w:w="3260"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w:t>
            </w:r>
          </w:p>
        </w:tc>
        <w:tc>
          <w:tcPr>
            <w:tcW w:w="2971"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w:t>
            </w:r>
          </w:p>
        </w:tc>
      </w:tr>
      <w:tr w:rsidR="005D5723" w:rsidTr="00C213BC">
        <w:tc>
          <w:tcPr>
            <w:tcW w:w="446"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2</w:t>
            </w:r>
          </w:p>
        </w:tc>
        <w:tc>
          <w:tcPr>
            <w:tcW w:w="2668"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 xml:space="preserve">Солчур </w:t>
            </w:r>
          </w:p>
        </w:tc>
        <w:tc>
          <w:tcPr>
            <w:tcW w:w="3260"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«Топонимика моего села» - 16 учащихся</w:t>
            </w:r>
          </w:p>
        </w:tc>
        <w:tc>
          <w:tcPr>
            <w:tcW w:w="2971"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«Юный турист» - 11</w:t>
            </w:r>
          </w:p>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«Юный краевед» - 9</w:t>
            </w:r>
          </w:p>
        </w:tc>
      </w:tr>
      <w:tr w:rsidR="005D5723" w:rsidTr="00C213BC">
        <w:tc>
          <w:tcPr>
            <w:tcW w:w="446"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3</w:t>
            </w:r>
          </w:p>
        </w:tc>
        <w:tc>
          <w:tcPr>
            <w:tcW w:w="2668"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 xml:space="preserve">Саглы </w:t>
            </w:r>
          </w:p>
        </w:tc>
        <w:tc>
          <w:tcPr>
            <w:tcW w:w="3260"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«Юный натуралист» - 10 учащихся</w:t>
            </w:r>
          </w:p>
        </w:tc>
        <w:tc>
          <w:tcPr>
            <w:tcW w:w="2971"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w:t>
            </w:r>
          </w:p>
        </w:tc>
      </w:tr>
      <w:tr w:rsidR="005D5723" w:rsidTr="00C213BC">
        <w:tc>
          <w:tcPr>
            <w:tcW w:w="446"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4</w:t>
            </w:r>
          </w:p>
        </w:tc>
        <w:tc>
          <w:tcPr>
            <w:tcW w:w="2668"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Ак-Чыраа</w:t>
            </w:r>
          </w:p>
        </w:tc>
        <w:tc>
          <w:tcPr>
            <w:tcW w:w="3260"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w:t>
            </w:r>
          </w:p>
        </w:tc>
        <w:tc>
          <w:tcPr>
            <w:tcW w:w="2971"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w:t>
            </w:r>
          </w:p>
        </w:tc>
      </w:tr>
      <w:tr w:rsidR="005D5723" w:rsidTr="00C213BC">
        <w:tc>
          <w:tcPr>
            <w:tcW w:w="446"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5</w:t>
            </w:r>
          </w:p>
        </w:tc>
        <w:tc>
          <w:tcPr>
            <w:tcW w:w="2668"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Дус-Даг</w:t>
            </w:r>
          </w:p>
        </w:tc>
        <w:tc>
          <w:tcPr>
            <w:tcW w:w="3260"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«Юный эколог» - 13 учащихся</w:t>
            </w:r>
          </w:p>
        </w:tc>
        <w:tc>
          <w:tcPr>
            <w:tcW w:w="2971"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w:t>
            </w:r>
          </w:p>
        </w:tc>
      </w:tr>
      <w:tr w:rsidR="005D5723" w:rsidTr="00C213BC">
        <w:tc>
          <w:tcPr>
            <w:tcW w:w="446"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6</w:t>
            </w:r>
          </w:p>
        </w:tc>
        <w:tc>
          <w:tcPr>
            <w:tcW w:w="2668" w:type="dxa"/>
          </w:tcPr>
          <w:p w:rsidR="005D5723" w:rsidRDefault="005D5723" w:rsidP="00C213BC">
            <w:pPr>
              <w:jc w:val="both"/>
              <w:rPr>
                <w:rFonts w:ascii="Times New Roman" w:hAnsi="Times New Roman" w:cs="Times New Roman"/>
                <w:sz w:val="24"/>
                <w:szCs w:val="24"/>
              </w:rPr>
            </w:pPr>
            <w:r>
              <w:rPr>
                <w:rFonts w:ascii="Times New Roman" w:hAnsi="Times New Roman" w:cs="Times New Roman"/>
                <w:sz w:val="24"/>
                <w:szCs w:val="24"/>
              </w:rPr>
              <w:t>Чаа-Суур</w:t>
            </w:r>
          </w:p>
        </w:tc>
        <w:tc>
          <w:tcPr>
            <w:tcW w:w="3260" w:type="dxa"/>
          </w:tcPr>
          <w:p w:rsidR="005D5723" w:rsidRDefault="005D5723" w:rsidP="00C213BC">
            <w:pPr>
              <w:jc w:val="center"/>
              <w:rPr>
                <w:rFonts w:ascii="Times New Roman" w:hAnsi="Times New Roman" w:cs="Times New Roman"/>
                <w:sz w:val="24"/>
                <w:szCs w:val="24"/>
              </w:rPr>
            </w:pPr>
            <w:r>
              <w:rPr>
                <w:rFonts w:ascii="Times New Roman" w:hAnsi="Times New Roman" w:cs="Times New Roman"/>
                <w:sz w:val="24"/>
                <w:szCs w:val="24"/>
              </w:rPr>
              <w:t>-</w:t>
            </w:r>
          </w:p>
        </w:tc>
        <w:tc>
          <w:tcPr>
            <w:tcW w:w="2971" w:type="dxa"/>
          </w:tcPr>
          <w:p w:rsidR="005D5723" w:rsidRDefault="005D5723" w:rsidP="00C213BC">
            <w:pPr>
              <w:jc w:val="center"/>
              <w:rPr>
                <w:rFonts w:ascii="Times New Roman" w:hAnsi="Times New Roman" w:cs="Times New Roman"/>
                <w:sz w:val="24"/>
                <w:szCs w:val="24"/>
              </w:rPr>
            </w:pPr>
          </w:p>
        </w:tc>
      </w:tr>
      <w:tr w:rsidR="005D5723" w:rsidTr="00C213BC">
        <w:tc>
          <w:tcPr>
            <w:tcW w:w="446" w:type="dxa"/>
          </w:tcPr>
          <w:p w:rsidR="005D5723" w:rsidRDefault="005D5723" w:rsidP="00C213BC">
            <w:pPr>
              <w:jc w:val="both"/>
              <w:rPr>
                <w:rFonts w:ascii="Times New Roman" w:hAnsi="Times New Roman" w:cs="Times New Roman"/>
                <w:sz w:val="24"/>
                <w:szCs w:val="24"/>
              </w:rPr>
            </w:pPr>
          </w:p>
        </w:tc>
        <w:tc>
          <w:tcPr>
            <w:tcW w:w="2668" w:type="dxa"/>
          </w:tcPr>
          <w:p w:rsidR="005D5723" w:rsidRPr="00167636" w:rsidRDefault="005D5723" w:rsidP="00C213BC">
            <w:pPr>
              <w:jc w:val="both"/>
              <w:rPr>
                <w:rFonts w:ascii="Times New Roman" w:hAnsi="Times New Roman" w:cs="Times New Roman"/>
                <w:b/>
                <w:sz w:val="24"/>
                <w:szCs w:val="24"/>
              </w:rPr>
            </w:pPr>
            <w:r w:rsidRPr="00167636">
              <w:rPr>
                <w:rFonts w:ascii="Times New Roman" w:hAnsi="Times New Roman" w:cs="Times New Roman"/>
                <w:b/>
                <w:sz w:val="24"/>
                <w:szCs w:val="24"/>
              </w:rPr>
              <w:t>По кожууну</w:t>
            </w:r>
          </w:p>
        </w:tc>
        <w:tc>
          <w:tcPr>
            <w:tcW w:w="3260" w:type="dxa"/>
          </w:tcPr>
          <w:p w:rsidR="005D5723" w:rsidRPr="00167636" w:rsidRDefault="005D5723" w:rsidP="00C213BC">
            <w:pPr>
              <w:jc w:val="center"/>
              <w:rPr>
                <w:rFonts w:ascii="Times New Roman" w:hAnsi="Times New Roman" w:cs="Times New Roman"/>
                <w:b/>
                <w:sz w:val="24"/>
                <w:szCs w:val="24"/>
              </w:rPr>
            </w:pPr>
            <w:r>
              <w:rPr>
                <w:rFonts w:ascii="Times New Roman" w:hAnsi="Times New Roman" w:cs="Times New Roman"/>
                <w:b/>
                <w:sz w:val="24"/>
                <w:szCs w:val="24"/>
              </w:rPr>
              <w:t>3</w:t>
            </w:r>
            <w:r w:rsidRPr="00167636">
              <w:rPr>
                <w:rFonts w:ascii="Times New Roman" w:hAnsi="Times New Roman" w:cs="Times New Roman"/>
                <w:b/>
                <w:sz w:val="24"/>
                <w:szCs w:val="24"/>
              </w:rPr>
              <w:t xml:space="preserve"> кружков – </w:t>
            </w:r>
            <w:r>
              <w:rPr>
                <w:rFonts w:ascii="Times New Roman" w:hAnsi="Times New Roman" w:cs="Times New Roman"/>
                <w:b/>
                <w:sz w:val="24"/>
                <w:szCs w:val="24"/>
              </w:rPr>
              <w:t>39</w:t>
            </w:r>
            <w:r w:rsidRPr="00167636">
              <w:rPr>
                <w:rFonts w:ascii="Times New Roman" w:hAnsi="Times New Roman" w:cs="Times New Roman"/>
                <w:b/>
                <w:sz w:val="24"/>
                <w:szCs w:val="24"/>
              </w:rPr>
              <w:t xml:space="preserve"> учащихся</w:t>
            </w:r>
          </w:p>
        </w:tc>
        <w:tc>
          <w:tcPr>
            <w:tcW w:w="2971" w:type="dxa"/>
          </w:tcPr>
          <w:p w:rsidR="005D5723" w:rsidRPr="00167636" w:rsidRDefault="005D5723" w:rsidP="00C213BC">
            <w:pPr>
              <w:jc w:val="center"/>
              <w:rPr>
                <w:rFonts w:ascii="Times New Roman" w:hAnsi="Times New Roman" w:cs="Times New Roman"/>
                <w:b/>
                <w:sz w:val="24"/>
                <w:szCs w:val="24"/>
              </w:rPr>
            </w:pPr>
            <w:r>
              <w:rPr>
                <w:rFonts w:ascii="Times New Roman" w:hAnsi="Times New Roman" w:cs="Times New Roman"/>
                <w:b/>
                <w:sz w:val="24"/>
                <w:szCs w:val="24"/>
              </w:rPr>
              <w:t>2</w:t>
            </w:r>
            <w:r w:rsidRPr="00167636">
              <w:rPr>
                <w:rFonts w:ascii="Times New Roman" w:hAnsi="Times New Roman" w:cs="Times New Roman"/>
                <w:b/>
                <w:sz w:val="24"/>
                <w:szCs w:val="24"/>
              </w:rPr>
              <w:t xml:space="preserve"> кружков – </w:t>
            </w:r>
            <w:r>
              <w:rPr>
                <w:rFonts w:ascii="Times New Roman" w:hAnsi="Times New Roman" w:cs="Times New Roman"/>
                <w:b/>
                <w:sz w:val="24"/>
                <w:szCs w:val="24"/>
              </w:rPr>
              <w:t>20</w:t>
            </w:r>
            <w:r w:rsidRPr="00167636">
              <w:rPr>
                <w:rFonts w:ascii="Times New Roman" w:hAnsi="Times New Roman" w:cs="Times New Roman"/>
                <w:b/>
                <w:sz w:val="24"/>
                <w:szCs w:val="24"/>
              </w:rPr>
              <w:t xml:space="preserve"> учащихся</w:t>
            </w:r>
          </w:p>
        </w:tc>
      </w:tr>
    </w:tbl>
    <w:p w:rsidR="005D5723" w:rsidRDefault="005D5723" w:rsidP="005D5723">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D5723" w:rsidRDefault="005D5723" w:rsidP="005D5723">
      <w:pPr>
        <w:spacing w:after="0" w:line="240" w:lineRule="auto"/>
        <w:ind w:firstLine="567"/>
        <w:jc w:val="center"/>
        <w:rPr>
          <w:rFonts w:ascii="Times New Roman" w:hAnsi="Times New Roman"/>
          <w:b/>
          <w:shd w:val="clear" w:color="auto" w:fill="FFFFFF"/>
        </w:rPr>
      </w:pPr>
      <w:r>
        <w:rPr>
          <w:rFonts w:ascii="Times New Roman" w:hAnsi="Times New Roman"/>
          <w:b/>
          <w:shd w:val="clear" w:color="auto" w:fill="FFFFFF"/>
        </w:rPr>
        <w:t>ЗОЖ и спорт</w:t>
      </w:r>
    </w:p>
    <w:p w:rsidR="005D5723" w:rsidRDefault="005D5723" w:rsidP="005D5723">
      <w:pPr>
        <w:spacing w:after="0" w:line="240" w:lineRule="auto"/>
        <w:ind w:firstLine="567"/>
        <w:jc w:val="center"/>
        <w:rPr>
          <w:rFonts w:ascii="Times New Roman" w:hAnsi="Times New Roman"/>
          <w:b/>
          <w:shd w:val="clear" w:color="auto" w:fill="FFFFFF"/>
        </w:rPr>
      </w:pPr>
    </w:p>
    <w:p w:rsidR="005D5723" w:rsidRPr="00DA3308" w:rsidRDefault="005D5723" w:rsidP="005D5723">
      <w:pPr>
        <w:spacing w:after="0" w:line="240" w:lineRule="auto"/>
        <w:ind w:firstLine="709"/>
        <w:jc w:val="both"/>
        <w:rPr>
          <w:rFonts w:ascii="Times New Roman" w:hAnsi="Times New Roman" w:cs="Times New Roman"/>
          <w:sz w:val="24"/>
          <w:szCs w:val="24"/>
        </w:rPr>
      </w:pPr>
      <w:r w:rsidRPr="00DA3308">
        <w:rPr>
          <w:rFonts w:ascii="Times New Roman" w:hAnsi="Times New Roman" w:cs="Times New Roman"/>
          <w:sz w:val="24"/>
          <w:szCs w:val="24"/>
        </w:rPr>
        <w:t>Задача развития физического воспитания и массового спорта является одной из основных в системе образования Овюрского кожууна.</w:t>
      </w:r>
    </w:p>
    <w:p w:rsidR="005D5723" w:rsidRPr="00DA3308" w:rsidRDefault="005D5723" w:rsidP="005D5723">
      <w:pPr>
        <w:spacing w:after="0" w:line="240" w:lineRule="auto"/>
        <w:ind w:firstLine="709"/>
        <w:jc w:val="both"/>
        <w:rPr>
          <w:rFonts w:ascii="Times New Roman" w:hAnsi="Times New Roman" w:cs="Times New Roman"/>
          <w:sz w:val="24"/>
          <w:szCs w:val="24"/>
        </w:rPr>
      </w:pPr>
      <w:r w:rsidRPr="00DA3308">
        <w:rPr>
          <w:rFonts w:ascii="Times New Roman" w:hAnsi="Times New Roman" w:cs="Times New Roman"/>
          <w:sz w:val="24"/>
          <w:szCs w:val="24"/>
        </w:rPr>
        <w:t>Важнейшим направлением деятельности системы образования Овюрского кожууна стало привлечение наибольшего количества обучающихся к регулярным занятиям физической культурой, развитие массового детско-юношеского спорта.</w:t>
      </w:r>
    </w:p>
    <w:p w:rsidR="005D5723" w:rsidRPr="00DA3308" w:rsidRDefault="005D5723" w:rsidP="005D5723">
      <w:pPr>
        <w:spacing w:after="0" w:line="240" w:lineRule="auto"/>
        <w:ind w:firstLine="709"/>
        <w:jc w:val="both"/>
        <w:rPr>
          <w:rFonts w:ascii="Times New Roman" w:hAnsi="Times New Roman" w:cs="Times New Roman"/>
          <w:sz w:val="24"/>
          <w:szCs w:val="24"/>
        </w:rPr>
      </w:pPr>
      <w:r w:rsidRPr="00DA3308">
        <w:rPr>
          <w:rFonts w:ascii="Times New Roman" w:hAnsi="Times New Roman" w:cs="Times New Roman"/>
          <w:sz w:val="24"/>
          <w:szCs w:val="24"/>
        </w:rPr>
        <w:t xml:space="preserve">За последние годы в образовательных учреждениях Овюрского кожууна: </w:t>
      </w:r>
    </w:p>
    <w:p w:rsidR="005D5723" w:rsidRPr="00DA3308" w:rsidRDefault="005D5723" w:rsidP="005D5723">
      <w:pPr>
        <w:spacing w:after="0" w:line="240" w:lineRule="auto"/>
        <w:ind w:firstLine="709"/>
        <w:jc w:val="both"/>
        <w:rPr>
          <w:rFonts w:ascii="Times New Roman" w:hAnsi="Times New Roman" w:cs="Times New Roman"/>
          <w:sz w:val="24"/>
          <w:szCs w:val="24"/>
        </w:rPr>
      </w:pPr>
      <w:r w:rsidRPr="00DA3308">
        <w:rPr>
          <w:rFonts w:ascii="Times New Roman" w:hAnsi="Times New Roman" w:cs="Times New Roman"/>
          <w:sz w:val="24"/>
          <w:szCs w:val="24"/>
        </w:rPr>
        <w:t>Обязательно изучение предмета «Физическая культура» в объеме 3 ч. в неделю,</w:t>
      </w:r>
    </w:p>
    <w:p w:rsidR="005D5723" w:rsidRPr="00C817A6" w:rsidRDefault="005D5723" w:rsidP="005D5723">
      <w:pPr>
        <w:spacing w:after="0" w:line="240" w:lineRule="auto"/>
        <w:ind w:firstLine="709"/>
        <w:jc w:val="both"/>
        <w:rPr>
          <w:rFonts w:ascii="Times New Roman" w:hAnsi="Times New Roman" w:cs="Times New Roman"/>
          <w:i/>
          <w:sz w:val="24"/>
          <w:szCs w:val="24"/>
        </w:rPr>
      </w:pPr>
      <w:r w:rsidRPr="00C817A6">
        <w:rPr>
          <w:rFonts w:ascii="Times New Roman" w:hAnsi="Times New Roman" w:cs="Times New Roman"/>
          <w:i/>
          <w:sz w:val="24"/>
          <w:szCs w:val="24"/>
        </w:rPr>
        <w:t>внедрены часы на внеурочную деятельность по национальным видам спорта – 20 ч., шахматам – 52 ч., по борьбе «Хуреш» - 26 ч., масстарт – 14 ч., волейбол – 6, футбол – 5 ч. (часы проставлены по кожууну);</w:t>
      </w:r>
    </w:p>
    <w:p w:rsidR="005D5723" w:rsidRPr="00DA3308" w:rsidRDefault="005D5723" w:rsidP="005D5723">
      <w:pPr>
        <w:spacing w:after="0" w:line="240" w:lineRule="auto"/>
        <w:ind w:firstLine="709"/>
        <w:jc w:val="both"/>
        <w:rPr>
          <w:rFonts w:ascii="Times New Roman" w:hAnsi="Times New Roman" w:cs="Times New Roman"/>
          <w:sz w:val="24"/>
          <w:szCs w:val="24"/>
        </w:rPr>
      </w:pPr>
      <w:r w:rsidRPr="00DA3308">
        <w:rPr>
          <w:rFonts w:ascii="Times New Roman" w:hAnsi="Times New Roman" w:cs="Times New Roman"/>
          <w:sz w:val="24"/>
          <w:szCs w:val="24"/>
        </w:rPr>
        <w:t>возрожд</w:t>
      </w:r>
      <w:r>
        <w:rPr>
          <w:rFonts w:ascii="Times New Roman" w:hAnsi="Times New Roman" w:cs="Times New Roman"/>
          <w:sz w:val="24"/>
          <w:szCs w:val="24"/>
        </w:rPr>
        <w:t>ается</w:t>
      </w:r>
      <w:r w:rsidRPr="00DA3308">
        <w:rPr>
          <w:rFonts w:ascii="Times New Roman" w:hAnsi="Times New Roman" w:cs="Times New Roman"/>
          <w:sz w:val="24"/>
          <w:szCs w:val="24"/>
        </w:rPr>
        <w:t xml:space="preserve"> система выполнения испытаний нормативов Всероссийского физкультурно-спортивного комплекса «Готов к труду и обороне»;</w:t>
      </w:r>
    </w:p>
    <w:p w:rsidR="005D5723" w:rsidRPr="00DA3308" w:rsidRDefault="005D5723" w:rsidP="005D5723">
      <w:pPr>
        <w:spacing w:after="0" w:line="240" w:lineRule="auto"/>
        <w:ind w:firstLine="709"/>
        <w:jc w:val="both"/>
        <w:rPr>
          <w:rFonts w:ascii="Times New Roman" w:hAnsi="Times New Roman" w:cs="Times New Roman"/>
          <w:sz w:val="24"/>
          <w:szCs w:val="24"/>
        </w:rPr>
      </w:pPr>
      <w:r w:rsidRPr="00DA3308">
        <w:rPr>
          <w:rFonts w:ascii="Times New Roman" w:hAnsi="Times New Roman" w:cs="Times New Roman"/>
          <w:sz w:val="24"/>
          <w:szCs w:val="24"/>
        </w:rPr>
        <w:t>провод</w:t>
      </w:r>
      <w:r>
        <w:rPr>
          <w:rFonts w:ascii="Times New Roman" w:hAnsi="Times New Roman" w:cs="Times New Roman"/>
          <w:sz w:val="24"/>
          <w:szCs w:val="24"/>
        </w:rPr>
        <w:t>я</w:t>
      </w:r>
      <w:r w:rsidRPr="00DA3308">
        <w:rPr>
          <w:rFonts w:ascii="Times New Roman" w:hAnsi="Times New Roman" w:cs="Times New Roman"/>
          <w:sz w:val="24"/>
          <w:szCs w:val="24"/>
        </w:rPr>
        <w:t xml:space="preserve">тся </w:t>
      </w:r>
      <w:r>
        <w:rPr>
          <w:rFonts w:ascii="Times New Roman" w:hAnsi="Times New Roman" w:cs="Times New Roman"/>
          <w:sz w:val="24"/>
          <w:szCs w:val="24"/>
        </w:rPr>
        <w:t>мониторинги по выявлению развития физической подготовленность учащихся 2 раза в год (осень, весна)</w:t>
      </w:r>
    </w:p>
    <w:p w:rsidR="005D5723" w:rsidRDefault="005D5723" w:rsidP="005D5723">
      <w:pPr>
        <w:spacing w:after="0" w:line="240" w:lineRule="auto"/>
        <w:ind w:firstLine="709"/>
        <w:jc w:val="both"/>
        <w:rPr>
          <w:rFonts w:ascii="Times New Roman" w:hAnsi="Times New Roman" w:cs="Times New Roman"/>
          <w:sz w:val="24"/>
          <w:szCs w:val="24"/>
        </w:rPr>
      </w:pPr>
      <w:r w:rsidRPr="00DA3308">
        <w:rPr>
          <w:rFonts w:ascii="Times New Roman" w:hAnsi="Times New Roman" w:cs="Times New Roman"/>
          <w:sz w:val="24"/>
          <w:szCs w:val="24"/>
        </w:rPr>
        <w:lastRenderedPageBreak/>
        <w:t>постановлением Председателя администрации Овюрского кожууна ООржак А.Н. от 4 ноября 2018 года №808 утверждены муниципальные проекты «Новая физическая культура на</w:t>
      </w:r>
      <w:r>
        <w:rPr>
          <w:rFonts w:ascii="Times New Roman" w:hAnsi="Times New Roman" w:cs="Times New Roman"/>
          <w:sz w:val="24"/>
          <w:szCs w:val="24"/>
        </w:rPr>
        <w:t>селения», «Спорт – норма жизни»</w:t>
      </w:r>
    </w:p>
    <w:p w:rsidR="00F22836" w:rsidRDefault="005D5723" w:rsidP="00F228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проводятся муниципальные этапы Всероссийских спортивных соревнований «Школьные спортивные клубы», «Веселые старты», «Президентские спортивные игры», «Президентские состязания», мини-футбола.</w:t>
      </w:r>
      <w:r w:rsidR="00F22836">
        <w:rPr>
          <w:rFonts w:ascii="Times New Roman" w:hAnsi="Times New Roman" w:cs="Times New Roman"/>
          <w:sz w:val="24"/>
          <w:szCs w:val="24"/>
        </w:rPr>
        <w:t xml:space="preserve"> </w:t>
      </w:r>
    </w:p>
    <w:p w:rsidR="005D5723" w:rsidRDefault="005D5723" w:rsidP="00F22836">
      <w:pPr>
        <w:spacing w:after="0" w:line="240" w:lineRule="auto"/>
        <w:ind w:firstLine="709"/>
        <w:jc w:val="both"/>
        <w:rPr>
          <w:rFonts w:ascii="Times New Roman" w:hAnsi="Times New Roman" w:cs="Times New Roman"/>
          <w:sz w:val="24"/>
          <w:szCs w:val="24"/>
        </w:rPr>
      </w:pPr>
      <w:r w:rsidRPr="00DA3308">
        <w:rPr>
          <w:rFonts w:ascii="Times New Roman" w:hAnsi="Times New Roman" w:cs="Times New Roman"/>
          <w:sz w:val="24"/>
          <w:szCs w:val="24"/>
        </w:rPr>
        <w:t xml:space="preserve">Для популяризации и развития спорта среди несовершеннолетних, в образовательных учреждениях Овюрского кожууна ведется работа по созданию спортивных секций и клубов. </w:t>
      </w:r>
    </w:p>
    <w:p w:rsidR="005D5723" w:rsidRDefault="005D5723" w:rsidP="005D5723">
      <w:pPr>
        <w:spacing w:after="0" w:line="240" w:lineRule="auto"/>
        <w:ind w:firstLine="709"/>
        <w:jc w:val="both"/>
        <w:rPr>
          <w:rFonts w:ascii="Times New Roman" w:hAnsi="Times New Roman" w:cs="Times New Roman"/>
          <w:sz w:val="24"/>
          <w:szCs w:val="24"/>
        </w:rPr>
        <w:sectPr w:rsidR="005D5723" w:rsidSect="003315A6">
          <w:pgSz w:w="11906" w:h="16838"/>
          <w:pgMar w:top="1134" w:right="850" w:bottom="1134" w:left="1418" w:header="708" w:footer="708" w:gutter="0"/>
          <w:cols w:space="708"/>
          <w:docGrid w:linePitch="360"/>
        </w:sectPr>
      </w:pPr>
    </w:p>
    <w:p w:rsidR="005D5723" w:rsidRDefault="005D5723" w:rsidP="005D57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 сентября 2020 года проведена </w:t>
      </w:r>
      <w:r w:rsidRPr="00DA3308">
        <w:rPr>
          <w:rFonts w:ascii="Times New Roman" w:hAnsi="Times New Roman" w:cs="Times New Roman"/>
          <w:sz w:val="24"/>
          <w:szCs w:val="24"/>
        </w:rPr>
        <w:t>работа по открытию школьных спортивных клубов</w:t>
      </w:r>
      <w:r>
        <w:rPr>
          <w:rFonts w:ascii="Times New Roman" w:hAnsi="Times New Roman" w:cs="Times New Roman"/>
          <w:sz w:val="24"/>
          <w:szCs w:val="24"/>
        </w:rPr>
        <w:t xml:space="preserve"> во всех школах</w:t>
      </w:r>
      <w:r w:rsidRPr="00DA3308">
        <w:rPr>
          <w:rFonts w:ascii="Times New Roman" w:hAnsi="Times New Roman" w:cs="Times New Roman"/>
          <w:sz w:val="24"/>
          <w:szCs w:val="24"/>
        </w:rPr>
        <w:t>. На сегодняшний</w:t>
      </w:r>
      <w:r>
        <w:rPr>
          <w:rFonts w:ascii="Times New Roman" w:hAnsi="Times New Roman" w:cs="Times New Roman"/>
          <w:sz w:val="24"/>
          <w:szCs w:val="24"/>
        </w:rPr>
        <w:t xml:space="preserve"> на базах школ функционируют 6 школьных спортивных клубов, где охвачены 263 учащихся. Проделана большая работа по открытию вкладок на официальных сайтах образовательных учреждений. На сегодняшний день все вкладки открыты, в них размещена вся информация о ШСК.</w:t>
      </w:r>
      <w:r w:rsidRPr="00DA3308">
        <w:rPr>
          <w:rFonts w:ascii="Times New Roman" w:hAnsi="Times New Roman" w:cs="Times New Roman"/>
          <w:sz w:val="24"/>
          <w:szCs w:val="24"/>
        </w:rPr>
        <w:t xml:space="preserve"> </w:t>
      </w:r>
    </w:p>
    <w:p w:rsidR="005D5723" w:rsidRDefault="005D5723" w:rsidP="005D5723">
      <w:pPr>
        <w:spacing w:after="0" w:line="240" w:lineRule="auto"/>
        <w:ind w:firstLine="709"/>
        <w:jc w:val="both"/>
        <w:rPr>
          <w:rFonts w:ascii="Times New Roman" w:hAnsi="Times New Roman" w:cs="Times New Roman"/>
          <w:sz w:val="24"/>
          <w:szCs w:val="24"/>
        </w:rPr>
      </w:pPr>
    </w:p>
    <w:p w:rsidR="005D5723" w:rsidRDefault="005D5723" w:rsidP="005D5723">
      <w:pPr>
        <w:spacing w:after="0" w:line="240" w:lineRule="auto"/>
        <w:ind w:firstLine="709"/>
        <w:jc w:val="both"/>
        <w:rPr>
          <w:rFonts w:ascii="Times New Roman" w:hAnsi="Times New Roman" w:cs="Times New Roman"/>
          <w:sz w:val="24"/>
          <w:szCs w:val="24"/>
        </w:rPr>
      </w:pPr>
    </w:p>
    <w:tbl>
      <w:tblPr>
        <w:tblW w:w="15919" w:type="dxa"/>
        <w:tblInd w:w="-714" w:type="dxa"/>
        <w:tblLook w:val="04A0" w:firstRow="1" w:lastRow="0" w:firstColumn="1" w:lastColumn="0" w:noHBand="0" w:noVBand="1"/>
      </w:tblPr>
      <w:tblGrid>
        <w:gridCol w:w="728"/>
        <w:gridCol w:w="1230"/>
        <w:gridCol w:w="1265"/>
        <w:gridCol w:w="2351"/>
        <w:gridCol w:w="2585"/>
        <w:gridCol w:w="1445"/>
        <w:gridCol w:w="1225"/>
        <w:gridCol w:w="1346"/>
        <w:gridCol w:w="978"/>
        <w:gridCol w:w="3022"/>
      </w:tblGrid>
      <w:tr w:rsidR="005D5723" w:rsidRPr="00FC4FD4" w:rsidTr="004A2676">
        <w:trPr>
          <w:trHeight w:val="869"/>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 п.п.</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Федеральный округ</w:t>
            </w:r>
          </w:p>
        </w:tc>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Субъект РФ</w:t>
            </w:r>
          </w:p>
        </w:tc>
        <w:tc>
          <w:tcPr>
            <w:tcW w:w="2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Полное наименование  образовательной организации (по Уставу)</w:t>
            </w:r>
          </w:p>
        </w:tc>
        <w:tc>
          <w:tcPr>
            <w:tcW w:w="2585" w:type="dxa"/>
            <w:tcBorders>
              <w:top w:val="single" w:sz="4" w:space="0" w:color="000000"/>
              <w:left w:val="nil"/>
              <w:bottom w:val="nil"/>
              <w:right w:val="single" w:sz="4" w:space="0" w:color="000000"/>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 </w:t>
            </w:r>
          </w:p>
        </w:tc>
        <w:tc>
          <w:tcPr>
            <w:tcW w:w="2670" w:type="dxa"/>
            <w:gridSpan w:val="2"/>
            <w:tcBorders>
              <w:top w:val="single" w:sz="4" w:space="0" w:color="000000"/>
              <w:left w:val="nil"/>
              <w:bottom w:val="single" w:sz="4" w:space="0" w:color="000000"/>
              <w:right w:val="single" w:sz="4" w:space="0" w:color="000000"/>
            </w:tcBorders>
            <w:shd w:val="clear" w:color="auto" w:fill="auto"/>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Школьный спортивный клуб</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Полное наименование ШСК</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Дата, № приказа, протокола о создании ШСК</w:t>
            </w:r>
          </w:p>
        </w:tc>
        <w:tc>
          <w:tcPr>
            <w:tcW w:w="3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723" w:rsidRPr="00FC4FD4" w:rsidRDefault="005D5723" w:rsidP="00C213BC">
            <w:pPr>
              <w:spacing w:after="0" w:line="240" w:lineRule="auto"/>
              <w:ind w:right="863"/>
              <w:jc w:val="center"/>
              <w:rPr>
                <w:rFonts w:ascii="Times New Roman" w:eastAsia="Times New Roman" w:hAnsi="Times New Roman" w:cs="Times New Roman"/>
                <w:b/>
                <w:bCs/>
                <w:color w:val="000000"/>
                <w:sz w:val="20"/>
                <w:szCs w:val="20"/>
                <w:lang w:eastAsia="ru-RU"/>
              </w:rPr>
            </w:pPr>
            <w:r w:rsidRPr="00FC4FD4">
              <w:rPr>
                <w:rFonts w:ascii="Times New Roman" w:eastAsia="Times New Roman" w:hAnsi="Times New Roman" w:cs="Times New Roman"/>
                <w:b/>
                <w:bCs/>
                <w:color w:val="000000"/>
                <w:sz w:val="20"/>
                <w:szCs w:val="20"/>
                <w:lang w:eastAsia="ru-RU"/>
              </w:rPr>
              <w:t>Активная ссылка на страницу (вкладку) официального сайта организации "ШСК" в сети Интернет</w:t>
            </w:r>
          </w:p>
        </w:tc>
      </w:tr>
      <w:tr w:rsidR="005D5723" w:rsidRPr="00FC4FD4" w:rsidTr="004A2676">
        <w:trPr>
          <w:trHeight w:val="884"/>
        </w:trPr>
        <w:tc>
          <w:tcPr>
            <w:tcW w:w="728" w:type="dxa"/>
            <w:vMerge/>
            <w:tcBorders>
              <w:top w:val="single" w:sz="4" w:space="0" w:color="000000"/>
              <w:left w:val="single" w:sz="4" w:space="0" w:color="000000"/>
              <w:bottom w:val="single" w:sz="4" w:space="0" w:color="000000"/>
              <w:right w:val="single" w:sz="4" w:space="0" w:color="000000"/>
            </w:tcBorders>
            <w:vAlign w:val="center"/>
            <w:hideMark/>
          </w:tcPr>
          <w:p w:rsidR="005D5723" w:rsidRPr="00FC4FD4" w:rsidRDefault="005D5723" w:rsidP="00C213BC">
            <w:pPr>
              <w:spacing w:after="0" w:line="240" w:lineRule="auto"/>
              <w:rPr>
                <w:rFonts w:ascii="Times New Roman" w:eastAsia="Times New Roman" w:hAnsi="Times New Roman" w:cs="Times New Roman"/>
                <w:b/>
                <w:bCs/>
                <w:color w:val="000000"/>
                <w:sz w:val="16"/>
                <w:szCs w:val="16"/>
                <w:lang w:eastAsia="ru-RU"/>
              </w:rPr>
            </w:pPr>
          </w:p>
        </w:tc>
        <w:tc>
          <w:tcPr>
            <w:tcW w:w="974" w:type="dxa"/>
            <w:vMerge/>
            <w:tcBorders>
              <w:top w:val="single" w:sz="4" w:space="0" w:color="000000"/>
              <w:left w:val="single" w:sz="4" w:space="0" w:color="000000"/>
              <w:bottom w:val="single" w:sz="4" w:space="0" w:color="000000"/>
              <w:right w:val="single" w:sz="4" w:space="0" w:color="000000"/>
            </w:tcBorders>
            <w:vAlign w:val="center"/>
            <w:hideMark/>
          </w:tcPr>
          <w:p w:rsidR="005D5723" w:rsidRPr="00FC4FD4" w:rsidRDefault="005D5723" w:rsidP="00C213BC">
            <w:pPr>
              <w:spacing w:after="0" w:line="240" w:lineRule="auto"/>
              <w:rPr>
                <w:rFonts w:ascii="Times New Roman" w:eastAsia="Times New Roman" w:hAnsi="Times New Roman" w:cs="Times New Roman"/>
                <w:b/>
                <w:bCs/>
                <w:color w:val="000000"/>
                <w:sz w:val="16"/>
                <w:szCs w:val="16"/>
                <w:lang w:eastAsia="ru-RU"/>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rsidR="005D5723" w:rsidRPr="00FC4FD4" w:rsidRDefault="005D5723" w:rsidP="00C213BC">
            <w:pPr>
              <w:spacing w:after="0" w:line="240" w:lineRule="auto"/>
              <w:rPr>
                <w:rFonts w:ascii="Times New Roman" w:eastAsia="Times New Roman" w:hAnsi="Times New Roman" w:cs="Times New Roman"/>
                <w:b/>
                <w:bCs/>
                <w:color w:val="000000"/>
                <w:sz w:val="16"/>
                <w:szCs w:val="16"/>
                <w:lang w:eastAsia="ru-RU"/>
              </w:rPr>
            </w:pPr>
          </w:p>
        </w:tc>
        <w:tc>
          <w:tcPr>
            <w:tcW w:w="2351" w:type="dxa"/>
            <w:vMerge/>
            <w:tcBorders>
              <w:top w:val="single" w:sz="4" w:space="0" w:color="000000"/>
              <w:left w:val="single" w:sz="4" w:space="0" w:color="000000"/>
              <w:bottom w:val="single" w:sz="4" w:space="0" w:color="000000"/>
              <w:right w:val="single" w:sz="4" w:space="0" w:color="000000"/>
            </w:tcBorders>
            <w:vAlign w:val="center"/>
            <w:hideMark/>
          </w:tcPr>
          <w:p w:rsidR="005D5723" w:rsidRPr="00FC4FD4" w:rsidRDefault="005D5723" w:rsidP="00C213BC">
            <w:pPr>
              <w:spacing w:after="0" w:line="240" w:lineRule="auto"/>
              <w:rPr>
                <w:rFonts w:ascii="Times New Roman" w:eastAsia="Times New Roman" w:hAnsi="Times New Roman" w:cs="Times New Roman"/>
                <w:b/>
                <w:bCs/>
                <w:color w:val="000000"/>
                <w:sz w:val="16"/>
                <w:szCs w:val="16"/>
                <w:lang w:eastAsia="ru-RU"/>
              </w:rPr>
            </w:pPr>
          </w:p>
        </w:tc>
        <w:tc>
          <w:tcPr>
            <w:tcW w:w="2585" w:type="dxa"/>
            <w:tcBorders>
              <w:top w:val="nil"/>
              <w:left w:val="nil"/>
              <w:bottom w:val="nil"/>
              <w:right w:val="single" w:sz="4" w:space="0" w:color="000000"/>
            </w:tcBorders>
            <w:shd w:val="clear" w:color="auto" w:fill="auto"/>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Сведения об образовательной организации</w:t>
            </w:r>
          </w:p>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 xml:space="preserve"> (индекс, полный адрес, № телефона, электронная почта)</w:t>
            </w:r>
          </w:p>
        </w:tc>
        <w:tc>
          <w:tcPr>
            <w:tcW w:w="1445" w:type="dxa"/>
            <w:tcBorders>
              <w:top w:val="nil"/>
              <w:left w:val="nil"/>
              <w:bottom w:val="single" w:sz="4" w:space="0" w:color="000000"/>
              <w:right w:val="single" w:sz="4" w:space="0" w:color="000000"/>
            </w:tcBorders>
            <w:shd w:val="clear" w:color="auto" w:fill="auto"/>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в качестве структруного подразделения образовательной организации</w:t>
            </w:r>
          </w:p>
        </w:tc>
        <w:tc>
          <w:tcPr>
            <w:tcW w:w="1225" w:type="dxa"/>
            <w:tcBorders>
              <w:top w:val="nil"/>
              <w:left w:val="nil"/>
              <w:bottom w:val="single" w:sz="4" w:space="0" w:color="000000"/>
              <w:right w:val="single" w:sz="4" w:space="0" w:color="000000"/>
            </w:tcBorders>
            <w:shd w:val="clear" w:color="auto" w:fill="auto"/>
            <w:vAlign w:val="center"/>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в качестве общественное объединение, не являющегося юридическим лицом</w:t>
            </w:r>
          </w:p>
        </w:tc>
        <w:tc>
          <w:tcPr>
            <w:tcW w:w="1346" w:type="dxa"/>
            <w:tcBorders>
              <w:top w:val="single" w:sz="4" w:space="0" w:color="000000"/>
              <w:left w:val="single" w:sz="4" w:space="0" w:color="000000"/>
              <w:bottom w:val="single" w:sz="4" w:space="0" w:color="000000"/>
              <w:right w:val="single" w:sz="4" w:space="0" w:color="000000"/>
            </w:tcBorders>
            <w:vAlign w:val="center"/>
            <w:hideMark/>
          </w:tcPr>
          <w:p w:rsidR="005D5723" w:rsidRPr="00FC4FD4" w:rsidRDefault="005D5723" w:rsidP="00C213BC">
            <w:pPr>
              <w:spacing w:after="0" w:line="240" w:lineRule="auto"/>
              <w:rPr>
                <w:rFonts w:ascii="Times New Roman" w:eastAsia="Times New Roman" w:hAnsi="Times New Roman" w:cs="Times New Roman"/>
                <w:b/>
                <w:bCs/>
                <w:color w:val="000000"/>
                <w:sz w:val="16"/>
                <w:szCs w:val="16"/>
                <w:lang w:eastAsia="ru-RU"/>
              </w:rPr>
            </w:pP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5D5723" w:rsidRPr="00FC4FD4" w:rsidRDefault="005D5723" w:rsidP="00C213BC">
            <w:pPr>
              <w:spacing w:after="0" w:line="240" w:lineRule="auto"/>
              <w:rPr>
                <w:rFonts w:ascii="Times New Roman" w:eastAsia="Times New Roman" w:hAnsi="Times New Roman" w:cs="Times New Roman"/>
                <w:b/>
                <w:bCs/>
                <w:color w:val="000000"/>
                <w:sz w:val="16"/>
                <w:szCs w:val="16"/>
                <w:lang w:eastAsia="ru-RU"/>
              </w:rPr>
            </w:pPr>
          </w:p>
        </w:tc>
        <w:tc>
          <w:tcPr>
            <w:tcW w:w="3022" w:type="dxa"/>
            <w:tcBorders>
              <w:top w:val="single" w:sz="4" w:space="0" w:color="000000"/>
              <w:left w:val="single" w:sz="4" w:space="0" w:color="000000"/>
              <w:bottom w:val="single" w:sz="4" w:space="0" w:color="000000"/>
              <w:right w:val="single" w:sz="4" w:space="0" w:color="000000"/>
            </w:tcBorders>
            <w:vAlign w:val="center"/>
            <w:hideMark/>
          </w:tcPr>
          <w:p w:rsidR="005D5723" w:rsidRPr="00FC4FD4" w:rsidRDefault="005D5723" w:rsidP="00C213BC">
            <w:pPr>
              <w:spacing w:after="0" w:line="240" w:lineRule="auto"/>
              <w:rPr>
                <w:rFonts w:ascii="Times New Roman" w:eastAsia="Times New Roman" w:hAnsi="Times New Roman" w:cs="Times New Roman"/>
                <w:b/>
                <w:bCs/>
                <w:color w:val="000000"/>
                <w:sz w:val="20"/>
                <w:szCs w:val="20"/>
                <w:lang w:eastAsia="ru-RU"/>
              </w:rPr>
            </w:pPr>
          </w:p>
        </w:tc>
      </w:tr>
      <w:tr w:rsidR="005D5723" w:rsidRPr="00FC4FD4" w:rsidTr="004A2676">
        <w:trPr>
          <w:trHeight w:val="300"/>
        </w:trPr>
        <w:tc>
          <w:tcPr>
            <w:tcW w:w="728" w:type="dxa"/>
            <w:tcBorders>
              <w:top w:val="nil"/>
              <w:left w:val="single" w:sz="4" w:space="0" w:color="000000"/>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1</w:t>
            </w:r>
          </w:p>
        </w:tc>
        <w:tc>
          <w:tcPr>
            <w:tcW w:w="974"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2</w:t>
            </w:r>
          </w:p>
        </w:tc>
        <w:tc>
          <w:tcPr>
            <w:tcW w:w="1265"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3</w:t>
            </w:r>
          </w:p>
        </w:tc>
        <w:tc>
          <w:tcPr>
            <w:tcW w:w="2351"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4</w:t>
            </w:r>
          </w:p>
        </w:tc>
        <w:tc>
          <w:tcPr>
            <w:tcW w:w="2585" w:type="dxa"/>
            <w:tcBorders>
              <w:top w:val="single" w:sz="4" w:space="0" w:color="000000"/>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5</w:t>
            </w:r>
          </w:p>
        </w:tc>
        <w:tc>
          <w:tcPr>
            <w:tcW w:w="1445"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6</w:t>
            </w:r>
          </w:p>
        </w:tc>
        <w:tc>
          <w:tcPr>
            <w:tcW w:w="1225"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7</w:t>
            </w:r>
          </w:p>
        </w:tc>
        <w:tc>
          <w:tcPr>
            <w:tcW w:w="1346"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8</w:t>
            </w:r>
          </w:p>
        </w:tc>
        <w:tc>
          <w:tcPr>
            <w:tcW w:w="978"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sz w:val="16"/>
                <w:szCs w:val="16"/>
                <w:lang w:eastAsia="ru-RU"/>
              </w:rPr>
            </w:pPr>
            <w:r w:rsidRPr="00FC4FD4">
              <w:rPr>
                <w:rFonts w:ascii="Times New Roman" w:eastAsia="Times New Roman" w:hAnsi="Times New Roman" w:cs="Times New Roman"/>
                <w:b/>
                <w:bCs/>
                <w:color w:val="000000"/>
                <w:sz w:val="16"/>
                <w:szCs w:val="16"/>
                <w:lang w:eastAsia="ru-RU"/>
              </w:rPr>
              <w:t>9</w:t>
            </w:r>
          </w:p>
        </w:tc>
        <w:tc>
          <w:tcPr>
            <w:tcW w:w="3022" w:type="dxa"/>
            <w:tcBorders>
              <w:top w:val="nil"/>
              <w:left w:val="nil"/>
              <w:bottom w:val="nil"/>
              <w:right w:val="single" w:sz="4" w:space="0" w:color="000000"/>
            </w:tcBorders>
            <w:shd w:val="clear" w:color="auto" w:fill="auto"/>
            <w:noWrap/>
            <w:vAlign w:val="bottom"/>
            <w:hideMark/>
          </w:tcPr>
          <w:p w:rsidR="005D5723" w:rsidRPr="00FC4FD4" w:rsidRDefault="005D5723" w:rsidP="00C213BC">
            <w:pPr>
              <w:spacing w:after="0" w:line="240" w:lineRule="auto"/>
              <w:jc w:val="center"/>
              <w:rPr>
                <w:rFonts w:ascii="Times New Roman" w:eastAsia="Times New Roman" w:hAnsi="Times New Roman" w:cs="Times New Roman"/>
                <w:b/>
                <w:bCs/>
                <w:color w:val="000000"/>
                <w:lang w:eastAsia="ru-RU"/>
              </w:rPr>
            </w:pPr>
            <w:r w:rsidRPr="00FC4FD4">
              <w:rPr>
                <w:rFonts w:ascii="Times New Roman" w:eastAsia="Times New Roman" w:hAnsi="Times New Roman" w:cs="Times New Roman"/>
                <w:b/>
                <w:bCs/>
                <w:color w:val="000000"/>
                <w:lang w:eastAsia="ru-RU"/>
              </w:rPr>
              <w:t>10</w:t>
            </w:r>
          </w:p>
        </w:tc>
      </w:tr>
      <w:tr w:rsidR="005D5723" w:rsidRPr="00FC4FD4" w:rsidTr="004A2676">
        <w:trPr>
          <w:trHeight w:val="1100"/>
        </w:trPr>
        <w:tc>
          <w:tcPr>
            <w:tcW w:w="728" w:type="dxa"/>
            <w:tcBorders>
              <w:top w:val="nil"/>
              <w:left w:val="single" w:sz="4" w:space="0" w:color="000000"/>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right"/>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1</w:t>
            </w:r>
          </w:p>
        </w:tc>
        <w:tc>
          <w:tcPr>
            <w:tcW w:w="974"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РФ</w:t>
            </w:r>
          </w:p>
        </w:tc>
        <w:tc>
          <w:tcPr>
            <w:tcW w:w="126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Республика Тыва</w:t>
            </w:r>
          </w:p>
        </w:tc>
        <w:tc>
          <w:tcPr>
            <w:tcW w:w="2351"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Муниципальное бюджетное общеобразовательное учреждение "Саглынская средняя общеобразовательная школа Овюрского кожууна"</w:t>
            </w:r>
          </w:p>
        </w:tc>
        <w:tc>
          <w:tcPr>
            <w:tcW w:w="258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jc w:val="center"/>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668141, Республика Тыва, Овюрский район, село Саглы, улица Чанчы-Хоо, дом 2, тел. 89233891975, эл. Почта: tyva_school_122@mail.ru</w:t>
            </w:r>
          </w:p>
        </w:tc>
        <w:tc>
          <w:tcPr>
            <w:tcW w:w="1445" w:type="dxa"/>
            <w:tcBorders>
              <w:top w:val="nil"/>
              <w:left w:val="nil"/>
              <w:bottom w:val="single" w:sz="4" w:space="0" w:color="000000"/>
              <w:right w:val="single" w:sz="4" w:space="0" w:color="000000"/>
            </w:tcBorders>
            <w:shd w:val="clear" w:color="auto" w:fill="auto"/>
            <w:noWrap/>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w:t>
            </w:r>
          </w:p>
        </w:tc>
        <w:tc>
          <w:tcPr>
            <w:tcW w:w="1225"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да</w:t>
            </w:r>
          </w:p>
        </w:tc>
        <w:tc>
          <w:tcPr>
            <w:tcW w:w="1346"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Клуб "Олимп"</w:t>
            </w:r>
          </w:p>
        </w:tc>
        <w:tc>
          <w:tcPr>
            <w:tcW w:w="978" w:type="dxa"/>
            <w:tcBorders>
              <w:top w:val="nil"/>
              <w:left w:val="nil"/>
              <w:bottom w:val="single" w:sz="4" w:space="0" w:color="000000"/>
              <w:right w:val="nil"/>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01.09.2020 приказ № 43, протокол № 1</w:t>
            </w:r>
          </w:p>
        </w:tc>
        <w:tc>
          <w:tcPr>
            <w:tcW w:w="3022" w:type="dxa"/>
            <w:tcBorders>
              <w:top w:val="single" w:sz="4" w:space="0" w:color="auto"/>
              <w:left w:val="single" w:sz="4" w:space="0" w:color="auto"/>
              <w:bottom w:val="single" w:sz="4" w:space="0" w:color="auto"/>
              <w:right w:val="single" w:sz="4" w:space="0" w:color="auto"/>
            </w:tcBorders>
            <w:shd w:val="clear" w:color="auto" w:fill="auto"/>
            <w:hideMark/>
          </w:tcPr>
          <w:p w:rsidR="005D5723" w:rsidRPr="00FC4FD4" w:rsidRDefault="00BF777F" w:rsidP="00C213BC">
            <w:pPr>
              <w:tabs>
                <w:tab w:val="left" w:pos="2329"/>
              </w:tabs>
              <w:spacing w:after="0" w:line="240" w:lineRule="auto"/>
              <w:rPr>
                <w:rFonts w:ascii="Times New Roman" w:eastAsia="Times New Roman" w:hAnsi="Times New Roman" w:cs="Times New Roman"/>
                <w:color w:val="0000FF"/>
                <w:u w:val="single"/>
                <w:lang w:eastAsia="ru-RU"/>
              </w:rPr>
            </w:pPr>
            <w:hyperlink r:id="rId6" w:history="1">
              <w:r w:rsidR="005D5723" w:rsidRPr="00FC4FD4">
                <w:rPr>
                  <w:rFonts w:ascii="Times New Roman" w:eastAsia="Times New Roman" w:hAnsi="Times New Roman" w:cs="Times New Roman"/>
                  <w:color w:val="0000FF"/>
                  <w:u w:val="single"/>
                  <w:lang w:eastAsia="ru-RU"/>
                </w:rPr>
                <w:t>school-sagly.rtyva.ru</w:t>
              </w:r>
            </w:hyperlink>
          </w:p>
        </w:tc>
      </w:tr>
      <w:tr w:rsidR="005D5723" w:rsidRPr="00FC4FD4" w:rsidTr="004A2676">
        <w:trPr>
          <w:trHeight w:val="1694"/>
        </w:trPr>
        <w:tc>
          <w:tcPr>
            <w:tcW w:w="728" w:type="dxa"/>
            <w:tcBorders>
              <w:top w:val="nil"/>
              <w:left w:val="single" w:sz="4" w:space="0" w:color="000000"/>
              <w:bottom w:val="single" w:sz="4" w:space="0" w:color="000000"/>
              <w:right w:val="single" w:sz="4" w:space="0" w:color="000000"/>
            </w:tcBorders>
            <w:shd w:val="clear" w:color="auto" w:fill="auto"/>
            <w:noWrap/>
            <w:hideMark/>
          </w:tcPr>
          <w:p w:rsidR="005D5723" w:rsidRPr="00FC4FD4" w:rsidRDefault="005D5723" w:rsidP="00C213BC">
            <w:pPr>
              <w:spacing w:after="0" w:line="240" w:lineRule="auto"/>
              <w:jc w:val="right"/>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2</w:t>
            </w:r>
          </w:p>
        </w:tc>
        <w:tc>
          <w:tcPr>
            <w:tcW w:w="974" w:type="dxa"/>
            <w:tcBorders>
              <w:top w:val="nil"/>
              <w:left w:val="nil"/>
              <w:bottom w:val="single" w:sz="4" w:space="0" w:color="000000"/>
              <w:right w:val="single" w:sz="4" w:space="0" w:color="000000"/>
            </w:tcBorders>
            <w:shd w:val="clear" w:color="auto" w:fill="auto"/>
            <w:noWrap/>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РФ</w:t>
            </w:r>
          </w:p>
        </w:tc>
        <w:tc>
          <w:tcPr>
            <w:tcW w:w="1265" w:type="dxa"/>
            <w:tcBorders>
              <w:top w:val="nil"/>
              <w:left w:val="nil"/>
              <w:bottom w:val="single" w:sz="4" w:space="0" w:color="000000"/>
              <w:right w:val="single" w:sz="4" w:space="0" w:color="000000"/>
            </w:tcBorders>
            <w:shd w:val="clear" w:color="auto" w:fill="auto"/>
            <w:noWrap/>
            <w:hideMark/>
          </w:tcPr>
          <w:p w:rsidR="005D5723" w:rsidRPr="00FC4FD4" w:rsidRDefault="005D5723" w:rsidP="00C213BC">
            <w:pPr>
              <w:spacing w:after="0" w:line="240" w:lineRule="auto"/>
              <w:jc w:val="both"/>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Республика Тыва</w:t>
            </w:r>
          </w:p>
        </w:tc>
        <w:tc>
          <w:tcPr>
            <w:tcW w:w="2351" w:type="dxa"/>
            <w:tcBorders>
              <w:top w:val="nil"/>
              <w:left w:val="nil"/>
              <w:bottom w:val="single" w:sz="4" w:space="0" w:color="000000"/>
              <w:right w:val="single" w:sz="4" w:space="0" w:color="000000"/>
            </w:tcBorders>
            <w:shd w:val="clear" w:color="auto" w:fill="auto"/>
            <w:noWrap/>
            <w:vAlign w:val="center"/>
            <w:hideMark/>
          </w:tcPr>
          <w:p w:rsidR="005D5723" w:rsidRPr="00FC4FD4" w:rsidRDefault="005D5723" w:rsidP="00C213BC">
            <w:pPr>
              <w:spacing w:after="0" w:line="240" w:lineRule="auto"/>
              <w:jc w:val="both"/>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Муниципальное бюджетное общеобразовательное учреждение "Солчурская средняя общеобразовательная школа Овюрского кожууна"</w:t>
            </w:r>
          </w:p>
        </w:tc>
        <w:tc>
          <w:tcPr>
            <w:tcW w:w="2585" w:type="dxa"/>
            <w:tcBorders>
              <w:top w:val="nil"/>
              <w:left w:val="nil"/>
              <w:bottom w:val="single" w:sz="4" w:space="0" w:color="000000"/>
              <w:right w:val="single" w:sz="4" w:space="0" w:color="000000"/>
            </w:tcBorders>
            <w:shd w:val="clear" w:color="auto" w:fill="auto"/>
            <w:noWrap/>
            <w:hideMark/>
          </w:tcPr>
          <w:p w:rsidR="005D5723" w:rsidRPr="00FC4FD4" w:rsidRDefault="005D5723" w:rsidP="00C213BC">
            <w:pPr>
              <w:spacing w:after="0" w:line="240" w:lineRule="auto"/>
              <w:jc w:val="both"/>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668133, Республика Тыва,Овюрский район, село Солчур, улица Дамдын, дом 1, эл.почта tuva_school_123@mail.ru</w:t>
            </w:r>
          </w:p>
        </w:tc>
        <w:tc>
          <w:tcPr>
            <w:tcW w:w="1445"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both"/>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 </w:t>
            </w:r>
          </w:p>
        </w:tc>
        <w:tc>
          <w:tcPr>
            <w:tcW w:w="1225" w:type="dxa"/>
            <w:tcBorders>
              <w:top w:val="nil"/>
              <w:left w:val="nil"/>
              <w:bottom w:val="single" w:sz="4" w:space="0" w:color="000000"/>
              <w:right w:val="single" w:sz="4" w:space="0" w:color="000000"/>
            </w:tcBorders>
            <w:shd w:val="clear" w:color="auto" w:fill="auto"/>
            <w:noWrap/>
            <w:hideMark/>
          </w:tcPr>
          <w:p w:rsidR="005D5723" w:rsidRPr="00FC4FD4" w:rsidRDefault="005D5723" w:rsidP="00C213BC">
            <w:pPr>
              <w:spacing w:after="0" w:line="240" w:lineRule="auto"/>
              <w:jc w:val="both"/>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да</w:t>
            </w:r>
          </w:p>
        </w:tc>
        <w:tc>
          <w:tcPr>
            <w:tcW w:w="1346" w:type="dxa"/>
            <w:tcBorders>
              <w:top w:val="nil"/>
              <w:left w:val="nil"/>
              <w:bottom w:val="single" w:sz="4" w:space="0" w:color="000000"/>
              <w:right w:val="single" w:sz="4" w:space="0" w:color="000000"/>
            </w:tcBorders>
            <w:shd w:val="clear" w:color="auto" w:fill="auto"/>
            <w:noWrap/>
            <w:hideMark/>
          </w:tcPr>
          <w:p w:rsidR="005D5723" w:rsidRPr="00FC4FD4" w:rsidRDefault="005D5723" w:rsidP="00C213BC">
            <w:pPr>
              <w:spacing w:after="0" w:line="240" w:lineRule="auto"/>
              <w:jc w:val="both"/>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клуб "Старт"</w:t>
            </w:r>
          </w:p>
        </w:tc>
        <w:tc>
          <w:tcPr>
            <w:tcW w:w="978" w:type="dxa"/>
            <w:tcBorders>
              <w:top w:val="nil"/>
              <w:left w:val="nil"/>
              <w:bottom w:val="single" w:sz="4" w:space="0" w:color="000000"/>
              <w:right w:val="single" w:sz="4" w:space="0" w:color="000000"/>
            </w:tcBorders>
            <w:shd w:val="clear" w:color="auto" w:fill="auto"/>
            <w:noWrap/>
            <w:hideMark/>
          </w:tcPr>
          <w:p w:rsidR="005D5723" w:rsidRPr="00FC4FD4" w:rsidRDefault="005D5723" w:rsidP="00C213BC">
            <w:pPr>
              <w:spacing w:after="0" w:line="240" w:lineRule="auto"/>
              <w:jc w:val="both"/>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01.09.2020 приказ № 75/г, протокол № 1</w:t>
            </w:r>
          </w:p>
        </w:tc>
        <w:tc>
          <w:tcPr>
            <w:tcW w:w="3022" w:type="dxa"/>
            <w:tcBorders>
              <w:top w:val="nil"/>
              <w:left w:val="nil"/>
              <w:bottom w:val="single" w:sz="4" w:space="0" w:color="000000"/>
              <w:right w:val="single" w:sz="4" w:space="0" w:color="000000"/>
            </w:tcBorders>
            <w:shd w:val="clear" w:color="auto" w:fill="auto"/>
            <w:noWrap/>
            <w:hideMark/>
          </w:tcPr>
          <w:p w:rsidR="005D5723" w:rsidRPr="00FC4FD4" w:rsidRDefault="005D5723" w:rsidP="00C213BC">
            <w:pPr>
              <w:spacing w:after="0" w:line="240" w:lineRule="auto"/>
              <w:jc w:val="both"/>
              <w:rPr>
                <w:rFonts w:ascii="Times New Roman" w:eastAsia="Times New Roman" w:hAnsi="Times New Roman" w:cs="Times New Roman"/>
                <w:color w:val="000000"/>
                <w:u w:val="single"/>
                <w:lang w:eastAsia="ru-RU"/>
              </w:rPr>
            </w:pPr>
            <w:r w:rsidRPr="00FC4FD4">
              <w:rPr>
                <w:rFonts w:ascii="Times New Roman" w:eastAsia="Times New Roman" w:hAnsi="Times New Roman" w:cs="Times New Roman"/>
                <w:color w:val="000000"/>
                <w:u w:val="single"/>
                <w:lang w:eastAsia="ru-RU"/>
              </w:rPr>
              <w:t>school-solchur.rtuva.ru</w:t>
            </w:r>
          </w:p>
        </w:tc>
      </w:tr>
      <w:tr w:rsidR="005D5723" w:rsidRPr="00FC4FD4" w:rsidTr="004A2676">
        <w:trPr>
          <w:trHeight w:val="843"/>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jc w:val="right"/>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3</w:t>
            </w:r>
          </w:p>
        </w:tc>
        <w:tc>
          <w:tcPr>
            <w:tcW w:w="974"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РФ</w:t>
            </w:r>
          </w:p>
        </w:tc>
        <w:tc>
          <w:tcPr>
            <w:tcW w:w="126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Республика Тыва</w:t>
            </w:r>
          </w:p>
        </w:tc>
        <w:tc>
          <w:tcPr>
            <w:tcW w:w="2351"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Муниципальное бюджетное общеобразовательное учреждение "Чаа-суурская средняя общеобразовательная школа Овюрского кожууна имени Шарый-оол В.Ч."</w:t>
            </w:r>
          </w:p>
        </w:tc>
        <w:tc>
          <w:tcPr>
            <w:tcW w:w="258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668134, Республика Тыва, Овюрский район, село Чаа-Суур, улица Мезил-оол, дом 14, тел. 89232629038, эл. Почта: сhaasuursurquul@mail.ru</w:t>
            </w:r>
          </w:p>
        </w:tc>
        <w:tc>
          <w:tcPr>
            <w:tcW w:w="144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 </w:t>
            </w:r>
          </w:p>
        </w:tc>
        <w:tc>
          <w:tcPr>
            <w:tcW w:w="122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да</w:t>
            </w:r>
          </w:p>
        </w:tc>
        <w:tc>
          <w:tcPr>
            <w:tcW w:w="1346"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Клуб "Олимпийцы"</w:t>
            </w:r>
          </w:p>
        </w:tc>
        <w:tc>
          <w:tcPr>
            <w:tcW w:w="978"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01.09.2020 приказ № 43, протокол № 1</w:t>
            </w:r>
          </w:p>
        </w:tc>
        <w:tc>
          <w:tcPr>
            <w:tcW w:w="3022"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lang w:eastAsia="ru-RU"/>
              </w:rPr>
            </w:pPr>
            <w:r w:rsidRPr="00FC4FD4">
              <w:rPr>
                <w:rFonts w:ascii="Calibri" w:eastAsia="Times New Roman" w:hAnsi="Calibri" w:cs="Calibri"/>
                <w:color w:val="000000"/>
                <w:lang w:eastAsia="ru-RU"/>
              </w:rPr>
              <w:t>https://school-chaa-suur.rtyva.ru/?page_id=628</w:t>
            </w:r>
          </w:p>
        </w:tc>
      </w:tr>
      <w:tr w:rsidR="005D5723" w:rsidRPr="00FC4FD4" w:rsidTr="004A2676">
        <w:trPr>
          <w:trHeight w:val="1694"/>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5D5723" w:rsidRPr="00FC4FD4" w:rsidRDefault="005D5723" w:rsidP="00C213BC">
            <w:pPr>
              <w:spacing w:after="0" w:line="240" w:lineRule="auto"/>
              <w:jc w:val="right"/>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lastRenderedPageBreak/>
              <w:t>4</w:t>
            </w:r>
          </w:p>
        </w:tc>
        <w:tc>
          <w:tcPr>
            <w:tcW w:w="974" w:type="dxa"/>
            <w:tcBorders>
              <w:top w:val="nil"/>
              <w:left w:val="nil"/>
              <w:bottom w:val="single" w:sz="4" w:space="0" w:color="auto"/>
              <w:right w:val="single" w:sz="4" w:space="0" w:color="auto"/>
            </w:tcBorders>
            <w:shd w:val="clear" w:color="auto" w:fill="auto"/>
            <w:noWrap/>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РФ</w:t>
            </w:r>
          </w:p>
        </w:tc>
        <w:tc>
          <w:tcPr>
            <w:tcW w:w="1265" w:type="dxa"/>
            <w:tcBorders>
              <w:top w:val="nil"/>
              <w:left w:val="nil"/>
              <w:bottom w:val="single" w:sz="4" w:space="0" w:color="auto"/>
              <w:right w:val="single" w:sz="4" w:space="0" w:color="auto"/>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Республика Тыва</w:t>
            </w:r>
          </w:p>
        </w:tc>
        <w:tc>
          <w:tcPr>
            <w:tcW w:w="2351" w:type="dxa"/>
            <w:tcBorders>
              <w:top w:val="nil"/>
              <w:left w:val="nil"/>
              <w:bottom w:val="single" w:sz="4" w:space="0" w:color="auto"/>
              <w:right w:val="single" w:sz="4" w:space="0" w:color="auto"/>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Муниципальное бюджетное общеобразовательное учреждение "Ак-Чыраанская средняя общеобразовательная школа Овюрского кожууна"</w:t>
            </w:r>
          </w:p>
        </w:tc>
        <w:tc>
          <w:tcPr>
            <w:tcW w:w="2585" w:type="dxa"/>
            <w:tcBorders>
              <w:top w:val="nil"/>
              <w:left w:val="nil"/>
              <w:bottom w:val="single" w:sz="4" w:space="0" w:color="auto"/>
              <w:right w:val="single" w:sz="4" w:space="0" w:color="auto"/>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668134, Республика Тыва, Овюрский район, село Ак-Чыраа, улица Ирбитей, дом 1, тел. 89835929964, эл. Почта: МБОУ СОШ с. Ак-Чыраа tyva_school_91@mail.ru</w:t>
            </w:r>
          </w:p>
        </w:tc>
        <w:tc>
          <w:tcPr>
            <w:tcW w:w="1445" w:type="dxa"/>
            <w:tcBorders>
              <w:top w:val="nil"/>
              <w:left w:val="nil"/>
              <w:bottom w:val="single" w:sz="4" w:space="0" w:color="auto"/>
              <w:right w:val="single" w:sz="4" w:space="0" w:color="auto"/>
            </w:tcBorders>
            <w:shd w:val="clear" w:color="auto" w:fill="auto"/>
            <w:noWrap/>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w:t>
            </w:r>
          </w:p>
        </w:tc>
        <w:tc>
          <w:tcPr>
            <w:tcW w:w="1225" w:type="dxa"/>
            <w:tcBorders>
              <w:top w:val="nil"/>
              <w:left w:val="nil"/>
              <w:bottom w:val="single" w:sz="4" w:space="0" w:color="auto"/>
              <w:right w:val="single" w:sz="4" w:space="0" w:color="auto"/>
            </w:tcBorders>
            <w:shd w:val="clear" w:color="auto" w:fill="auto"/>
            <w:noWrap/>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да</w:t>
            </w:r>
          </w:p>
        </w:tc>
        <w:tc>
          <w:tcPr>
            <w:tcW w:w="1346" w:type="dxa"/>
            <w:tcBorders>
              <w:top w:val="nil"/>
              <w:left w:val="nil"/>
              <w:bottom w:val="single" w:sz="4" w:space="0" w:color="auto"/>
              <w:right w:val="single" w:sz="4" w:space="0" w:color="auto"/>
            </w:tcBorders>
            <w:shd w:val="clear" w:color="auto" w:fill="auto"/>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Клуб "Волейболисты"</w:t>
            </w:r>
          </w:p>
        </w:tc>
        <w:tc>
          <w:tcPr>
            <w:tcW w:w="978" w:type="dxa"/>
            <w:tcBorders>
              <w:top w:val="nil"/>
              <w:left w:val="nil"/>
              <w:bottom w:val="single" w:sz="4" w:space="0" w:color="auto"/>
              <w:right w:val="single" w:sz="4" w:space="0" w:color="auto"/>
            </w:tcBorders>
            <w:shd w:val="clear" w:color="auto" w:fill="FFFFFF" w:themeFill="background1"/>
            <w:vAlign w:val="bottom"/>
            <w:hideMark/>
          </w:tcPr>
          <w:p w:rsidR="005D5723" w:rsidRPr="00FC4FD4" w:rsidRDefault="005D5723" w:rsidP="00C213BC">
            <w:pPr>
              <w:spacing w:after="0" w:line="240" w:lineRule="auto"/>
              <w:rPr>
                <w:rFonts w:ascii="Times New Roman" w:eastAsia="Times New Roman" w:hAnsi="Times New Roman" w:cs="Times New Roman"/>
                <w:color w:val="000000"/>
                <w:sz w:val="16"/>
                <w:szCs w:val="16"/>
                <w:lang w:eastAsia="ru-RU"/>
              </w:rPr>
            </w:pPr>
            <w:r w:rsidRPr="00FC4FD4">
              <w:rPr>
                <w:rFonts w:ascii="Times New Roman" w:eastAsia="Times New Roman" w:hAnsi="Times New Roman" w:cs="Times New Roman"/>
                <w:color w:val="000000"/>
                <w:sz w:val="16"/>
                <w:szCs w:val="16"/>
                <w:lang w:eastAsia="ru-RU"/>
              </w:rPr>
              <w:t>01.09.2020 приказ № 108, протокол № 1</w:t>
            </w:r>
          </w:p>
        </w:tc>
        <w:tc>
          <w:tcPr>
            <w:tcW w:w="3022" w:type="dxa"/>
            <w:tcBorders>
              <w:top w:val="nil"/>
              <w:left w:val="nil"/>
              <w:bottom w:val="nil"/>
              <w:right w:val="nil"/>
            </w:tcBorders>
            <w:shd w:val="clear" w:color="auto" w:fill="FFFFFF" w:themeFill="background1"/>
            <w:hideMark/>
          </w:tcPr>
          <w:p w:rsidR="005D5723" w:rsidRPr="00FC4FD4" w:rsidRDefault="00BF777F" w:rsidP="00C213BC">
            <w:pPr>
              <w:spacing w:after="0" w:line="240" w:lineRule="auto"/>
              <w:rPr>
                <w:rFonts w:ascii="Calibri" w:eastAsia="Times New Roman" w:hAnsi="Calibri" w:cs="Calibri"/>
                <w:color w:val="0000FF"/>
                <w:u w:val="single"/>
                <w:lang w:eastAsia="ru-RU"/>
              </w:rPr>
            </w:pPr>
            <w:hyperlink r:id="rId7" w:history="1">
              <w:r w:rsidR="005D5723" w:rsidRPr="00FC4FD4">
                <w:rPr>
                  <w:rFonts w:ascii="Calibri" w:eastAsia="Times New Roman" w:hAnsi="Calibri" w:cs="Calibri"/>
                  <w:color w:val="0000FF"/>
                  <w:u w:val="single"/>
                  <w:lang w:eastAsia="ru-RU"/>
                </w:rPr>
                <w:t xml:space="preserve">https://school-ak-chyraa.rtyva.ru/?page_id=1450 </w:t>
              </w:r>
            </w:hyperlink>
          </w:p>
        </w:tc>
      </w:tr>
      <w:tr w:rsidR="005D5723" w:rsidRPr="00BF777F" w:rsidTr="004A2676">
        <w:trPr>
          <w:trHeight w:val="98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jc w:val="right"/>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5</w:t>
            </w:r>
          </w:p>
        </w:tc>
        <w:tc>
          <w:tcPr>
            <w:tcW w:w="974"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РФ</w:t>
            </w:r>
          </w:p>
        </w:tc>
        <w:tc>
          <w:tcPr>
            <w:tcW w:w="126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Республика Тыва</w:t>
            </w:r>
          </w:p>
        </w:tc>
        <w:tc>
          <w:tcPr>
            <w:tcW w:w="2351"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Муниципальное бюджетное общеобразовательное учреждение "Дус-дагская средняя общеобразовательная школа Овюрского кожууна"</w:t>
            </w:r>
          </w:p>
        </w:tc>
        <w:tc>
          <w:tcPr>
            <w:tcW w:w="258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 xml:space="preserve">668132, Республика Тыва, Овюрский район, село Дус-Даг, улица Севен-оол, дом 8, тел. 89233846355, эл. Почта: mousoshdusdag@mail.ru </w:t>
            </w:r>
          </w:p>
        </w:tc>
        <w:tc>
          <w:tcPr>
            <w:tcW w:w="144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w:t>
            </w:r>
          </w:p>
        </w:tc>
        <w:tc>
          <w:tcPr>
            <w:tcW w:w="122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да</w:t>
            </w:r>
          </w:p>
        </w:tc>
        <w:tc>
          <w:tcPr>
            <w:tcW w:w="1346"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Клуб "Олимп"</w:t>
            </w:r>
          </w:p>
        </w:tc>
        <w:tc>
          <w:tcPr>
            <w:tcW w:w="978"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29.10.2020 приказ № 31/3, протокол № 1</w:t>
            </w:r>
          </w:p>
        </w:tc>
        <w:tc>
          <w:tcPr>
            <w:tcW w:w="3022" w:type="dxa"/>
            <w:tcBorders>
              <w:top w:val="single" w:sz="4" w:space="0" w:color="000000"/>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lang w:val="en-US" w:eastAsia="ru-RU"/>
              </w:rPr>
            </w:pPr>
            <w:r w:rsidRPr="00FC4FD4">
              <w:rPr>
                <w:rFonts w:ascii="Calibri" w:eastAsia="Times New Roman" w:hAnsi="Calibri" w:cs="Calibri"/>
                <w:color w:val="000000"/>
                <w:lang w:val="en-US" w:eastAsia="ru-RU"/>
              </w:rPr>
              <w:t>school-dus-dag.rtyva.ru</w:t>
            </w:r>
          </w:p>
        </w:tc>
      </w:tr>
      <w:tr w:rsidR="005D5723" w:rsidRPr="00FC4FD4" w:rsidTr="004A2676">
        <w:trPr>
          <w:trHeight w:val="1355"/>
        </w:trPr>
        <w:tc>
          <w:tcPr>
            <w:tcW w:w="728" w:type="dxa"/>
            <w:tcBorders>
              <w:top w:val="nil"/>
              <w:left w:val="single" w:sz="4" w:space="0" w:color="000000"/>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jc w:val="right"/>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6</w:t>
            </w:r>
          </w:p>
        </w:tc>
        <w:tc>
          <w:tcPr>
            <w:tcW w:w="974" w:type="dxa"/>
            <w:tcBorders>
              <w:top w:val="nil"/>
              <w:left w:val="nil"/>
              <w:bottom w:val="single" w:sz="4" w:space="0" w:color="000000"/>
              <w:right w:val="single" w:sz="4" w:space="0" w:color="000000"/>
            </w:tcBorders>
            <w:shd w:val="clear" w:color="auto" w:fill="auto"/>
            <w:noWrap/>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РФ</w:t>
            </w:r>
          </w:p>
        </w:tc>
        <w:tc>
          <w:tcPr>
            <w:tcW w:w="126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Республика Тыва</w:t>
            </w:r>
          </w:p>
        </w:tc>
        <w:tc>
          <w:tcPr>
            <w:tcW w:w="2351"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Муниципальное бюджетное общеобразовательное учреждение "Хандагайтинская средняя общеобразовательная школа Овюрского кожууна"</w:t>
            </w:r>
          </w:p>
        </w:tc>
        <w:tc>
          <w:tcPr>
            <w:tcW w:w="258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668130, Республика Тыва,Овюрский район, село Хандагайты, улица пер. Школьная, дом 1, тел.89133442490, эл.Почта:tyva_school.124a@mail.ru</w:t>
            </w:r>
          </w:p>
        </w:tc>
        <w:tc>
          <w:tcPr>
            <w:tcW w:w="144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w:t>
            </w:r>
          </w:p>
        </w:tc>
        <w:tc>
          <w:tcPr>
            <w:tcW w:w="1225"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да</w:t>
            </w:r>
          </w:p>
        </w:tc>
        <w:tc>
          <w:tcPr>
            <w:tcW w:w="1346"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Школьный спортивный клуб "Бай-Хурен"</w:t>
            </w:r>
          </w:p>
        </w:tc>
        <w:tc>
          <w:tcPr>
            <w:tcW w:w="978"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sz w:val="16"/>
                <w:szCs w:val="16"/>
                <w:lang w:eastAsia="ru-RU"/>
              </w:rPr>
            </w:pPr>
            <w:r w:rsidRPr="00FC4FD4">
              <w:rPr>
                <w:rFonts w:ascii="Calibri" w:eastAsia="Times New Roman" w:hAnsi="Calibri" w:cs="Calibri"/>
                <w:color w:val="000000"/>
                <w:sz w:val="16"/>
                <w:szCs w:val="16"/>
                <w:lang w:eastAsia="ru-RU"/>
              </w:rPr>
              <w:t>01.09.2020 приказ № 86а, протокол № 1</w:t>
            </w:r>
          </w:p>
        </w:tc>
        <w:tc>
          <w:tcPr>
            <w:tcW w:w="3022" w:type="dxa"/>
            <w:tcBorders>
              <w:top w:val="nil"/>
              <w:left w:val="nil"/>
              <w:bottom w:val="single" w:sz="4" w:space="0" w:color="000000"/>
              <w:right w:val="single" w:sz="4" w:space="0" w:color="000000"/>
            </w:tcBorders>
            <w:shd w:val="clear" w:color="auto" w:fill="auto"/>
            <w:vAlign w:val="bottom"/>
            <w:hideMark/>
          </w:tcPr>
          <w:p w:rsidR="005D5723" w:rsidRPr="00FC4FD4" w:rsidRDefault="005D5723" w:rsidP="00C213BC">
            <w:pPr>
              <w:spacing w:after="0" w:line="240" w:lineRule="auto"/>
              <w:rPr>
                <w:rFonts w:ascii="Calibri" w:eastAsia="Times New Roman" w:hAnsi="Calibri" w:cs="Calibri"/>
                <w:color w:val="000000"/>
                <w:lang w:eastAsia="ru-RU"/>
              </w:rPr>
            </w:pPr>
            <w:r w:rsidRPr="00FC4FD4">
              <w:rPr>
                <w:rFonts w:ascii="Calibri" w:eastAsia="Times New Roman" w:hAnsi="Calibri" w:cs="Calibri"/>
                <w:color w:val="000000"/>
                <w:lang w:eastAsia="ru-RU"/>
              </w:rPr>
              <w:t>https://school-handagaity.rtyva.ru/?p=1501</w:t>
            </w:r>
          </w:p>
        </w:tc>
      </w:tr>
    </w:tbl>
    <w:p w:rsidR="005D5723" w:rsidRDefault="006D39D5" w:rsidP="005D5723">
      <w:pPr>
        <w:tabs>
          <w:tab w:val="center" w:pos="7285"/>
        </w:tabs>
        <w:rPr>
          <w:rFonts w:ascii="Times New Roman" w:hAnsi="Times New Roman" w:cs="Times New Roman"/>
          <w:sz w:val="24"/>
          <w:szCs w:val="24"/>
        </w:rPr>
      </w:pPr>
      <w:r>
        <w:rPr>
          <w:rFonts w:ascii="Times New Roman" w:hAnsi="Times New Roman" w:cs="Times New Roman"/>
          <w:sz w:val="24"/>
          <w:szCs w:val="24"/>
        </w:rPr>
        <w:t xml:space="preserve">            </w:t>
      </w:r>
      <w:r w:rsidR="005D5723" w:rsidRPr="00FC4FD4">
        <w:rPr>
          <w:rFonts w:ascii="Times New Roman" w:hAnsi="Times New Roman" w:cs="Times New Roman"/>
          <w:sz w:val="24"/>
          <w:szCs w:val="24"/>
        </w:rPr>
        <w:t xml:space="preserve">   Каждый спортивный клуб имеет свою символику: название, эмблему, девиз</w:t>
      </w:r>
      <w:r w:rsidR="005D5723">
        <w:rPr>
          <w:rFonts w:ascii="Times New Roman" w:hAnsi="Times New Roman" w:cs="Times New Roman"/>
          <w:sz w:val="24"/>
          <w:szCs w:val="24"/>
        </w:rPr>
        <w:t xml:space="preserve">. </w:t>
      </w:r>
    </w:p>
    <w:p w:rsidR="005D5723" w:rsidRPr="00380402" w:rsidRDefault="005D5723" w:rsidP="005D5723">
      <w:pPr>
        <w:tabs>
          <w:tab w:val="center" w:pos="7285"/>
        </w:tabs>
        <w:rPr>
          <w:rFonts w:ascii="Times New Roman" w:hAnsi="Times New Roman" w:cs="Times New Roman"/>
          <w:sz w:val="24"/>
          <w:szCs w:val="24"/>
        </w:rPr>
      </w:pPr>
      <w:r>
        <w:rPr>
          <w:rFonts w:ascii="Times New Roman" w:hAnsi="Times New Roman" w:cs="Times New Roman"/>
          <w:sz w:val="24"/>
          <w:szCs w:val="24"/>
        </w:rPr>
        <w:tab/>
      </w:r>
      <w:r w:rsidRPr="00380402">
        <w:rPr>
          <w:rFonts w:ascii="Times New Roman" w:hAnsi="Times New Roman" w:cs="Times New Roman"/>
          <w:sz w:val="24"/>
          <w:szCs w:val="24"/>
        </w:rPr>
        <w:t>В кожууне действует методическое объединение учителей физической культуры, руководителем которого является учитель физкультуры Хандагайтинской</w:t>
      </w:r>
      <w:r>
        <w:rPr>
          <w:rFonts w:ascii="Times New Roman" w:hAnsi="Times New Roman" w:cs="Times New Roman"/>
          <w:sz w:val="24"/>
          <w:szCs w:val="24"/>
        </w:rPr>
        <w:t xml:space="preserve"> школы, учитель Ондар Чаян Эрес-оолович</w:t>
      </w:r>
      <w:r w:rsidRPr="00380402">
        <w:rPr>
          <w:rFonts w:ascii="Times New Roman" w:hAnsi="Times New Roman" w:cs="Times New Roman"/>
          <w:sz w:val="24"/>
          <w:szCs w:val="24"/>
        </w:rPr>
        <w:t>. Основными аспектами научно-методической деятельности КМО учителей физкультуры являются:</w:t>
      </w:r>
    </w:p>
    <w:p w:rsidR="005D5723" w:rsidRPr="00380402" w:rsidRDefault="005D5723" w:rsidP="005D5723">
      <w:pPr>
        <w:tabs>
          <w:tab w:val="center" w:pos="7285"/>
        </w:tabs>
        <w:rPr>
          <w:rFonts w:ascii="Times New Roman" w:hAnsi="Times New Roman" w:cs="Times New Roman"/>
          <w:sz w:val="24"/>
          <w:szCs w:val="24"/>
        </w:rPr>
      </w:pPr>
      <w:r w:rsidRPr="00380402">
        <w:rPr>
          <w:rFonts w:ascii="Times New Roman" w:hAnsi="Times New Roman" w:cs="Times New Roman"/>
          <w:sz w:val="24"/>
          <w:szCs w:val="24"/>
        </w:rPr>
        <w:t>- организация и проведение методических обучающих семинаров, конференций, открытых занятий, мастер - классов, с целью изучения, обобщения и распространения передового педагогического опыта в области физкультурно-спортивной деятельности.</w:t>
      </w:r>
    </w:p>
    <w:p w:rsidR="005D5723" w:rsidRPr="00380402" w:rsidRDefault="005D5723" w:rsidP="005D5723">
      <w:pPr>
        <w:tabs>
          <w:tab w:val="center" w:pos="7285"/>
        </w:tabs>
        <w:rPr>
          <w:rFonts w:ascii="Times New Roman" w:hAnsi="Times New Roman" w:cs="Times New Roman"/>
          <w:sz w:val="24"/>
          <w:szCs w:val="24"/>
        </w:rPr>
      </w:pPr>
      <w:r w:rsidRPr="00380402">
        <w:rPr>
          <w:rFonts w:ascii="Times New Roman" w:hAnsi="Times New Roman" w:cs="Times New Roman"/>
          <w:sz w:val="24"/>
          <w:szCs w:val="24"/>
        </w:rPr>
        <w:t>-  методическое сопровождение работы учителей физической культуры, особенно молодых.</w:t>
      </w:r>
    </w:p>
    <w:p w:rsidR="005D5723" w:rsidRPr="00380402" w:rsidRDefault="005D5723" w:rsidP="005D5723">
      <w:pPr>
        <w:tabs>
          <w:tab w:val="center" w:pos="7285"/>
        </w:tabs>
        <w:jc w:val="both"/>
        <w:rPr>
          <w:rFonts w:ascii="Times New Roman" w:hAnsi="Times New Roman" w:cs="Times New Roman"/>
          <w:sz w:val="24"/>
          <w:szCs w:val="24"/>
        </w:rPr>
      </w:pPr>
      <w:r>
        <w:rPr>
          <w:rFonts w:ascii="Times New Roman" w:hAnsi="Times New Roman" w:cs="Times New Roman"/>
          <w:sz w:val="24"/>
          <w:szCs w:val="24"/>
        </w:rPr>
        <w:tab/>
      </w:r>
      <w:r w:rsidRPr="00380402">
        <w:rPr>
          <w:rFonts w:ascii="Times New Roman" w:hAnsi="Times New Roman" w:cs="Times New Roman"/>
          <w:sz w:val="24"/>
          <w:szCs w:val="24"/>
        </w:rPr>
        <w:t>Программной и нормативной основой системы физического воспитания населения, устанавливающей государственные требования к уровню физической подготовленности населения, является Всероссийский физкультурно-спортивный комплекс «Готов к труду и обороне» (ГТО). ВФСК ГТО способствует положительной динамике увеличения численности занимающихся физической культурой и спорта в развитии физической культуры и спорта, так как подготовка к выполнению нормативов испытаний комплекса ГТО является непосредственной пропагандой занятий физической культурой, здорового образа жизни и видов спорта, представленных на испытаниях комплекса.</w:t>
      </w:r>
    </w:p>
    <w:p w:rsidR="00C213BC" w:rsidRDefault="005D5723" w:rsidP="005D5723">
      <w:pPr>
        <w:tabs>
          <w:tab w:val="center" w:pos="7285"/>
        </w:tabs>
        <w:rPr>
          <w:rFonts w:ascii="Times New Roman" w:hAnsi="Times New Roman" w:cs="Times New Roman"/>
          <w:sz w:val="24"/>
          <w:szCs w:val="24"/>
        </w:rPr>
        <w:sectPr w:rsidR="00C213BC" w:rsidSect="00C213BC">
          <w:pgSz w:w="16838" w:h="11906" w:orient="landscape"/>
          <w:pgMar w:top="851" w:right="1134" w:bottom="1418" w:left="1134" w:header="709" w:footer="709" w:gutter="0"/>
          <w:cols w:space="708"/>
          <w:docGrid w:linePitch="360"/>
        </w:sectPr>
      </w:pPr>
      <w:r w:rsidRPr="00380402">
        <w:rPr>
          <w:rFonts w:ascii="Times New Roman" w:hAnsi="Times New Roman" w:cs="Times New Roman"/>
          <w:sz w:val="24"/>
          <w:szCs w:val="24"/>
        </w:rPr>
        <w:t xml:space="preserve"> </w:t>
      </w:r>
    </w:p>
    <w:p w:rsidR="005D5723" w:rsidRDefault="00C213BC" w:rsidP="00C213BC">
      <w:pPr>
        <w:tabs>
          <w:tab w:val="center" w:pos="7285"/>
        </w:tabs>
        <w:jc w:val="both"/>
        <w:rPr>
          <w:rFonts w:ascii="Times New Roman" w:hAnsi="Times New Roman" w:cs="Times New Roman"/>
          <w:sz w:val="24"/>
          <w:szCs w:val="24"/>
        </w:rPr>
      </w:pPr>
      <w:r>
        <w:rPr>
          <w:rFonts w:ascii="Times New Roman" w:hAnsi="Times New Roman" w:cs="Times New Roman"/>
          <w:sz w:val="24"/>
          <w:szCs w:val="24"/>
        </w:rPr>
        <w:lastRenderedPageBreak/>
        <w:tab/>
        <w:t>Сдача нормативов Вс</w:t>
      </w:r>
      <w:r w:rsidR="005D5723" w:rsidRPr="00380402">
        <w:rPr>
          <w:rFonts w:ascii="Times New Roman" w:hAnsi="Times New Roman" w:cs="Times New Roman"/>
          <w:sz w:val="24"/>
          <w:szCs w:val="24"/>
        </w:rPr>
        <w:t>ероссийского физкультурно-спортивного комплекса «Готов к труду и обороне» среди подростков и молодежи проводится отделом по делам молодежи и спорта администрации О</w:t>
      </w:r>
      <w:r w:rsidR="005D5723">
        <w:rPr>
          <w:rFonts w:ascii="Times New Roman" w:hAnsi="Times New Roman" w:cs="Times New Roman"/>
          <w:sz w:val="24"/>
          <w:szCs w:val="24"/>
        </w:rPr>
        <w:t xml:space="preserve">вюрского кожууна. Главный судья </w:t>
      </w:r>
      <w:r w:rsidR="005D5723" w:rsidRPr="00380402">
        <w:rPr>
          <w:rFonts w:ascii="Times New Roman" w:hAnsi="Times New Roman" w:cs="Times New Roman"/>
          <w:sz w:val="24"/>
          <w:szCs w:val="24"/>
        </w:rPr>
        <w:t xml:space="preserve">по выполнению норм ГТО является </w:t>
      </w:r>
      <w:r>
        <w:rPr>
          <w:rFonts w:ascii="Times New Roman" w:hAnsi="Times New Roman" w:cs="Times New Roman"/>
          <w:sz w:val="24"/>
          <w:szCs w:val="24"/>
        </w:rPr>
        <w:t>Торлук А.К</w:t>
      </w:r>
      <w:r w:rsidR="005D5723">
        <w:rPr>
          <w:rFonts w:ascii="Times New Roman" w:hAnsi="Times New Roman" w:cs="Times New Roman"/>
          <w:sz w:val="24"/>
          <w:szCs w:val="24"/>
        </w:rPr>
        <w:t>. – начальник отдела по делам молодежи и спорта Администрации Овюрского кожууна.</w:t>
      </w:r>
    </w:p>
    <w:p w:rsidR="00701322" w:rsidRDefault="005D5723" w:rsidP="00C213BC">
      <w:pPr>
        <w:tabs>
          <w:tab w:val="center" w:pos="7285"/>
        </w:tabs>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t xml:space="preserve">Ежегодно     в образовательных учреждениях Овюрского кожууна проводится мониторинг физической подготовленности учащихся.     Всего в мониторинге физической подготовленности приняли </w:t>
      </w:r>
      <w:proofErr w:type="gramStart"/>
      <w:r>
        <w:rPr>
          <w:rFonts w:ascii="Times New Roman" w:hAnsi="Times New Roman" w:cs="Times New Roman"/>
          <w:sz w:val="24"/>
          <w:szCs w:val="24"/>
        </w:rPr>
        <w:t>участие  1026</w:t>
      </w:r>
      <w:proofErr w:type="gramEnd"/>
      <w:r>
        <w:rPr>
          <w:rFonts w:ascii="Times New Roman" w:hAnsi="Times New Roman" w:cs="Times New Roman"/>
          <w:sz w:val="24"/>
          <w:szCs w:val="24"/>
        </w:rPr>
        <w:t xml:space="preserve"> учащихся (83% из численности всех обучающихся).   Из них низкие результаты показали 75 учащихся (7,3%), средние результаты 666 учащихся (64,9%), высокие результаты 285 учащихся (27,7%). В образовательных учреждениях количество детей, занимающихся физкультурой – 1207, количество детей, которые не занимаются </w:t>
      </w:r>
      <w:proofErr w:type="gramStart"/>
      <w:r>
        <w:rPr>
          <w:rFonts w:ascii="Times New Roman" w:hAnsi="Times New Roman" w:cs="Times New Roman"/>
          <w:sz w:val="24"/>
          <w:szCs w:val="24"/>
        </w:rPr>
        <w:t>физкультурой  -</w:t>
      </w:r>
      <w:proofErr w:type="gramEnd"/>
      <w:r>
        <w:rPr>
          <w:rFonts w:ascii="Times New Roman" w:hAnsi="Times New Roman" w:cs="Times New Roman"/>
          <w:sz w:val="24"/>
          <w:szCs w:val="24"/>
        </w:rPr>
        <w:t xml:space="preserve"> 20.</w:t>
      </w:r>
    </w:p>
    <w:p w:rsidR="00701322" w:rsidRPr="00C213BC" w:rsidRDefault="00701322" w:rsidP="00C213BC">
      <w:pPr>
        <w:autoSpaceDE w:val="0"/>
        <w:autoSpaceDN w:val="0"/>
        <w:adjustRightInd w:val="0"/>
        <w:ind w:firstLine="540"/>
        <w:jc w:val="both"/>
        <w:rPr>
          <w:rFonts w:ascii="Times New Roman" w:hAnsi="Times New Roman" w:cs="Times New Roman"/>
          <w:sz w:val="24"/>
          <w:szCs w:val="24"/>
        </w:rPr>
      </w:pPr>
      <w:r w:rsidRPr="00C213BC">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подростков является задачей Указа Президента Российской Федерации «О национальных целях и стратегических задачах развития Российской Федерации на период до 2024 года». Мероприятия для реализации поставленной Президентом задачи отражены в федеральном проекте «Успех каждого ребенка» национального проекта «Образование».</w:t>
      </w:r>
    </w:p>
    <w:p w:rsidR="00701322" w:rsidRPr="00C213BC" w:rsidRDefault="00701322" w:rsidP="00C213BC">
      <w:pPr>
        <w:autoSpaceDE w:val="0"/>
        <w:autoSpaceDN w:val="0"/>
        <w:adjustRightInd w:val="0"/>
        <w:ind w:firstLine="540"/>
        <w:jc w:val="both"/>
        <w:rPr>
          <w:rFonts w:ascii="Times New Roman" w:hAnsi="Times New Roman" w:cs="Times New Roman"/>
          <w:sz w:val="24"/>
          <w:szCs w:val="24"/>
        </w:rPr>
      </w:pPr>
      <w:r w:rsidRPr="00C213BC">
        <w:rPr>
          <w:rFonts w:ascii="Times New Roman" w:hAnsi="Times New Roman" w:cs="Times New Roman"/>
          <w:sz w:val="24"/>
          <w:szCs w:val="24"/>
        </w:rPr>
        <w:t>Распоряжением Правительства Российской Федерации от 23 января 2021 года №122-р утвержден план основных мероприятий, проводимых в рамках Десятилетия детства, на период до 2027 года.</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r w:rsidRPr="00701322">
        <w:rPr>
          <w:rFonts w:ascii="YS Text" w:eastAsia="Times New Roman" w:hAnsi="YS Text" w:cs="Times New Roman"/>
          <w:color w:val="000000"/>
          <w:sz w:val="24"/>
          <w:szCs w:val="24"/>
        </w:rPr>
        <w:t>Основной целью мероприятий Десятилетия детства до 2027 года является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r w:rsidRPr="00701322">
        <w:rPr>
          <w:rFonts w:ascii="YS Text" w:eastAsia="Times New Roman" w:hAnsi="YS Text" w:cs="Times New Roman"/>
          <w:color w:val="000000"/>
          <w:sz w:val="24"/>
          <w:szCs w:val="24"/>
        </w:rPr>
        <w:tab/>
      </w:r>
      <w:r w:rsidRPr="00701322">
        <w:rPr>
          <w:rFonts w:ascii="YS Text" w:eastAsia="Times New Roman" w:hAnsi="YS Text" w:cs="Times New Roman" w:hint="eastAsia"/>
          <w:color w:val="000000"/>
          <w:sz w:val="24"/>
          <w:szCs w:val="24"/>
        </w:rPr>
        <w:t>О</w:t>
      </w:r>
      <w:r w:rsidRPr="00701322">
        <w:rPr>
          <w:rFonts w:ascii="YS Text" w:eastAsia="Times New Roman" w:hAnsi="YS Text" w:cs="Times New Roman"/>
          <w:color w:val="000000"/>
          <w:sz w:val="24"/>
          <w:szCs w:val="24"/>
        </w:rPr>
        <w:t>сновными задачами являются:</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r w:rsidRPr="00701322">
        <w:rPr>
          <w:rFonts w:ascii="YS Text" w:eastAsia="Times New Roman" w:hAnsi="YS Text" w:cs="Times New Roman"/>
          <w:color w:val="000000"/>
          <w:sz w:val="24"/>
          <w:szCs w:val="24"/>
        </w:rPr>
        <w:t>обеспечение доступного и качественного образования;</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r w:rsidRPr="00701322">
        <w:rPr>
          <w:rFonts w:ascii="YS Text" w:eastAsia="Times New Roman" w:hAnsi="YS Text" w:cs="Times New Roman"/>
          <w:color w:val="000000"/>
          <w:sz w:val="24"/>
          <w:szCs w:val="24"/>
        </w:rPr>
        <w:t>совершенствование мер, направленных на развитие эффективной системы воспитания детей;</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r w:rsidRPr="00701322">
        <w:rPr>
          <w:rFonts w:ascii="YS Text" w:eastAsia="Times New Roman" w:hAnsi="YS Text" w:cs="Times New Roman"/>
          <w:color w:val="000000"/>
          <w:sz w:val="24"/>
          <w:szCs w:val="24"/>
        </w:rPr>
        <w:t>увеличение охвата детей в возрасте от 5 до 18 лет дополнительным образованием;</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r w:rsidRPr="00701322">
        <w:rPr>
          <w:rFonts w:ascii="YS Text" w:eastAsia="Times New Roman" w:hAnsi="YS Text" w:cs="Times New Roman"/>
          <w:color w:val="000000"/>
          <w:sz w:val="24"/>
          <w:szCs w:val="24"/>
        </w:rPr>
        <w:t>выявление и государственная поддержка одаренных детей, в том числе детей с ограниченными</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r w:rsidRPr="00701322">
        <w:rPr>
          <w:rFonts w:ascii="YS Text" w:eastAsia="Times New Roman" w:hAnsi="YS Text" w:cs="Times New Roman"/>
          <w:color w:val="000000"/>
          <w:sz w:val="24"/>
          <w:szCs w:val="24"/>
        </w:rPr>
        <w:t>возможностями здоровья и детей-инвалидов, детей-сирот и детей, оставшихся без попечения родителей;</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r w:rsidRPr="00701322">
        <w:rPr>
          <w:rFonts w:ascii="YS Text" w:eastAsia="Times New Roman" w:hAnsi="YS Text" w:cs="Times New Roman"/>
          <w:color w:val="000000"/>
          <w:sz w:val="24"/>
          <w:szCs w:val="24"/>
        </w:rPr>
        <w:t>содействие профессиональному самоопределению ребенка.</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color w:val="000000"/>
          <w:sz w:val="24"/>
          <w:szCs w:val="24"/>
        </w:rPr>
      </w:pPr>
    </w:p>
    <w:p w:rsidR="00701322" w:rsidRPr="00701322" w:rsidRDefault="00701322" w:rsidP="00C213BC">
      <w:pPr>
        <w:shd w:val="clear" w:color="auto" w:fill="FFFFFF"/>
        <w:spacing w:line="240" w:lineRule="auto"/>
        <w:ind w:firstLine="284"/>
        <w:jc w:val="both"/>
        <w:rPr>
          <w:rFonts w:ascii="Times New Roman" w:hAnsi="Times New Roman" w:cs="Times New Roman"/>
          <w:sz w:val="24"/>
          <w:szCs w:val="24"/>
        </w:rPr>
      </w:pPr>
      <w:r w:rsidRPr="00701322">
        <w:rPr>
          <w:rFonts w:ascii="YS Text" w:eastAsia="Times New Roman" w:hAnsi="YS Text" w:cs="Times New Roman"/>
          <w:color w:val="000000"/>
          <w:sz w:val="24"/>
          <w:szCs w:val="24"/>
        </w:rPr>
        <w:tab/>
      </w:r>
      <w:r w:rsidRPr="00701322">
        <w:rPr>
          <w:rFonts w:ascii="Times New Roman" w:hAnsi="Times New Roman" w:cs="Times New Roman"/>
          <w:sz w:val="24"/>
          <w:szCs w:val="24"/>
        </w:rPr>
        <w:t xml:space="preserve">В целях поддержки талантливых и способных детей, </w:t>
      </w:r>
      <w:r>
        <w:rPr>
          <w:rFonts w:ascii="Times New Roman" w:hAnsi="Times New Roman" w:cs="Times New Roman"/>
          <w:sz w:val="24"/>
          <w:szCs w:val="24"/>
        </w:rPr>
        <w:t>за 2021-2022 учебный год</w:t>
      </w:r>
      <w:r w:rsidRPr="00701322">
        <w:rPr>
          <w:rFonts w:ascii="Times New Roman" w:hAnsi="Times New Roman" w:cs="Times New Roman"/>
          <w:sz w:val="24"/>
          <w:szCs w:val="24"/>
        </w:rPr>
        <w:t xml:space="preserve"> на смене ПроСпорт ВДЦ «Океан» отдохнули 2 </w:t>
      </w:r>
      <w:proofErr w:type="gramStart"/>
      <w:r w:rsidRPr="00701322">
        <w:rPr>
          <w:rFonts w:ascii="Times New Roman" w:hAnsi="Times New Roman" w:cs="Times New Roman"/>
          <w:sz w:val="24"/>
          <w:szCs w:val="24"/>
        </w:rPr>
        <w:t>учащихся :</w:t>
      </w:r>
      <w:proofErr w:type="gramEnd"/>
      <w:r w:rsidRPr="00701322">
        <w:rPr>
          <w:rFonts w:ascii="Times New Roman" w:hAnsi="Times New Roman" w:cs="Times New Roman"/>
          <w:sz w:val="24"/>
          <w:szCs w:val="24"/>
        </w:rPr>
        <w:t xml:space="preserve"> Кара-Сал Начын (8 кл, Саглы), Ондар Суге-Маадыр (9 кл, Хандагайты) (октябрь 2021 г.)</w:t>
      </w:r>
      <w:r>
        <w:rPr>
          <w:rFonts w:ascii="Times New Roman" w:hAnsi="Times New Roman" w:cs="Times New Roman"/>
          <w:sz w:val="24"/>
          <w:szCs w:val="24"/>
        </w:rPr>
        <w:t>, на смене «ЭКОстарт» Монгуш Очураш (10 кл, Солчур).</w:t>
      </w:r>
    </w:p>
    <w:p w:rsidR="00701322" w:rsidRPr="00701322" w:rsidRDefault="00701322" w:rsidP="00C213BC">
      <w:pPr>
        <w:autoSpaceDE w:val="0"/>
        <w:autoSpaceDN w:val="0"/>
        <w:adjustRightInd w:val="0"/>
        <w:spacing w:line="240" w:lineRule="auto"/>
        <w:ind w:firstLine="284"/>
        <w:jc w:val="both"/>
        <w:rPr>
          <w:rFonts w:ascii="Times New Roman" w:eastAsia="Calibri" w:hAnsi="Times New Roman" w:cs="Times New Roman"/>
          <w:sz w:val="24"/>
          <w:szCs w:val="24"/>
        </w:rPr>
      </w:pPr>
      <w:r w:rsidRPr="00701322">
        <w:rPr>
          <w:rFonts w:ascii="Times New Roman" w:hAnsi="Times New Roman" w:cs="Times New Roman"/>
          <w:sz w:val="24"/>
          <w:szCs w:val="24"/>
        </w:rPr>
        <w:t xml:space="preserve"> </w:t>
      </w:r>
      <w:r w:rsidRPr="00701322">
        <w:rPr>
          <w:rFonts w:ascii="Times New Roman" w:hAnsi="Times New Roman" w:cs="Times New Roman"/>
          <w:sz w:val="24"/>
          <w:szCs w:val="24"/>
        </w:rPr>
        <w:tab/>
      </w:r>
      <w:r w:rsidRPr="00701322">
        <w:rPr>
          <w:rFonts w:ascii="Times New Roman" w:eastAsia="Calibri" w:hAnsi="Times New Roman" w:cs="Times New Roman"/>
          <w:sz w:val="24"/>
          <w:szCs w:val="24"/>
        </w:rPr>
        <w:t>В целях выявления и постоянного отслеживания, поддержки талантливой и одаренной молодежи, Управлением образования и образовательными учреждениями проводится мониторинг выявления одаренных детей. Так, по результатам мониторинга в базу данных одаренных детей внесены 256 учащихся из школ кожууна, которые добились успехов в различных конкурсах, соревнованиях, олимпиадах и др. 26 отличников учебы. Мониторинг показал, что больше всего результатов добились учащиеся Хандагайтинской, Саглынской, Чаа-Суурской школ.</w:t>
      </w:r>
      <w:r w:rsidRPr="00701322">
        <w:rPr>
          <w:sz w:val="24"/>
          <w:szCs w:val="24"/>
        </w:rPr>
        <w:t xml:space="preserve"> С</w:t>
      </w:r>
      <w:r w:rsidRPr="00701322">
        <w:rPr>
          <w:rFonts w:ascii="Times New Roman" w:eastAsia="Calibri" w:hAnsi="Times New Roman" w:cs="Times New Roman"/>
          <w:sz w:val="24"/>
          <w:szCs w:val="24"/>
        </w:rPr>
        <w:t xml:space="preserve">формирован банк данных талантливых детей по трем направлением (спортивный, творческий, интеллектуальный).  </w:t>
      </w:r>
    </w:p>
    <w:p w:rsidR="00701322" w:rsidRPr="00701322" w:rsidRDefault="00701322" w:rsidP="00C213BC">
      <w:pPr>
        <w:autoSpaceDE w:val="0"/>
        <w:autoSpaceDN w:val="0"/>
        <w:adjustRightInd w:val="0"/>
        <w:spacing w:line="240" w:lineRule="auto"/>
        <w:ind w:firstLine="284"/>
        <w:jc w:val="both"/>
        <w:rPr>
          <w:rFonts w:ascii="Times New Roman" w:eastAsia="Calibri" w:hAnsi="Times New Roman" w:cs="Times New Roman"/>
          <w:sz w:val="24"/>
          <w:szCs w:val="24"/>
        </w:rPr>
      </w:pPr>
      <w:r w:rsidRPr="00701322">
        <w:rPr>
          <w:rFonts w:ascii="Times New Roman" w:eastAsia="Calibri" w:hAnsi="Times New Roman" w:cs="Times New Roman"/>
          <w:sz w:val="24"/>
          <w:szCs w:val="24"/>
        </w:rPr>
        <w:tab/>
        <w:t xml:space="preserve">По пункту </w:t>
      </w:r>
      <w:r w:rsidRPr="00701322">
        <w:rPr>
          <w:rFonts w:ascii="Times New Roman" w:eastAsia="Calibri" w:hAnsi="Times New Roman" w:cs="Times New Roman"/>
          <w:i/>
          <w:sz w:val="24"/>
          <w:szCs w:val="24"/>
        </w:rPr>
        <w:t>«Внедрение и реализация программы воспитания в образовательных организациях»</w:t>
      </w:r>
      <w:r w:rsidRPr="00701322">
        <w:rPr>
          <w:rFonts w:ascii="Times New Roman" w:eastAsia="Calibri" w:hAnsi="Times New Roman" w:cs="Times New Roman"/>
          <w:sz w:val="24"/>
          <w:szCs w:val="24"/>
        </w:rPr>
        <w:t xml:space="preserve">. Все 6 образовательных учреждений Овюрского кожууна с 1 сентября 2022 года работают по программам воспитания. Методисты Управления образованием администрации </w:t>
      </w:r>
      <w:r w:rsidRPr="00701322">
        <w:rPr>
          <w:rFonts w:ascii="Times New Roman" w:eastAsia="Calibri" w:hAnsi="Times New Roman" w:cs="Times New Roman"/>
          <w:sz w:val="24"/>
          <w:szCs w:val="24"/>
        </w:rPr>
        <w:lastRenderedPageBreak/>
        <w:t>Овюрского кожууна Ховалыг Д.К., Аракчаа Ч.Ю. прошли обучение участников педагогических команд ФГБНУ «Институт изучения детства, семьи и воспитания Российской академии образования»</w:t>
      </w:r>
    </w:p>
    <w:p w:rsidR="00701322" w:rsidRPr="00701322" w:rsidRDefault="00701322" w:rsidP="00C213BC">
      <w:pPr>
        <w:shd w:val="clear" w:color="auto" w:fill="FFFFFF"/>
        <w:spacing w:after="0" w:line="240" w:lineRule="auto"/>
        <w:ind w:firstLine="284"/>
        <w:jc w:val="both"/>
        <w:rPr>
          <w:rFonts w:ascii="YS Text" w:eastAsia="Times New Roman" w:hAnsi="YS Text" w:cs="Times New Roman"/>
          <w:i/>
          <w:color w:val="000000"/>
          <w:sz w:val="24"/>
          <w:szCs w:val="24"/>
        </w:rPr>
      </w:pPr>
      <w:r w:rsidRPr="00701322">
        <w:rPr>
          <w:rFonts w:ascii="YS Text" w:eastAsia="Times New Roman" w:hAnsi="YS Text" w:cs="Times New Roman"/>
          <w:i/>
          <w:color w:val="000000"/>
          <w:sz w:val="24"/>
          <w:szCs w:val="24"/>
        </w:rPr>
        <w:tab/>
        <w:t xml:space="preserve">Мероприятия по поддержке развития и популяризации детского туризма </w:t>
      </w:r>
    </w:p>
    <w:p w:rsidR="00701322" w:rsidRPr="00701322" w:rsidRDefault="00701322" w:rsidP="00C213BC">
      <w:pPr>
        <w:spacing w:line="240" w:lineRule="auto"/>
        <w:ind w:firstLine="284"/>
        <w:jc w:val="both"/>
        <w:rPr>
          <w:sz w:val="24"/>
          <w:szCs w:val="24"/>
        </w:rPr>
      </w:pPr>
      <w:r w:rsidRPr="00701322">
        <w:rPr>
          <w:rFonts w:ascii="Times New Roman" w:hAnsi="Times New Roman" w:cs="Times New Roman"/>
          <w:sz w:val="24"/>
          <w:szCs w:val="24"/>
        </w:rPr>
        <w:t>Учащиеся школ являются постоянными участниками в практической природоохранной работе, экологических акций, рейдов, походов, десантах и других массовых экологических мероприятиях</w:t>
      </w:r>
      <w:r w:rsidRPr="00701322">
        <w:rPr>
          <w:sz w:val="24"/>
          <w:szCs w:val="24"/>
        </w:rPr>
        <w:t xml:space="preserve">.  </w:t>
      </w:r>
      <w:r w:rsidRPr="00701322">
        <w:rPr>
          <w:rFonts w:ascii="Times New Roman" w:hAnsi="Times New Roman" w:cs="Times New Roman"/>
          <w:sz w:val="24"/>
          <w:szCs w:val="24"/>
        </w:rPr>
        <w:t>Учащиеся школы ведут большую работу по охране природы на территории школ и сел. За последний период были расчищены от загрязнения берега рек Ортаа-Халыын, Хандагайты, Торгалыг в рамках акции «Чистые берега», проведены множества эко-субботников. Регулярно школьники привлекаются для насаждения деревьев (акция «Лес Победы», «Сад памяти»)</w:t>
      </w:r>
      <w:r w:rsidRPr="00701322">
        <w:rPr>
          <w:sz w:val="24"/>
          <w:szCs w:val="24"/>
        </w:rPr>
        <w:t xml:space="preserve">. </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i/>
          <w:color w:val="000000"/>
          <w:sz w:val="24"/>
          <w:szCs w:val="24"/>
        </w:rPr>
        <w:tab/>
        <w:t xml:space="preserve">Реализация мер по развитию туристско-краеведческой деятельности, в том числе реализация </w:t>
      </w:r>
      <w:r w:rsidRPr="005F5F1E">
        <w:rPr>
          <w:rFonts w:ascii="YS Text" w:eastAsia="Times New Roman" w:hAnsi="YS Text" w:cs="Times New Roman" w:hint="eastAsia"/>
          <w:i/>
          <w:color w:val="000000"/>
          <w:sz w:val="24"/>
          <w:szCs w:val="24"/>
        </w:rPr>
        <w:t>П</w:t>
      </w:r>
      <w:r w:rsidRPr="005F5F1E">
        <w:rPr>
          <w:rFonts w:ascii="YS Text" w:eastAsia="Times New Roman" w:hAnsi="YS Text" w:cs="Times New Roman"/>
          <w:i/>
          <w:color w:val="000000"/>
          <w:sz w:val="24"/>
          <w:szCs w:val="24"/>
        </w:rPr>
        <w:t xml:space="preserve">рограммы Всероссийского туристско-краеведческого движения учащихся Российской Федерации "Отечество". </w:t>
      </w:r>
      <w:r w:rsidRPr="005F5F1E">
        <w:rPr>
          <w:rFonts w:ascii="YS Text" w:eastAsia="Times New Roman" w:hAnsi="YS Text" w:cs="Times New Roman"/>
          <w:color w:val="000000"/>
          <w:sz w:val="24"/>
          <w:szCs w:val="24"/>
        </w:rPr>
        <w:t>Управление образованием ежегодно организует НПК «Отечество» среди учащихся образовательных учреждений. На основании приказа начальника Управления образованием администрации Овюрского кожууна №___ от 14 октября 2021 года, согласно утвержденному положению конференции «Отечество», дистанционно на базе Управления образованием 11 ноября 2021 года был проведен кожуунный этап НПК «Отечество».</w:t>
      </w:r>
    </w:p>
    <w:p w:rsidR="00701322" w:rsidRPr="005F5F1E" w:rsidRDefault="00F95689" w:rsidP="00C213BC">
      <w:pPr>
        <w:shd w:val="clear" w:color="auto" w:fill="FFFFFF"/>
        <w:spacing w:after="0" w:line="240" w:lineRule="auto"/>
        <w:jc w:val="both"/>
        <w:rPr>
          <w:rFonts w:ascii="YS Text" w:eastAsia="Times New Roman" w:hAnsi="YS Text" w:cs="Times New Roman"/>
          <w:color w:val="000000"/>
          <w:sz w:val="24"/>
          <w:szCs w:val="24"/>
        </w:rPr>
      </w:pPr>
      <w:r>
        <w:rPr>
          <w:rFonts w:ascii="YS Text" w:eastAsia="Times New Roman" w:hAnsi="YS Text" w:cs="Times New Roman"/>
          <w:color w:val="000000"/>
          <w:sz w:val="24"/>
          <w:szCs w:val="24"/>
        </w:rPr>
        <w:tab/>
      </w:r>
      <w:proofErr w:type="gramStart"/>
      <w:r w:rsidR="00701322" w:rsidRPr="005F5F1E">
        <w:rPr>
          <w:rFonts w:ascii="YS Text" w:eastAsia="Times New Roman" w:hAnsi="YS Text" w:cs="Times New Roman"/>
          <w:color w:val="000000"/>
          <w:sz w:val="24"/>
          <w:szCs w:val="24"/>
        </w:rPr>
        <w:t>Кожуунная  научно</w:t>
      </w:r>
      <w:proofErr w:type="gramEnd"/>
      <w:r w:rsidR="00701322" w:rsidRPr="005F5F1E">
        <w:rPr>
          <w:rFonts w:ascii="YS Text" w:eastAsia="Times New Roman" w:hAnsi="YS Text" w:cs="Times New Roman"/>
          <w:color w:val="000000"/>
          <w:sz w:val="24"/>
          <w:szCs w:val="24"/>
        </w:rPr>
        <w:t>-практическая  конференция школьников «Отечество» (далее - Конференция) проводилась в целях патриотического воспитания подрастающего поколения  и дальнейшего развития туристско-краеведческой, исследовательской работы с учащимися Овюрского кожууна.</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xml:space="preserve">Задачами </w:t>
      </w:r>
      <w:proofErr w:type="gramStart"/>
      <w:r w:rsidRPr="005F5F1E">
        <w:rPr>
          <w:rFonts w:ascii="YS Text" w:eastAsia="Times New Roman" w:hAnsi="YS Text" w:cs="Times New Roman"/>
          <w:color w:val="000000"/>
          <w:sz w:val="24"/>
          <w:szCs w:val="24"/>
        </w:rPr>
        <w:t>конференции  являются</w:t>
      </w:r>
      <w:proofErr w:type="gramEnd"/>
      <w:r w:rsidRPr="005F5F1E">
        <w:rPr>
          <w:rFonts w:ascii="YS Text" w:eastAsia="Times New Roman" w:hAnsi="YS Text" w:cs="Times New Roman"/>
          <w:color w:val="000000"/>
          <w:sz w:val="24"/>
          <w:szCs w:val="24"/>
        </w:rPr>
        <w:t>:</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w:t>
      </w:r>
      <w:r w:rsidRPr="005F5F1E">
        <w:rPr>
          <w:rFonts w:ascii="YS Text" w:eastAsia="Times New Roman" w:hAnsi="YS Text" w:cs="Times New Roman"/>
          <w:color w:val="000000"/>
          <w:sz w:val="24"/>
          <w:szCs w:val="24"/>
        </w:rPr>
        <w:tab/>
        <w:t>Активизация работы туристско-краеведческих объединений в рамках Всероссийского туристско-краеведческого движения «Отечество»;</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w:t>
      </w:r>
      <w:r w:rsidRPr="005F5F1E">
        <w:rPr>
          <w:rFonts w:ascii="YS Text" w:eastAsia="Times New Roman" w:hAnsi="YS Text" w:cs="Times New Roman"/>
          <w:color w:val="000000"/>
          <w:sz w:val="24"/>
          <w:szCs w:val="24"/>
        </w:rPr>
        <w:tab/>
        <w:t>Совершенствование методик исследовательской работы в области краеведения;</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w:t>
      </w:r>
      <w:r w:rsidRPr="005F5F1E">
        <w:rPr>
          <w:rFonts w:ascii="YS Text" w:eastAsia="Times New Roman" w:hAnsi="YS Text" w:cs="Times New Roman"/>
          <w:color w:val="000000"/>
          <w:sz w:val="24"/>
          <w:szCs w:val="24"/>
        </w:rPr>
        <w:tab/>
        <w:t>Обмен опытом работы в рамках Всероссийского туристско-краеведческого движения учащихся «Отечество»;</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w:t>
      </w:r>
      <w:r w:rsidRPr="005F5F1E">
        <w:rPr>
          <w:rFonts w:ascii="YS Text" w:eastAsia="Times New Roman" w:hAnsi="YS Text" w:cs="Times New Roman"/>
          <w:color w:val="000000"/>
          <w:sz w:val="24"/>
          <w:szCs w:val="24"/>
        </w:rPr>
        <w:tab/>
        <w:t>Подведение итогов и выявление юных исследователей в рамках Всероссийского туристско-краеведческого движения учащихся «Отечество».</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Для участия в НПК «Отечество» были поданы 8 заявок. Были представлены работы на секции:</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xml:space="preserve"> - «Природное наследие. Юные геологи»: работа ученицы 9 класса Чаа-Суурской школы Дамбажык Дая «Сравнительная характеристика коллоидальности природных почв». Руководитель Ооржак Н.А.</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xml:space="preserve">- «Этнография»: «Семейная реликвия», ученица 11 класса Хандагайтинской школы Монгуш Ай-Чырыы, руководитель Монгуш </w:t>
      </w:r>
      <w:proofErr w:type="gramStart"/>
      <w:r w:rsidRPr="005F5F1E">
        <w:rPr>
          <w:rFonts w:ascii="YS Text" w:eastAsia="Times New Roman" w:hAnsi="YS Text" w:cs="Times New Roman"/>
          <w:color w:val="000000"/>
          <w:sz w:val="24"/>
          <w:szCs w:val="24"/>
        </w:rPr>
        <w:t>А.К..</w:t>
      </w:r>
      <w:proofErr w:type="gramEnd"/>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«Литературное краеведение»: «Образ коня в тувинской и русской литературе», ученица 10 класса Саглынской школы Куулар Аргина, руководитель Сарыглар Ч.М., «С.Сунун-оолдун «Озалааш хем» деп чогаалынын онзагайы: антоним, синоним, омоним», ученица 9 класса Солчурской школы Ондар Чинчи, руководитель Монгуш А.О.</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xml:space="preserve"> -«Земляки»: «Жонглер Алексей Агбаанович Хуурак», ученик 11 класса Солчурской школы Монгуш Булат Белекович, </w:t>
      </w:r>
      <w:proofErr w:type="gramStart"/>
      <w:r w:rsidRPr="005F5F1E">
        <w:rPr>
          <w:rFonts w:ascii="YS Text" w:eastAsia="Times New Roman" w:hAnsi="YS Text" w:cs="Times New Roman"/>
          <w:color w:val="000000"/>
          <w:sz w:val="24"/>
          <w:szCs w:val="24"/>
        </w:rPr>
        <w:t>рук.Монгуш</w:t>
      </w:r>
      <w:proofErr w:type="gramEnd"/>
      <w:r w:rsidRPr="005F5F1E">
        <w:rPr>
          <w:rFonts w:ascii="YS Text" w:eastAsia="Times New Roman" w:hAnsi="YS Text" w:cs="Times New Roman"/>
          <w:color w:val="000000"/>
          <w:sz w:val="24"/>
          <w:szCs w:val="24"/>
        </w:rPr>
        <w:t xml:space="preserve"> Лариса Михайловна; «Наш земля Сергек Ооржак – звезда мирового спорта», ученик 10 класса Саглынской школы Саая Откун.</w:t>
      </w:r>
    </w:p>
    <w:p w:rsidR="00701322" w:rsidRPr="005F5F1E" w:rsidRDefault="00701322" w:rsidP="00C213BC">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xml:space="preserve">- «Летопись родного края»: «История села Солчур», ученик 10 класса Солчурской школы Монгуш Очураш, </w:t>
      </w:r>
      <w:proofErr w:type="gramStart"/>
      <w:r w:rsidRPr="005F5F1E">
        <w:rPr>
          <w:rFonts w:ascii="YS Text" w:eastAsia="Times New Roman" w:hAnsi="YS Text" w:cs="Times New Roman"/>
          <w:color w:val="000000"/>
          <w:sz w:val="24"/>
          <w:szCs w:val="24"/>
        </w:rPr>
        <w:t>рук.Монгуш</w:t>
      </w:r>
      <w:proofErr w:type="gramEnd"/>
      <w:r w:rsidRPr="005F5F1E">
        <w:rPr>
          <w:rFonts w:ascii="YS Text" w:eastAsia="Times New Roman" w:hAnsi="YS Text" w:cs="Times New Roman"/>
          <w:color w:val="000000"/>
          <w:sz w:val="24"/>
          <w:szCs w:val="24"/>
        </w:rPr>
        <w:t xml:space="preserve"> Л.Н., «История села Ак-Чыраа», ученица 9 класса Ак-Чыраанской школы Базыр-оол Диана, рук. Тырык А-К.А.</w:t>
      </w:r>
    </w:p>
    <w:p w:rsidR="00701322" w:rsidRPr="005F5F1E" w:rsidRDefault="00701322" w:rsidP="00701322">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ab/>
        <w:t xml:space="preserve">      </w:t>
      </w:r>
      <w:r w:rsidRPr="005F5F1E">
        <w:rPr>
          <w:rFonts w:ascii="YS Text" w:eastAsia="Times New Roman" w:hAnsi="YS Text" w:cs="Times New Roman"/>
          <w:i/>
          <w:color w:val="000000"/>
          <w:sz w:val="24"/>
          <w:szCs w:val="24"/>
        </w:rPr>
        <w:t xml:space="preserve">Создание условий для вовлечения детей и подростков в деятельность Общероссийской общественно-государственной детско-юношеской организации "Российское движение школьников". </w:t>
      </w:r>
      <w:r w:rsidRPr="005F5F1E">
        <w:rPr>
          <w:rFonts w:ascii="YS Text" w:eastAsia="Times New Roman" w:hAnsi="YS Text" w:cs="Times New Roman"/>
          <w:color w:val="000000"/>
          <w:sz w:val="24"/>
          <w:szCs w:val="24"/>
        </w:rPr>
        <w:t xml:space="preserve">В Хандагайтинской, Солчурской, Ак-Чыраанской и Саглынской школах созданы первичные отделения РДШ. Образовательные учреждения кожууна активно участвуют в мероприятиях РДШ: «Экосубботник», «Поздравь Учителя», «Помоги ветерану», «Спорт рядом» и др. В рамках недели, приуроченной ко Дню матери, учащиеся </w:t>
      </w:r>
      <w:r w:rsidRPr="005F5F1E">
        <w:rPr>
          <w:rFonts w:ascii="YS Text" w:eastAsia="Times New Roman" w:hAnsi="YS Text" w:cs="Times New Roman"/>
          <w:color w:val="000000"/>
          <w:sz w:val="24"/>
          <w:szCs w:val="24"/>
        </w:rPr>
        <w:lastRenderedPageBreak/>
        <w:t>образовательны</w:t>
      </w:r>
      <w:r w:rsidRPr="005F5F1E">
        <w:rPr>
          <w:rFonts w:ascii="YS Text" w:eastAsia="Times New Roman" w:hAnsi="YS Text" w:cs="Times New Roman" w:hint="eastAsia"/>
          <w:color w:val="000000"/>
          <w:sz w:val="24"/>
          <w:szCs w:val="24"/>
        </w:rPr>
        <w:t>х</w:t>
      </w:r>
      <w:r w:rsidRPr="005F5F1E">
        <w:rPr>
          <w:rFonts w:ascii="YS Text" w:eastAsia="Times New Roman" w:hAnsi="YS Text" w:cs="Times New Roman"/>
          <w:color w:val="000000"/>
          <w:sz w:val="24"/>
          <w:szCs w:val="24"/>
        </w:rPr>
        <w:t xml:space="preserve"> учреждений Овюрского кожууна стали участниками акций и конкурсов РДШ. </w:t>
      </w:r>
    </w:p>
    <w:p w:rsidR="00701322" w:rsidRPr="005F5F1E" w:rsidRDefault="00DC1142" w:rsidP="00701322">
      <w:pPr>
        <w:shd w:val="clear" w:color="auto" w:fill="FFFFFF"/>
        <w:spacing w:after="0" w:line="240" w:lineRule="auto"/>
        <w:jc w:val="both"/>
        <w:rPr>
          <w:rFonts w:ascii="Times New Roman" w:hAnsi="Times New Roman" w:cs="Times New Roman"/>
          <w:i/>
          <w:sz w:val="24"/>
          <w:szCs w:val="24"/>
        </w:rPr>
      </w:pPr>
      <w:r>
        <w:rPr>
          <w:rFonts w:ascii="YS Text" w:eastAsia="Times New Roman" w:hAnsi="YS Text" w:cs="Times New Roman"/>
          <w:color w:val="000000"/>
          <w:sz w:val="24"/>
          <w:szCs w:val="24"/>
        </w:rPr>
        <w:tab/>
      </w:r>
      <w:r w:rsidR="00701322" w:rsidRPr="005F5F1E">
        <w:rPr>
          <w:rFonts w:ascii="YS Text" w:eastAsia="Times New Roman" w:hAnsi="YS Text" w:cs="Times New Roman"/>
          <w:color w:val="000000"/>
          <w:sz w:val="24"/>
          <w:szCs w:val="24"/>
        </w:rPr>
        <w:t>В декабре учащиеся школ нашего кожууна приняли активное участие в акции РДШ «Новогодние окна».</w:t>
      </w:r>
    </w:p>
    <w:p w:rsidR="00701322" w:rsidRPr="005F5F1E" w:rsidRDefault="00701322" w:rsidP="00701322">
      <w:pPr>
        <w:pStyle w:val="TableParagraph"/>
        <w:ind w:left="79"/>
        <w:contextualSpacing/>
        <w:jc w:val="both"/>
        <w:rPr>
          <w:i/>
          <w:sz w:val="24"/>
          <w:szCs w:val="24"/>
        </w:rPr>
      </w:pPr>
      <w:r w:rsidRPr="005F5F1E">
        <w:rPr>
          <w:i/>
          <w:sz w:val="24"/>
          <w:szCs w:val="24"/>
        </w:rPr>
        <w:t>Создание</w:t>
      </w:r>
      <w:r w:rsidRPr="005F5F1E">
        <w:rPr>
          <w:i/>
          <w:spacing w:val="23"/>
          <w:sz w:val="24"/>
          <w:szCs w:val="24"/>
        </w:rPr>
        <w:t xml:space="preserve"> </w:t>
      </w:r>
      <w:r w:rsidRPr="005F5F1E">
        <w:rPr>
          <w:i/>
          <w:sz w:val="24"/>
          <w:szCs w:val="24"/>
        </w:rPr>
        <w:t>условий</w:t>
      </w:r>
      <w:r w:rsidRPr="005F5F1E">
        <w:rPr>
          <w:i/>
          <w:spacing w:val="13"/>
          <w:sz w:val="24"/>
          <w:szCs w:val="24"/>
        </w:rPr>
        <w:t xml:space="preserve"> </w:t>
      </w:r>
      <w:r w:rsidRPr="005F5F1E">
        <w:rPr>
          <w:i/>
          <w:sz w:val="24"/>
          <w:szCs w:val="24"/>
        </w:rPr>
        <w:t>для</w:t>
      </w:r>
      <w:r w:rsidRPr="005F5F1E">
        <w:rPr>
          <w:i/>
          <w:spacing w:val="9"/>
          <w:sz w:val="24"/>
          <w:szCs w:val="24"/>
        </w:rPr>
        <w:t xml:space="preserve"> </w:t>
      </w:r>
      <w:r w:rsidRPr="005F5F1E">
        <w:rPr>
          <w:i/>
          <w:sz w:val="24"/>
          <w:szCs w:val="24"/>
        </w:rPr>
        <w:t>увеличения</w:t>
      </w:r>
      <w:r w:rsidRPr="005F5F1E">
        <w:rPr>
          <w:i/>
          <w:spacing w:val="16"/>
          <w:sz w:val="24"/>
          <w:szCs w:val="24"/>
        </w:rPr>
        <w:t xml:space="preserve"> </w:t>
      </w:r>
      <w:r w:rsidRPr="005F5F1E">
        <w:rPr>
          <w:i/>
          <w:sz w:val="24"/>
          <w:szCs w:val="24"/>
        </w:rPr>
        <w:t>oхвата</w:t>
      </w:r>
      <w:r w:rsidRPr="005F5F1E">
        <w:rPr>
          <w:i/>
          <w:spacing w:val="15"/>
          <w:sz w:val="24"/>
          <w:szCs w:val="24"/>
        </w:rPr>
        <w:t xml:space="preserve"> </w:t>
      </w:r>
      <w:r w:rsidRPr="005F5F1E">
        <w:rPr>
          <w:i/>
          <w:sz w:val="24"/>
          <w:szCs w:val="24"/>
        </w:rPr>
        <w:t>ВВПОД</w:t>
      </w:r>
      <w:r w:rsidRPr="005F5F1E">
        <w:rPr>
          <w:i/>
          <w:spacing w:val="20"/>
          <w:sz w:val="24"/>
          <w:szCs w:val="24"/>
        </w:rPr>
        <w:t xml:space="preserve"> </w:t>
      </w:r>
      <w:r w:rsidRPr="005F5F1E">
        <w:rPr>
          <w:i/>
          <w:sz w:val="24"/>
          <w:szCs w:val="24"/>
        </w:rPr>
        <w:t>‹Юнармия»</w:t>
      </w:r>
      <w:r w:rsidRPr="005F5F1E">
        <w:rPr>
          <w:i/>
          <w:spacing w:val="25"/>
          <w:sz w:val="24"/>
          <w:szCs w:val="24"/>
        </w:rPr>
        <w:t xml:space="preserve"> </w:t>
      </w:r>
      <w:r w:rsidRPr="005F5F1E">
        <w:rPr>
          <w:i/>
          <w:sz w:val="24"/>
          <w:szCs w:val="24"/>
        </w:rPr>
        <w:t>и</w:t>
      </w:r>
      <w:r w:rsidRPr="005F5F1E">
        <w:rPr>
          <w:i/>
          <w:spacing w:val="7"/>
          <w:sz w:val="24"/>
          <w:szCs w:val="24"/>
        </w:rPr>
        <w:t xml:space="preserve"> </w:t>
      </w:r>
      <w:r w:rsidRPr="005F5F1E">
        <w:rPr>
          <w:i/>
          <w:sz w:val="24"/>
          <w:szCs w:val="24"/>
        </w:rPr>
        <w:t>региональной</w:t>
      </w:r>
      <w:r w:rsidRPr="005F5F1E">
        <w:rPr>
          <w:i/>
          <w:spacing w:val="-57"/>
          <w:sz w:val="24"/>
          <w:szCs w:val="24"/>
        </w:rPr>
        <w:t xml:space="preserve"> </w:t>
      </w:r>
      <w:r w:rsidRPr="005F5F1E">
        <w:rPr>
          <w:i/>
          <w:sz w:val="24"/>
          <w:szCs w:val="24"/>
        </w:rPr>
        <w:t>Общероссийской</w:t>
      </w:r>
      <w:r w:rsidRPr="005F5F1E">
        <w:rPr>
          <w:i/>
          <w:spacing w:val="1"/>
          <w:sz w:val="24"/>
          <w:szCs w:val="24"/>
        </w:rPr>
        <w:t xml:space="preserve"> </w:t>
      </w:r>
      <w:r w:rsidRPr="005F5F1E">
        <w:rPr>
          <w:i/>
          <w:sz w:val="24"/>
          <w:szCs w:val="24"/>
        </w:rPr>
        <w:t>общественно-государственной детско-юношеской организацией «Российское</w:t>
      </w:r>
      <w:r w:rsidRPr="005F5F1E">
        <w:rPr>
          <w:i/>
          <w:spacing w:val="1"/>
          <w:sz w:val="24"/>
          <w:szCs w:val="24"/>
        </w:rPr>
        <w:t xml:space="preserve"> </w:t>
      </w:r>
      <w:r w:rsidRPr="005F5F1E">
        <w:rPr>
          <w:i/>
          <w:sz w:val="24"/>
          <w:szCs w:val="24"/>
        </w:rPr>
        <w:t>движение школьников»</w:t>
      </w:r>
      <w:r w:rsidRPr="005F5F1E">
        <w:rPr>
          <w:i/>
          <w:spacing w:val="1"/>
          <w:sz w:val="24"/>
          <w:szCs w:val="24"/>
        </w:rPr>
        <w:t xml:space="preserve"> </w:t>
      </w:r>
      <w:r w:rsidRPr="005F5F1E">
        <w:rPr>
          <w:i/>
          <w:sz w:val="24"/>
          <w:szCs w:val="24"/>
        </w:rPr>
        <w:t>несовершеннолетних,</w:t>
      </w:r>
      <w:r w:rsidRPr="005F5F1E">
        <w:rPr>
          <w:i/>
          <w:spacing w:val="3"/>
          <w:sz w:val="24"/>
          <w:szCs w:val="24"/>
        </w:rPr>
        <w:t xml:space="preserve"> </w:t>
      </w:r>
      <w:r w:rsidRPr="005F5F1E">
        <w:rPr>
          <w:i/>
          <w:sz w:val="24"/>
          <w:szCs w:val="24"/>
        </w:rPr>
        <w:t>состоящих</w:t>
      </w:r>
      <w:r w:rsidRPr="005F5F1E">
        <w:rPr>
          <w:i/>
          <w:spacing w:val="18"/>
          <w:sz w:val="24"/>
          <w:szCs w:val="24"/>
        </w:rPr>
        <w:t xml:space="preserve"> </w:t>
      </w:r>
      <w:r w:rsidRPr="005F5F1E">
        <w:rPr>
          <w:i/>
          <w:sz w:val="24"/>
          <w:szCs w:val="24"/>
        </w:rPr>
        <w:t>на</w:t>
      </w:r>
      <w:r w:rsidRPr="005F5F1E">
        <w:rPr>
          <w:i/>
          <w:spacing w:val="3"/>
          <w:sz w:val="24"/>
          <w:szCs w:val="24"/>
        </w:rPr>
        <w:t xml:space="preserve"> </w:t>
      </w:r>
      <w:r w:rsidRPr="005F5F1E">
        <w:rPr>
          <w:i/>
          <w:sz w:val="24"/>
          <w:szCs w:val="24"/>
        </w:rPr>
        <w:t>профилактическом</w:t>
      </w:r>
      <w:r w:rsidRPr="005F5F1E">
        <w:rPr>
          <w:i/>
          <w:spacing w:val="31"/>
          <w:sz w:val="24"/>
          <w:szCs w:val="24"/>
        </w:rPr>
        <w:t xml:space="preserve"> </w:t>
      </w:r>
      <w:r w:rsidRPr="005F5F1E">
        <w:rPr>
          <w:i/>
          <w:sz w:val="24"/>
          <w:szCs w:val="24"/>
        </w:rPr>
        <w:t>учете</w:t>
      </w:r>
      <w:r w:rsidRPr="005F5F1E">
        <w:rPr>
          <w:i/>
          <w:spacing w:val="10"/>
          <w:sz w:val="24"/>
          <w:szCs w:val="24"/>
        </w:rPr>
        <w:t xml:space="preserve"> </w:t>
      </w:r>
      <w:r w:rsidRPr="005F5F1E">
        <w:rPr>
          <w:i/>
          <w:sz w:val="24"/>
          <w:szCs w:val="24"/>
        </w:rPr>
        <w:t>ПДН</w:t>
      </w:r>
      <w:r w:rsidRPr="005F5F1E">
        <w:rPr>
          <w:i/>
          <w:spacing w:val="8"/>
          <w:sz w:val="24"/>
          <w:szCs w:val="24"/>
        </w:rPr>
        <w:t xml:space="preserve"> </w:t>
      </w:r>
      <w:r w:rsidRPr="005F5F1E">
        <w:rPr>
          <w:i/>
          <w:sz w:val="24"/>
          <w:szCs w:val="24"/>
        </w:rPr>
        <w:t>ОВД.</w:t>
      </w:r>
    </w:p>
    <w:p w:rsidR="00701322" w:rsidRPr="005F5F1E" w:rsidRDefault="00701322" w:rsidP="00701322">
      <w:pPr>
        <w:pStyle w:val="a9"/>
        <w:shd w:val="clear" w:color="auto" w:fill="FFFFFF"/>
        <w:spacing w:before="0" w:beforeAutospacing="0" w:after="0" w:afterAutospacing="0"/>
        <w:contextualSpacing/>
        <w:jc w:val="both"/>
        <w:rPr>
          <w:color w:val="000000" w:themeColor="text1"/>
        </w:rPr>
      </w:pPr>
      <w:r w:rsidRPr="005F5F1E">
        <w:rPr>
          <w:color w:val="000000" w:themeColor="text1"/>
        </w:rPr>
        <w:t xml:space="preserve">     Патриотическое воспитание подрастающего поколения является приоритетным направлением деятельности организаций социальной сферы. Это предусматривает формирование и развитие социально значимых ценностей, гражданственности и патриотизма в процессе воспитания и обучения, массовую патриотическую работу, организуемую и осуществляемую государственными структурами и общественными организациями.</w:t>
      </w:r>
    </w:p>
    <w:p w:rsidR="00701322" w:rsidRPr="005F5F1E" w:rsidRDefault="00701322" w:rsidP="00701322">
      <w:pPr>
        <w:pStyle w:val="a9"/>
        <w:shd w:val="clear" w:color="auto" w:fill="FFFFFF"/>
        <w:spacing w:before="0" w:beforeAutospacing="0" w:after="0" w:afterAutospacing="0"/>
        <w:contextualSpacing/>
        <w:jc w:val="both"/>
        <w:rPr>
          <w:color w:val="000000" w:themeColor="text1"/>
        </w:rPr>
      </w:pPr>
      <w:r w:rsidRPr="005F5F1E">
        <w:rPr>
          <w:color w:val="000000" w:themeColor="text1"/>
        </w:rPr>
        <w:t xml:space="preserve">     Юнармейский отряд рассматривается как коллектив детей, действующий на принципах самоуправления, который в течение года работает непрерывно, реализует социально-значимые дела, участвует в соревнованиях, операциях.</w:t>
      </w:r>
    </w:p>
    <w:p w:rsidR="00701322" w:rsidRPr="005F5F1E" w:rsidRDefault="00701322" w:rsidP="00701322">
      <w:pPr>
        <w:pStyle w:val="a9"/>
        <w:shd w:val="clear" w:color="auto" w:fill="FFFFFF"/>
        <w:spacing w:before="0" w:beforeAutospacing="0" w:after="0" w:afterAutospacing="0"/>
        <w:contextualSpacing/>
        <w:jc w:val="both"/>
        <w:rPr>
          <w:color w:val="000000" w:themeColor="text1"/>
        </w:rPr>
      </w:pPr>
      <w:r w:rsidRPr="005F5F1E">
        <w:rPr>
          <w:color w:val="000000" w:themeColor="text1"/>
        </w:rPr>
        <w:t xml:space="preserve">      На профилактическом учете ПДН ОВД учащихся из юнармейских отрядов не имеются.</w:t>
      </w:r>
    </w:p>
    <w:p w:rsidR="00701322" w:rsidRPr="005F5F1E" w:rsidRDefault="00701322" w:rsidP="00701322">
      <w:pPr>
        <w:pStyle w:val="TableParagraph"/>
        <w:ind w:left="79"/>
        <w:contextualSpacing/>
        <w:jc w:val="both"/>
        <w:rPr>
          <w:color w:val="000000" w:themeColor="text1"/>
          <w:sz w:val="24"/>
          <w:szCs w:val="24"/>
        </w:rPr>
      </w:pPr>
      <w:r w:rsidRPr="005F5F1E">
        <w:rPr>
          <w:color w:val="000000" w:themeColor="text1"/>
          <w:sz w:val="24"/>
          <w:szCs w:val="24"/>
        </w:rPr>
        <w:t xml:space="preserve">     В местном отделении ВВПОД «Юнармия» Овюрского кожууна охвачены 104 юнармейцев из всех образовательных учреждений: МБОУ «Ак-Чыраанская СОШ» - 22 учащихся; МБОУ «Чаа-Суурская СОШ» - 10 учащихся; МБОУ «Дус-Дагская СОШ» - 9 учащихся; МБОУ «Хандагайтинская СОШ» - 37 учащихся; МБОУ «Солчурская СОШ» - 15 учащихся; МБОУ «Саглынская СОШ» - 11 учащихся.</w:t>
      </w:r>
    </w:p>
    <w:p w:rsidR="00701322" w:rsidRPr="005F5F1E" w:rsidRDefault="00701322" w:rsidP="00701322">
      <w:pPr>
        <w:pStyle w:val="TableParagraph"/>
        <w:ind w:left="79"/>
        <w:jc w:val="both"/>
        <w:rPr>
          <w:color w:val="000000" w:themeColor="text1"/>
          <w:sz w:val="24"/>
          <w:szCs w:val="24"/>
        </w:rPr>
      </w:pPr>
    </w:p>
    <w:p w:rsidR="00701322" w:rsidRPr="005F5F1E" w:rsidRDefault="00701322" w:rsidP="00701322">
      <w:pPr>
        <w:pStyle w:val="TableParagraph"/>
        <w:ind w:left="83"/>
        <w:contextualSpacing/>
        <w:jc w:val="center"/>
        <w:rPr>
          <w:i/>
          <w:sz w:val="24"/>
          <w:szCs w:val="24"/>
        </w:rPr>
      </w:pPr>
      <w:r w:rsidRPr="005F5F1E">
        <w:rPr>
          <w:i/>
          <w:sz w:val="24"/>
          <w:szCs w:val="24"/>
        </w:rPr>
        <w:t>Совершенствование</w:t>
      </w:r>
      <w:r w:rsidRPr="005F5F1E">
        <w:rPr>
          <w:i/>
          <w:spacing w:val="-11"/>
          <w:sz w:val="24"/>
          <w:szCs w:val="24"/>
        </w:rPr>
        <w:t xml:space="preserve"> </w:t>
      </w:r>
      <w:r w:rsidRPr="005F5F1E">
        <w:rPr>
          <w:i/>
          <w:sz w:val="24"/>
          <w:szCs w:val="24"/>
        </w:rPr>
        <w:t>системы</w:t>
      </w:r>
      <w:r w:rsidRPr="005F5F1E">
        <w:rPr>
          <w:i/>
          <w:spacing w:val="-1"/>
          <w:sz w:val="24"/>
          <w:szCs w:val="24"/>
        </w:rPr>
        <w:t xml:space="preserve"> </w:t>
      </w:r>
      <w:r w:rsidRPr="005F5F1E">
        <w:rPr>
          <w:i/>
          <w:sz w:val="24"/>
          <w:szCs w:val="24"/>
        </w:rPr>
        <w:t>профилактики</w:t>
      </w:r>
      <w:r w:rsidRPr="005F5F1E">
        <w:rPr>
          <w:i/>
          <w:spacing w:val="34"/>
          <w:sz w:val="24"/>
          <w:szCs w:val="24"/>
        </w:rPr>
        <w:t xml:space="preserve"> </w:t>
      </w:r>
      <w:r w:rsidRPr="005F5F1E">
        <w:rPr>
          <w:i/>
          <w:sz w:val="24"/>
          <w:szCs w:val="24"/>
        </w:rPr>
        <w:t>детского</w:t>
      </w:r>
      <w:r w:rsidRPr="005F5F1E">
        <w:rPr>
          <w:i/>
          <w:spacing w:val="28"/>
          <w:sz w:val="24"/>
          <w:szCs w:val="24"/>
        </w:rPr>
        <w:t xml:space="preserve"> </w:t>
      </w:r>
      <w:r w:rsidRPr="005F5F1E">
        <w:rPr>
          <w:i/>
          <w:sz w:val="24"/>
          <w:szCs w:val="24"/>
        </w:rPr>
        <w:t>дорожно-транспортного</w:t>
      </w:r>
      <w:r w:rsidRPr="005F5F1E">
        <w:rPr>
          <w:i/>
          <w:spacing w:val="-57"/>
          <w:sz w:val="24"/>
          <w:szCs w:val="24"/>
        </w:rPr>
        <w:t xml:space="preserve"> </w:t>
      </w:r>
      <w:r w:rsidRPr="005F5F1E">
        <w:rPr>
          <w:i/>
          <w:sz w:val="24"/>
          <w:szCs w:val="24"/>
        </w:rPr>
        <w:t>травматизма,</w:t>
      </w:r>
      <w:r w:rsidRPr="005F5F1E">
        <w:rPr>
          <w:i/>
          <w:spacing w:val="1"/>
          <w:sz w:val="24"/>
          <w:szCs w:val="24"/>
        </w:rPr>
        <w:t xml:space="preserve"> </w:t>
      </w:r>
      <w:r w:rsidRPr="005F5F1E">
        <w:rPr>
          <w:i/>
          <w:sz w:val="24"/>
          <w:szCs w:val="24"/>
        </w:rPr>
        <w:t>в том числе организационно-методическая</w:t>
      </w:r>
      <w:r w:rsidRPr="005F5F1E">
        <w:rPr>
          <w:i/>
          <w:spacing w:val="-3"/>
          <w:sz w:val="24"/>
          <w:szCs w:val="24"/>
        </w:rPr>
        <w:t xml:space="preserve"> </w:t>
      </w:r>
      <w:r w:rsidRPr="005F5F1E">
        <w:rPr>
          <w:i/>
          <w:sz w:val="24"/>
          <w:szCs w:val="24"/>
        </w:rPr>
        <w:t>поддержка</w:t>
      </w:r>
      <w:r w:rsidRPr="005F5F1E">
        <w:rPr>
          <w:i/>
          <w:spacing w:val="17"/>
          <w:sz w:val="24"/>
          <w:szCs w:val="24"/>
        </w:rPr>
        <w:t xml:space="preserve"> </w:t>
      </w:r>
      <w:r w:rsidRPr="005F5F1E">
        <w:rPr>
          <w:i/>
          <w:sz w:val="24"/>
          <w:szCs w:val="24"/>
        </w:rPr>
        <w:t>объединений</w:t>
      </w:r>
      <w:r w:rsidRPr="005F5F1E">
        <w:rPr>
          <w:i/>
          <w:spacing w:val="1"/>
          <w:sz w:val="24"/>
          <w:szCs w:val="24"/>
        </w:rPr>
        <w:t xml:space="preserve"> </w:t>
      </w:r>
      <w:r w:rsidRPr="005F5F1E">
        <w:rPr>
          <w:i/>
          <w:sz w:val="24"/>
          <w:szCs w:val="24"/>
        </w:rPr>
        <w:t>юных</w:t>
      </w:r>
      <w:r w:rsidRPr="005F5F1E">
        <w:rPr>
          <w:i/>
          <w:spacing w:val="12"/>
          <w:sz w:val="24"/>
          <w:szCs w:val="24"/>
        </w:rPr>
        <w:t xml:space="preserve"> </w:t>
      </w:r>
      <w:r w:rsidRPr="005F5F1E">
        <w:rPr>
          <w:i/>
          <w:sz w:val="24"/>
          <w:szCs w:val="24"/>
        </w:rPr>
        <w:t>инспекторов</w:t>
      </w:r>
      <w:r w:rsidRPr="005F5F1E">
        <w:rPr>
          <w:i/>
          <w:spacing w:val="16"/>
          <w:sz w:val="24"/>
          <w:szCs w:val="24"/>
        </w:rPr>
        <w:t xml:space="preserve"> </w:t>
      </w:r>
      <w:r w:rsidRPr="005F5F1E">
        <w:rPr>
          <w:i/>
          <w:sz w:val="24"/>
          <w:szCs w:val="24"/>
        </w:rPr>
        <w:t>движения.</w:t>
      </w:r>
    </w:p>
    <w:p w:rsidR="00701322" w:rsidRPr="005F5F1E" w:rsidRDefault="00701322" w:rsidP="00701322">
      <w:pPr>
        <w:pStyle w:val="c36"/>
        <w:shd w:val="clear" w:color="auto" w:fill="FFFFFF"/>
        <w:spacing w:before="0" w:beforeAutospacing="0" w:after="0" w:afterAutospacing="0"/>
        <w:ind w:firstLine="708"/>
        <w:contextualSpacing/>
        <w:jc w:val="both"/>
        <w:rPr>
          <w:rFonts w:ascii="Arial" w:hAnsi="Arial" w:cs="Arial"/>
          <w:color w:val="000000"/>
        </w:rPr>
      </w:pPr>
      <w:r w:rsidRPr="005F5F1E">
        <w:rPr>
          <w:rStyle w:val="c4"/>
          <w:color w:val="000000"/>
        </w:rPr>
        <w:t xml:space="preserve">С целью создания организационно-педагогических условий для формирования у школьников устойчивых компетенций безопасного поведения на улицах и дорогах в образовательных учреждениях Овюрского кожууна проводятся работа по основам безопасного дорожного движения и изучение правил дорожного движения среди обучающихся 1-11 классов. Деятельность по профилактике ДД и изучению ПДД среди учащихся – </w:t>
      </w:r>
      <w:proofErr w:type="gramStart"/>
      <w:r w:rsidRPr="005F5F1E">
        <w:rPr>
          <w:rStyle w:val="c4"/>
          <w:color w:val="000000"/>
        </w:rPr>
        <w:t>неотъемлемая  часть</w:t>
      </w:r>
      <w:proofErr w:type="gramEnd"/>
      <w:r w:rsidRPr="005F5F1E">
        <w:rPr>
          <w:rStyle w:val="c4"/>
          <w:color w:val="000000"/>
        </w:rPr>
        <w:t xml:space="preserve"> общей воспитательной работы школ.</w:t>
      </w:r>
    </w:p>
    <w:p w:rsidR="00701322" w:rsidRPr="005F5F1E" w:rsidRDefault="00701322" w:rsidP="00701322">
      <w:pPr>
        <w:pStyle w:val="c22"/>
        <w:shd w:val="clear" w:color="auto" w:fill="FFFFFF"/>
        <w:spacing w:before="0" w:beforeAutospacing="0" w:after="0" w:afterAutospacing="0"/>
        <w:ind w:firstLine="404"/>
        <w:contextualSpacing/>
        <w:jc w:val="both"/>
        <w:rPr>
          <w:rStyle w:val="c4"/>
          <w:color w:val="000000"/>
        </w:rPr>
      </w:pPr>
      <w:r w:rsidRPr="005F5F1E">
        <w:rPr>
          <w:rStyle w:val="c4"/>
          <w:color w:val="000000"/>
        </w:rPr>
        <w:t xml:space="preserve">Одним из важнейших направлений деятельности образовательных учреждений по профилактике безопасного ДД считается работа с родителями, поскольку основным способом формирования у детей навыков поведения является наблюдение, подражание взрослым и, прежде всего, своим родителям. Работа с родителями </w:t>
      </w:r>
      <w:proofErr w:type="gramStart"/>
      <w:r w:rsidRPr="005F5F1E">
        <w:rPr>
          <w:rStyle w:val="c4"/>
          <w:color w:val="000000"/>
        </w:rPr>
        <w:t>проходит  на</w:t>
      </w:r>
      <w:proofErr w:type="gramEnd"/>
      <w:r w:rsidRPr="005F5F1E">
        <w:rPr>
          <w:rStyle w:val="c4"/>
          <w:color w:val="000000"/>
        </w:rPr>
        <w:t xml:space="preserve"> родительских собраниях. </w:t>
      </w:r>
    </w:p>
    <w:p w:rsidR="00701322" w:rsidRPr="005F5F1E" w:rsidRDefault="00701322" w:rsidP="00701322">
      <w:pPr>
        <w:pStyle w:val="c16"/>
        <w:shd w:val="clear" w:color="auto" w:fill="FFFFFF"/>
        <w:spacing w:before="0" w:beforeAutospacing="0" w:after="0" w:afterAutospacing="0"/>
        <w:ind w:firstLine="404"/>
        <w:contextualSpacing/>
        <w:jc w:val="both"/>
        <w:rPr>
          <w:rFonts w:ascii="Arial" w:hAnsi="Arial" w:cs="Arial"/>
          <w:color w:val="000000"/>
        </w:rPr>
      </w:pPr>
      <w:r w:rsidRPr="005F5F1E">
        <w:rPr>
          <w:rStyle w:val="c4"/>
          <w:color w:val="000000"/>
        </w:rPr>
        <w:t xml:space="preserve">Классными руководителями </w:t>
      </w:r>
      <w:proofErr w:type="gramStart"/>
      <w:r w:rsidRPr="005F5F1E">
        <w:rPr>
          <w:rStyle w:val="c4"/>
          <w:color w:val="000000"/>
        </w:rPr>
        <w:t>проводятся  профилактические</w:t>
      </w:r>
      <w:proofErr w:type="gramEnd"/>
      <w:r w:rsidRPr="005F5F1E">
        <w:rPr>
          <w:rStyle w:val="c4"/>
          <w:color w:val="000000"/>
        </w:rPr>
        <w:t xml:space="preserve"> беседы и инструктажи с учащимися в соответствии с индивидуальными планами воспитательной работы  по основам ДД, разработанными на учебный год. Во всех классах организуются мероприятия на тематику ПДД: викторины, </w:t>
      </w:r>
      <w:proofErr w:type="gramStart"/>
      <w:r w:rsidRPr="005F5F1E">
        <w:rPr>
          <w:rStyle w:val="c4"/>
          <w:color w:val="000000"/>
        </w:rPr>
        <w:t>конкурсы,  просмотры</w:t>
      </w:r>
      <w:proofErr w:type="gramEnd"/>
      <w:r w:rsidRPr="005F5F1E">
        <w:rPr>
          <w:rStyle w:val="c4"/>
          <w:color w:val="000000"/>
        </w:rPr>
        <w:t xml:space="preserve"> фильмов.</w:t>
      </w:r>
    </w:p>
    <w:p w:rsidR="00701322" w:rsidRPr="005F5F1E" w:rsidRDefault="00701322" w:rsidP="00701322">
      <w:pPr>
        <w:pStyle w:val="c13"/>
        <w:shd w:val="clear" w:color="auto" w:fill="FFFFFF"/>
        <w:spacing w:before="0" w:beforeAutospacing="0" w:after="0" w:afterAutospacing="0"/>
        <w:contextualSpacing/>
        <w:jc w:val="both"/>
        <w:rPr>
          <w:rStyle w:val="c4"/>
          <w:color w:val="000000"/>
        </w:rPr>
      </w:pPr>
      <w:r w:rsidRPr="005F5F1E">
        <w:rPr>
          <w:rStyle w:val="c4"/>
          <w:color w:val="000000"/>
        </w:rPr>
        <w:t>        Ежегодно учащиеся образовательных учреждений принимают активное участие в конкурсе   юных инспекторов движения «Безопасное колесо» в муниципальных и республиканских уровнях и занимают призовые места.</w:t>
      </w:r>
    </w:p>
    <w:p w:rsidR="00701322" w:rsidRPr="005F5F1E" w:rsidRDefault="00701322" w:rsidP="00701322">
      <w:pPr>
        <w:pStyle w:val="c13"/>
        <w:shd w:val="clear" w:color="auto" w:fill="FFFFFF"/>
        <w:spacing w:before="0" w:beforeAutospacing="0" w:after="0" w:afterAutospacing="0"/>
        <w:contextualSpacing/>
        <w:jc w:val="center"/>
        <w:rPr>
          <w:rStyle w:val="c4"/>
          <w:color w:val="000000"/>
        </w:rPr>
      </w:pPr>
      <w:r w:rsidRPr="005F5F1E">
        <w:rPr>
          <w:rStyle w:val="c4"/>
          <w:color w:val="000000"/>
        </w:rPr>
        <w:t>ЮИД отряды образовательных учреждений:</w:t>
      </w:r>
    </w:p>
    <w:tbl>
      <w:tblPr>
        <w:tblStyle w:val="a3"/>
        <w:tblW w:w="0" w:type="auto"/>
        <w:tblLook w:val="04A0" w:firstRow="1" w:lastRow="0" w:firstColumn="1" w:lastColumn="0" w:noHBand="0" w:noVBand="1"/>
      </w:tblPr>
      <w:tblGrid>
        <w:gridCol w:w="5240"/>
        <w:gridCol w:w="1418"/>
        <w:gridCol w:w="1417"/>
        <w:gridCol w:w="1270"/>
      </w:tblGrid>
      <w:tr w:rsidR="00701322" w:rsidRPr="005F5F1E" w:rsidTr="00C213BC">
        <w:tc>
          <w:tcPr>
            <w:tcW w:w="5240"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ОУ</w:t>
            </w:r>
          </w:p>
        </w:tc>
        <w:tc>
          <w:tcPr>
            <w:tcW w:w="1418"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мальчики</w:t>
            </w:r>
          </w:p>
        </w:tc>
        <w:tc>
          <w:tcPr>
            <w:tcW w:w="1417"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девочки</w:t>
            </w:r>
          </w:p>
        </w:tc>
        <w:tc>
          <w:tcPr>
            <w:tcW w:w="1270"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всего</w:t>
            </w:r>
          </w:p>
        </w:tc>
      </w:tr>
      <w:tr w:rsidR="00701322" w:rsidRPr="005F5F1E" w:rsidTr="00C213BC">
        <w:tc>
          <w:tcPr>
            <w:tcW w:w="5240" w:type="dxa"/>
          </w:tcPr>
          <w:p w:rsidR="00701322" w:rsidRPr="005F5F1E" w:rsidRDefault="00701322" w:rsidP="00C213BC">
            <w:pPr>
              <w:pStyle w:val="c13"/>
              <w:spacing w:before="0" w:beforeAutospacing="0" w:after="0" w:afterAutospacing="0"/>
              <w:contextualSpacing/>
              <w:jc w:val="both"/>
              <w:rPr>
                <w:rStyle w:val="c4"/>
                <w:color w:val="000000"/>
              </w:rPr>
            </w:pPr>
            <w:r w:rsidRPr="005F5F1E">
              <w:rPr>
                <w:rStyle w:val="c4"/>
                <w:color w:val="000000"/>
              </w:rPr>
              <w:t>МБОУ Хандагайтинская СОШ</w:t>
            </w:r>
          </w:p>
        </w:tc>
        <w:tc>
          <w:tcPr>
            <w:tcW w:w="1418"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10</w:t>
            </w:r>
          </w:p>
        </w:tc>
        <w:tc>
          <w:tcPr>
            <w:tcW w:w="1417"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10</w:t>
            </w:r>
          </w:p>
        </w:tc>
        <w:tc>
          <w:tcPr>
            <w:tcW w:w="1270"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20</w:t>
            </w:r>
          </w:p>
        </w:tc>
      </w:tr>
      <w:tr w:rsidR="00701322" w:rsidRPr="005F5F1E" w:rsidTr="00C213BC">
        <w:tc>
          <w:tcPr>
            <w:tcW w:w="5240" w:type="dxa"/>
          </w:tcPr>
          <w:p w:rsidR="00701322" w:rsidRPr="005F5F1E" w:rsidRDefault="00701322" w:rsidP="00C213BC">
            <w:pPr>
              <w:pStyle w:val="c13"/>
              <w:spacing w:before="0" w:beforeAutospacing="0" w:after="0" w:afterAutospacing="0"/>
              <w:contextualSpacing/>
              <w:jc w:val="both"/>
              <w:rPr>
                <w:rStyle w:val="c4"/>
                <w:color w:val="000000"/>
              </w:rPr>
            </w:pPr>
            <w:r w:rsidRPr="005F5F1E">
              <w:rPr>
                <w:rStyle w:val="c4"/>
                <w:color w:val="000000"/>
              </w:rPr>
              <w:t>МБОУ Солчурская СОШ</w:t>
            </w:r>
          </w:p>
        </w:tc>
        <w:tc>
          <w:tcPr>
            <w:tcW w:w="1418"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8</w:t>
            </w:r>
          </w:p>
        </w:tc>
        <w:tc>
          <w:tcPr>
            <w:tcW w:w="1417"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7</w:t>
            </w:r>
          </w:p>
        </w:tc>
        <w:tc>
          <w:tcPr>
            <w:tcW w:w="1270"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15</w:t>
            </w:r>
          </w:p>
        </w:tc>
      </w:tr>
      <w:tr w:rsidR="00701322" w:rsidRPr="005F5F1E" w:rsidTr="00C213BC">
        <w:tc>
          <w:tcPr>
            <w:tcW w:w="5240" w:type="dxa"/>
          </w:tcPr>
          <w:p w:rsidR="00701322" w:rsidRPr="005F5F1E" w:rsidRDefault="00701322" w:rsidP="00C213BC">
            <w:pPr>
              <w:pStyle w:val="c13"/>
              <w:spacing w:before="0" w:beforeAutospacing="0" w:after="0" w:afterAutospacing="0"/>
              <w:contextualSpacing/>
              <w:jc w:val="both"/>
              <w:rPr>
                <w:rStyle w:val="c4"/>
                <w:color w:val="000000"/>
              </w:rPr>
            </w:pPr>
            <w:r w:rsidRPr="005F5F1E">
              <w:rPr>
                <w:rStyle w:val="c4"/>
                <w:color w:val="000000"/>
              </w:rPr>
              <w:t>МБОУ Саглынская СОШ</w:t>
            </w:r>
          </w:p>
        </w:tc>
        <w:tc>
          <w:tcPr>
            <w:tcW w:w="1418"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7</w:t>
            </w:r>
          </w:p>
        </w:tc>
        <w:tc>
          <w:tcPr>
            <w:tcW w:w="1417"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5</w:t>
            </w:r>
          </w:p>
        </w:tc>
        <w:tc>
          <w:tcPr>
            <w:tcW w:w="1270"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12</w:t>
            </w:r>
          </w:p>
        </w:tc>
      </w:tr>
      <w:tr w:rsidR="00701322" w:rsidRPr="005F5F1E" w:rsidTr="00C213BC">
        <w:tc>
          <w:tcPr>
            <w:tcW w:w="5240" w:type="dxa"/>
          </w:tcPr>
          <w:p w:rsidR="00701322" w:rsidRPr="005F5F1E" w:rsidRDefault="00701322" w:rsidP="00C213BC">
            <w:pPr>
              <w:pStyle w:val="c13"/>
              <w:spacing w:before="0" w:beforeAutospacing="0" w:after="0" w:afterAutospacing="0"/>
              <w:contextualSpacing/>
              <w:jc w:val="both"/>
              <w:rPr>
                <w:rStyle w:val="c4"/>
                <w:color w:val="000000"/>
              </w:rPr>
            </w:pPr>
            <w:r w:rsidRPr="005F5F1E">
              <w:rPr>
                <w:rStyle w:val="c4"/>
                <w:color w:val="000000"/>
              </w:rPr>
              <w:t>МБОУ Дус-Дагская СОШ</w:t>
            </w:r>
          </w:p>
        </w:tc>
        <w:tc>
          <w:tcPr>
            <w:tcW w:w="1418"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3</w:t>
            </w:r>
          </w:p>
        </w:tc>
        <w:tc>
          <w:tcPr>
            <w:tcW w:w="1417"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6</w:t>
            </w:r>
          </w:p>
        </w:tc>
        <w:tc>
          <w:tcPr>
            <w:tcW w:w="1270"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9</w:t>
            </w:r>
          </w:p>
        </w:tc>
      </w:tr>
      <w:tr w:rsidR="00701322" w:rsidRPr="005F5F1E" w:rsidTr="00C213BC">
        <w:tc>
          <w:tcPr>
            <w:tcW w:w="5240" w:type="dxa"/>
          </w:tcPr>
          <w:p w:rsidR="00701322" w:rsidRPr="005F5F1E" w:rsidRDefault="00701322" w:rsidP="00C213BC">
            <w:pPr>
              <w:pStyle w:val="c13"/>
              <w:spacing w:before="0" w:beforeAutospacing="0" w:after="0" w:afterAutospacing="0"/>
              <w:contextualSpacing/>
              <w:jc w:val="both"/>
              <w:rPr>
                <w:rStyle w:val="c4"/>
                <w:color w:val="000000"/>
              </w:rPr>
            </w:pPr>
            <w:r w:rsidRPr="005F5F1E">
              <w:rPr>
                <w:rStyle w:val="c4"/>
                <w:color w:val="000000"/>
              </w:rPr>
              <w:t>МБОУ Чаа-Суурская СОШ</w:t>
            </w:r>
          </w:p>
        </w:tc>
        <w:tc>
          <w:tcPr>
            <w:tcW w:w="1418"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3</w:t>
            </w:r>
          </w:p>
        </w:tc>
        <w:tc>
          <w:tcPr>
            <w:tcW w:w="1417"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7</w:t>
            </w:r>
          </w:p>
        </w:tc>
        <w:tc>
          <w:tcPr>
            <w:tcW w:w="1270"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10</w:t>
            </w:r>
          </w:p>
        </w:tc>
      </w:tr>
      <w:tr w:rsidR="00701322" w:rsidRPr="005F5F1E" w:rsidTr="00C213BC">
        <w:tc>
          <w:tcPr>
            <w:tcW w:w="5240" w:type="dxa"/>
          </w:tcPr>
          <w:p w:rsidR="00701322" w:rsidRPr="005F5F1E" w:rsidRDefault="00701322" w:rsidP="00C213BC">
            <w:pPr>
              <w:pStyle w:val="c13"/>
              <w:spacing w:before="0" w:beforeAutospacing="0" w:after="0" w:afterAutospacing="0"/>
              <w:contextualSpacing/>
              <w:jc w:val="both"/>
              <w:rPr>
                <w:rStyle w:val="c4"/>
                <w:color w:val="000000"/>
              </w:rPr>
            </w:pPr>
            <w:r w:rsidRPr="005F5F1E">
              <w:rPr>
                <w:rStyle w:val="c4"/>
                <w:color w:val="000000"/>
              </w:rPr>
              <w:t>МБОУ Ак-Чыраанская СОШ</w:t>
            </w:r>
          </w:p>
        </w:tc>
        <w:tc>
          <w:tcPr>
            <w:tcW w:w="1418"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10</w:t>
            </w:r>
          </w:p>
        </w:tc>
        <w:tc>
          <w:tcPr>
            <w:tcW w:w="1417"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12</w:t>
            </w:r>
          </w:p>
        </w:tc>
        <w:tc>
          <w:tcPr>
            <w:tcW w:w="1270" w:type="dxa"/>
          </w:tcPr>
          <w:p w:rsidR="00701322" w:rsidRPr="005F5F1E" w:rsidRDefault="00701322" w:rsidP="00C213BC">
            <w:pPr>
              <w:pStyle w:val="c13"/>
              <w:spacing w:before="0" w:beforeAutospacing="0" w:after="0" w:afterAutospacing="0"/>
              <w:contextualSpacing/>
              <w:jc w:val="center"/>
              <w:rPr>
                <w:rStyle w:val="c4"/>
                <w:color w:val="000000"/>
              </w:rPr>
            </w:pPr>
            <w:r w:rsidRPr="005F5F1E">
              <w:rPr>
                <w:rStyle w:val="c4"/>
                <w:color w:val="000000"/>
              </w:rPr>
              <w:t>22</w:t>
            </w:r>
          </w:p>
        </w:tc>
      </w:tr>
      <w:tr w:rsidR="00701322" w:rsidRPr="005F5F1E" w:rsidTr="00C213BC">
        <w:tc>
          <w:tcPr>
            <w:tcW w:w="5240" w:type="dxa"/>
          </w:tcPr>
          <w:p w:rsidR="00701322" w:rsidRPr="005F5F1E" w:rsidRDefault="00701322" w:rsidP="00C213BC">
            <w:pPr>
              <w:pStyle w:val="c13"/>
              <w:spacing w:before="0" w:beforeAutospacing="0" w:after="0" w:afterAutospacing="0"/>
              <w:contextualSpacing/>
              <w:jc w:val="both"/>
              <w:rPr>
                <w:rStyle w:val="c4"/>
                <w:b/>
                <w:color w:val="000000"/>
              </w:rPr>
            </w:pPr>
            <w:r w:rsidRPr="005F5F1E">
              <w:rPr>
                <w:rStyle w:val="c4"/>
                <w:b/>
                <w:color w:val="000000"/>
              </w:rPr>
              <w:t>ВСЕГО:</w:t>
            </w:r>
          </w:p>
        </w:tc>
        <w:tc>
          <w:tcPr>
            <w:tcW w:w="1418" w:type="dxa"/>
          </w:tcPr>
          <w:p w:rsidR="00701322" w:rsidRPr="005F5F1E" w:rsidRDefault="00701322" w:rsidP="00C213BC">
            <w:pPr>
              <w:pStyle w:val="c13"/>
              <w:spacing w:before="0" w:beforeAutospacing="0" w:after="0" w:afterAutospacing="0"/>
              <w:contextualSpacing/>
              <w:jc w:val="center"/>
              <w:rPr>
                <w:rStyle w:val="c4"/>
                <w:b/>
                <w:color w:val="000000"/>
              </w:rPr>
            </w:pPr>
            <w:r w:rsidRPr="005F5F1E">
              <w:rPr>
                <w:rStyle w:val="c4"/>
                <w:b/>
                <w:color w:val="000000"/>
              </w:rPr>
              <w:t>41</w:t>
            </w:r>
          </w:p>
        </w:tc>
        <w:tc>
          <w:tcPr>
            <w:tcW w:w="1417" w:type="dxa"/>
          </w:tcPr>
          <w:p w:rsidR="00701322" w:rsidRPr="005F5F1E" w:rsidRDefault="00701322" w:rsidP="00C213BC">
            <w:pPr>
              <w:pStyle w:val="c13"/>
              <w:spacing w:before="0" w:beforeAutospacing="0" w:after="0" w:afterAutospacing="0"/>
              <w:contextualSpacing/>
              <w:jc w:val="center"/>
              <w:rPr>
                <w:rStyle w:val="c4"/>
                <w:b/>
                <w:color w:val="000000"/>
              </w:rPr>
            </w:pPr>
            <w:r w:rsidRPr="005F5F1E">
              <w:rPr>
                <w:rStyle w:val="c4"/>
                <w:b/>
                <w:color w:val="000000"/>
              </w:rPr>
              <w:t>47</w:t>
            </w:r>
          </w:p>
        </w:tc>
        <w:tc>
          <w:tcPr>
            <w:tcW w:w="1270" w:type="dxa"/>
          </w:tcPr>
          <w:p w:rsidR="00701322" w:rsidRPr="005F5F1E" w:rsidRDefault="00701322" w:rsidP="00C213BC">
            <w:pPr>
              <w:pStyle w:val="c13"/>
              <w:spacing w:before="0" w:beforeAutospacing="0" w:after="0" w:afterAutospacing="0"/>
              <w:contextualSpacing/>
              <w:jc w:val="center"/>
              <w:rPr>
                <w:rStyle w:val="c4"/>
                <w:b/>
                <w:color w:val="000000"/>
              </w:rPr>
            </w:pPr>
            <w:r w:rsidRPr="005F5F1E">
              <w:rPr>
                <w:rStyle w:val="c4"/>
                <w:b/>
                <w:color w:val="000000"/>
              </w:rPr>
              <w:t>87</w:t>
            </w:r>
          </w:p>
        </w:tc>
      </w:tr>
    </w:tbl>
    <w:p w:rsidR="00701322" w:rsidRDefault="00701322" w:rsidP="00701322">
      <w:pPr>
        <w:spacing w:before="100" w:beforeAutospacing="1" w:after="100" w:afterAutospacing="1" w:line="240" w:lineRule="auto"/>
        <w:contextualSpacing/>
        <w:jc w:val="both"/>
        <w:rPr>
          <w:rFonts w:ascii="Times New Roman" w:eastAsia="Times New Roman" w:hAnsi="Times New Roman" w:cs="Times New Roman"/>
          <w:bCs/>
          <w:color w:val="000000"/>
          <w:sz w:val="24"/>
          <w:szCs w:val="24"/>
        </w:rPr>
      </w:pPr>
      <w:r w:rsidRPr="005F5F1E">
        <w:rPr>
          <w:rStyle w:val="c4"/>
          <w:rFonts w:ascii="Times New Roman" w:hAnsi="Times New Roman" w:cs="Times New Roman"/>
          <w:color w:val="000000"/>
          <w:sz w:val="24"/>
          <w:szCs w:val="24"/>
        </w:rPr>
        <w:t xml:space="preserve">     </w:t>
      </w:r>
      <w:r w:rsidR="00DC1142">
        <w:rPr>
          <w:rStyle w:val="c4"/>
          <w:rFonts w:ascii="Times New Roman" w:hAnsi="Times New Roman" w:cs="Times New Roman"/>
          <w:color w:val="000000"/>
          <w:sz w:val="24"/>
          <w:szCs w:val="24"/>
        </w:rPr>
        <w:t>Б</w:t>
      </w:r>
      <w:r w:rsidRPr="005F5F1E">
        <w:rPr>
          <w:rStyle w:val="c4"/>
          <w:rFonts w:ascii="Times New Roman" w:hAnsi="Times New Roman" w:cs="Times New Roman"/>
          <w:color w:val="000000"/>
          <w:sz w:val="24"/>
          <w:szCs w:val="24"/>
        </w:rPr>
        <w:t xml:space="preserve">ыли проведены следующие мероприятия: </w:t>
      </w:r>
      <w:r w:rsidRPr="005F5F1E">
        <w:rPr>
          <w:rFonts w:ascii="Times New Roman" w:hAnsi="Times New Roman" w:cs="Times New Roman"/>
          <w:sz w:val="24"/>
          <w:szCs w:val="24"/>
        </w:rPr>
        <w:t>п</w:t>
      </w:r>
      <w:r w:rsidRPr="005F5F1E">
        <w:rPr>
          <w:rFonts w:ascii="Times New Roman" w:eastAsia="Times New Roman" w:hAnsi="Times New Roman" w:cs="Times New Roman"/>
          <w:sz w:val="24"/>
          <w:szCs w:val="24"/>
        </w:rPr>
        <w:t>рофилактические беседы, занятия по правилам дорожного движения</w:t>
      </w:r>
      <w:r w:rsidRPr="005F5F1E">
        <w:rPr>
          <w:rFonts w:ascii="Times New Roman" w:eastAsia="Times New Roman" w:hAnsi="Times New Roman" w:cs="Times New Roman"/>
          <w:color w:val="386BA8"/>
          <w:sz w:val="24"/>
          <w:szCs w:val="24"/>
          <w:u w:val="single"/>
          <w:vertAlign w:val="superscript"/>
        </w:rPr>
        <w:t xml:space="preserve"> </w:t>
      </w:r>
      <w:r w:rsidRPr="005F5F1E">
        <w:rPr>
          <w:rFonts w:ascii="Times New Roman" w:eastAsia="Times New Roman" w:hAnsi="Times New Roman" w:cs="Times New Roman"/>
          <w:sz w:val="24"/>
          <w:szCs w:val="24"/>
        </w:rPr>
        <w:t>и безопасного поведения на улично-дорожной сети с детьми и родителями</w:t>
      </w:r>
      <w:r w:rsidRPr="005F5F1E">
        <w:rPr>
          <w:sz w:val="24"/>
          <w:szCs w:val="24"/>
        </w:rPr>
        <w:t xml:space="preserve">; </w:t>
      </w:r>
      <w:r w:rsidRPr="005F5F1E">
        <w:rPr>
          <w:rFonts w:ascii="Times New Roman" w:eastAsia="Times New Roman" w:hAnsi="Times New Roman" w:cs="Times New Roman"/>
          <w:sz w:val="24"/>
          <w:szCs w:val="24"/>
        </w:rPr>
        <w:t xml:space="preserve">Проведение правовых уроков: «Основы правовых знаний», «Права человека», </w:t>
      </w:r>
      <w:r w:rsidRPr="005F5F1E">
        <w:rPr>
          <w:rFonts w:ascii="Times New Roman" w:eastAsia="Times New Roman" w:hAnsi="Times New Roman" w:cs="Times New Roman"/>
          <w:sz w:val="24"/>
          <w:szCs w:val="24"/>
        </w:rPr>
        <w:lastRenderedPageBreak/>
        <w:t xml:space="preserve">«Право на жизнь», «Мои права и </w:t>
      </w:r>
      <w:r w:rsidRPr="005F5F1E">
        <w:rPr>
          <w:sz w:val="24"/>
          <w:szCs w:val="24"/>
        </w:rPr>
        <w:t xml:space="preserve">обязанности»; </w:t>
      </w:r>
      <w:r w:rsidRPr="005F5F1E">
        <w:rPr>
          <w:rFonts w:ascii="Times New Roman" w:eastAsia="Times New Roman" w:hAnsi="Times New Roman" w:cs="Times New Roman"/>
          <w:bCs/>
          <w:color w:val="000000"/>
          <w:sz w:val="24"/>
          <w:szCs w:val="24"/>
        </w:rPr>
        <w:t xml:space="preserve">Массовые пропагандистские и профилактические мероприятия  «Внимание дети!», «Шагающий автобус», «Я юный пешеход, «Мои родители-ответственные водители», флэш-моб: «Живые знаки!», «Засветись!», </w:t>
      </w:r>
      <w:r w:rsidRPr="005F5F1E">
        <w:rPr>
          <w:rFonts w:ascii="Times New Roman" w:hAnsi="Times New Roman" w:cs="Times New Roman"/>
          <w:bCs/>
          <w:color w:val="000000"/>
          <w:sz w:val="24"/>
          <w:szCs w:val="24"/>
        </w:rPr>
        <w:t>«Дом-Школа-ДОУ-Дом»;</w:t>
      </w:r>
      <w:r w:rsidRPr="005F5F1E">
        <w:rPr>
          <w:bCs/>
          <w:color w:val="000000"/>
          <w:sz w:val="24"/>
          <w:szCs w:val="24"/>
        </w:rPr>
        <w:t xml:space="preserve"> </w:t>
      </w:r>
      <w:r w:rsidRPr="005F5F1E">
        <w:rPr>
          <w:rFonts w:ascii="Times New Roman" w:eastAsia="Times New Roman" w:hAnsi="Times New Roman" w:cs="Times New Roman"/>
          <w:color w:val="000000"/>
          <w:sz w:val="24"/>
          <w:szCs w:val="24"/>
          <w:shd w:val="clear" w:color="auto" w:fill="FFFFFF"/>
        </w:rPr>
        <w:t>Участие родителей в выездной акции «Внимание, пешеход!» совместно с отрядом ЮИД (агитация жителей, разработка и распрос</w:t>
      </w:r>
      <w:r w:rsidRPr="005F5F1E">
        <w:rPr>
          <w:color w:val="000000"/>
          <w:sz w:val="24"/>
          <w:szCs w:val="24"/>
          <w:shd w:val="clear" w:color="auto" w:fill="FFFFFF"/>
        </w:rPr>
        <w:t xml:space="preserve">транение агитационных листовок); </w:t>
      </w:r>
      <w:r w:rsidRPr="005F5F1E">
        <w:rPr>
          <w:rFonts w:ascii="Times New Roman" w:eastAsia="Times New Roman" w:hAnsi="Times New Roman" w:cs="Times New Roman"/>
          <w:color w:val="000000"/>
          <w:sz w:val="24"/>
          <w:szCs w:val="24"/>
          <w:shd w:val="clear" w:color="auto" w:fill="FFFFFF"/>
        </w:rPr>
        <w:t>Выступление классных руководителей на родительских собраниях по теме ПДД с использованием видеоматериалов по пропаганде безопасного дорожного движения – применения детских удерживающих устройств, ремней безопасности и световозвращающих элементов</w:t>
      </w:r>
      <w:r w:rsidRPr="005F5F1E">
        <w:rPr>
          <w:color w:val="000000"/>
          <w:sz w:val="24"/>
          <w:szCs w:val="24"/>
          <w:shd w:val="clear" w:color="auto" w:fill="FFFFFF"/>
        </w:rPr>
        <w:t xml:space="preserve">; </w:t>
      </w:r>
      <w:r w:rsidRPr="005F5F1E">
        <w:rPr>
          <w:rFonts w:ascii="Times New Roman" w:eastAsia="Times New Roman" w:hAnsi="Times New Roman" w:cs="Times New Roman"/>
          <w:bCs/>
          <w:color w:val="000000"/>
          <w:sz w:val="24"/>
          <w:szCs w:val="24"/>
        </w:rPr>
        <w:t>Проведение патрулирования родительских патрулей</w:t>
      </w:r>
      <w:r w:rsidRPr="005F5F1E">
        <w:rPr>
          <w:bCs/>
          <w:color w:val="000000"/>
          <w:sz w:val="24"/>
          <w:szCs w:val="24"/>
        </w:rPr>
        <w:t xml:space="preserve">; </w:t>
      </w:r>
      <w:r w:rsidRPr="005F5F1E">
        <w:rPr>
          <w:rFonts w:ascii="Times New Roman" w:eastAsia="Times New Roman" w:hAnsi="Times New Roman" w:cs="Times New Roman"/>
          <w:bCs/>
          <w:color w:val="000000"/>
          <w:sz w:val="24"/>
          <w:szCs w:val="24"/>
        </w:rPr>
        <w:t>Проведение ежедневных «Минуток безопасности» о необходимости соблюдения ПДД; Заочный Конкурс «Безопасная дорога детства» ; Акция: «Твой ход! Пешеход!».</w:t>
      </w:r>
    </w:p>
    <w:p w:rsidR="00DC1142" w:rsidRPr="005F5F1E" w:rsidRDefault="00DC1142" w:rsidP="00701322">
      <w:pPr>
        <w:spacing w:before="100" w:beforeAutospacing="1" w:after="100" w:afterAutospacing="1" w:line="240" w:lineRule="auto"/>
        <w:contextualSpacing/>
        <w:jc w:val="both"/>
        <w:rPr>
          <w:rFonts w:ascii="Times New Roman" w:eastAsia="Times New Roman" w:hAnsi="Times New Roman" w:cs="Times New Roman"/>
          <w:bCs/>
          <w:color w:val="000000"/>
          <w:sz w:val="24"/>
          <w:szCs w:val="24"/>
        </w:rPr>
      </w:pPr>
    </w:p>
    <w:p w:rsidR="005D5723" w:rsidRPr="00C213BC" w:rsidRDefault="005D5723" w:rsidP="005D5723">
      <w:pPr>
        <w:autoSpaceDE w:val="0"/>
        <w:autoSpaceDN w:val="0"/>
        <w:adjustRightInd w:val="0"/>
        <w:ind w:left="-284" w:firstLine="540"/>
        <w:jc w:val="both"/>
        <w:rPr>
          <w:rFonts w:ascii="Times New Roman" w:eastAsia="Calibri" w:hAnsi="Times New Roman" w:cs="Times New Roman"/>
          <w:sz w:val="24"/>
          <w:szCs w:val="24"/>
        </w:rPr>
      </w:pPr>
      <w:r w:rsidRPr="00C213BC">
        <w:rPr>
          <w:rFonts w:ascii="Times New Roman" w:eastAsia="Calibri" w:hAnsi="Times New Roman" w:cs="Times New Roman"/>
          <w:sz w:val="24"/>
          <w:szCs w:val="24"/>
        </w:rPr>
        <w:t xml:space="preserve">Выпускники 9 и 11классов </w:t>
      </w:r>
      <w:r w:rsidR="00DC1142" w:rsidRPr="00C213BC">
        <w:rPr>
          <w:rFonts w:ascii="Times New Roman" w:eastAsia="Calibri" w:hAnsi="Times New Roman" w:cs="Times New Roman"/>
          <w:sz w:val="24"/>
          <w:szCs w:val="24"/>
        </w:rPr>
        <w:t>2021-2022</w:t>
      </w:r>
      <w:r w:rsidRPr="00C213BC">
        <w:rPr>
          <w:rFonts w:ascii="Times New Roman" w:eastAsia="Calibri" w:hAnsi="Times New Roman" w:cs="Times New Roman"/>
          <w:sz w:val="24"/>
          <w:szCs w:val="24"/>
        </w:rPr>
        <w:t xml:space="preserve"> учебного года отмечены грамотами Хурала представителей Овюрского кожууна, Председателя администрации Овюрского кожууна   и Управления образованием Овюрского кожууна:</w:t>
      </w:r>
    </w:p>
    <w:tbl>
      <w:tblPr>
        <w:tblStyle w:val="a3"/>
        <w:tblW w:w="0" w:type="auto"/>
        <w:tblInd w:w="-284" w:type="dxa"/>
        <w:tblLayout w:type="fixed"/>
        <w:tblLook w:val="04A0" w:firstRow="1" w:lastRow="0" w:firstColumn="1" w:lastColumn="0" w:noHBand="0" w:noVBand="1"/>
      </w:tblPr>
      <w:tblGrid>
        <w:gridCol w:w="2235"/>
        <w:gridCol w:w="1276"/>
        <w:gridCol w:w="1134"/>
        <w:gridCol w:w="1559"/>
        <w:gridCol w:w="1276"/>
        <w:gridCol w:w="2268"/>
      </w:tblGrid>
      <w:tr w:rsidR="005D5723" w:rsidRPr="00F72A38" w:rsidTr="00C213BC">
        <w:tc>
          <w:tcPr>
            <w:tcW w:w="2235" w:type="dxa"/>
            <w:vMerge w:val="restart"/>
          </w:tcPr>
          <w:p w:rsidR="005D5723" w:rsidRPr="00F72A38" w:rsidRDefault="005D5723" w:rsidP="00C213BC">
            <w:pPr>
              <w:autoSpaceDE w:val="0"/>
              <w:autoSpaceDN w:val="0"/>
              <w:adjustRightInd w:val="0"/>
              <w:jc w:val="both"/>
              <w:rPr>
                <w:rFonts w:ascii="Times New Roman" w:eastAsia="Calibri" w:hAnsi="Times New Roman" w:cs="Times New Roman"/>
              </w:rPr>
            </w:pPr>
          </w:p>
          <w:p w:rsidR="005D5723" w:rsidRPr="00F72A38" w:rsidRDefault="005D5723" w:rsidP="00C213BC">
            <w:pPr>
              <w:autoSpaceDE w:val="0"/>
              <w:autoSpaceDN w:val="0"/>
              <w:adjustRightInd w:val="0"/>
              <w:jc w:val="both"/>
              <w:rPr>
                <w:rFonts w:ascii="Times New Roman" w:eastAsia="Calibri" w:hAnsi="Times New Roman" w:cs="Times New Roman"/>
              </w:rPr>
            </w:pPr>
          </w:p>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Грамоты</w:t>
            </w:r>
          </w:p>
        </w:tc>
        <w:tc>
          <w:tcPr>
            <w:tcW w:w="7513" w:type="dxa"/>
            <w:gridSpan w:val="5"/>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Направление достижения</w:t>
            </w:r>
          </w:p>
        </w:tc>
      </w:tr>
      <w:tr w:rsidR="005D5723" w:rsidRPr="00F72A38" w:rsidTr="00C213BC">
        <w:trPr>
          <w:trHeight w:val="1410"/>
        </w:trPr>
        <w:tc>
          <w:tcPr>
            <w:tcW w:w="2235" w:type="dxa"/>
            <w:vMerge/>
          </w:tcPr>
          <w:p w:rsidR="005D5723" w:rsidRPr="00F72A38" w:rsidRDefault="005D5723" w:rsidP="00C213BC">
            <w:pPr>
              <w:autoSpaceDE w:val="0"/>
              <w:autoSpaceDN w:val="0"/>
              <w:adjustRightInd w:val="0"/>
              <w:jc w:val="both"/>
              <w:rPr>
                <w:rFonts w:ascii="Times New Roman" w:eastAsia="Calibri" w:hAnsi="Times New Roman" w:cs="Times New Roman"/>
              </w:rPr>
            </w:pPr>
          </w:p>
        </w:tc>
        <w:tc>
          <w:tcPr>
            <w:tcW w:w="1276" w:type="dxa"/>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За учебные достижения, примерное поведение</w:t>
            </w:r>
          </w:p>
        </w:tc>
        <w:tc>
          <w:tcPr>
            <w:tcW w:w="1134" w:type="dxa"/>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За спортивные</w:t>
            </w:r>
          </w:p>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достижения</w:t>
            </w:r>
          </w:p>
        </w:tc>
        <w:tc>
          <w:tcPr>
            <w:tcW w:w="1559" w:type="dxa"/>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 xml:space="preserve">За </w:t>
            </w:r>
          </w:p>
          <w:p w:rsidR="005D5723" w:rsidRPr="00F72A38" w:rsidRDefault="00DC1142"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Примерное поведение и активное участие в общественных делах</w:t>
            </w:r>
          </w:p>
        </w:tc>
        <w:tc>
          <w:tcPr>
            <w:tcW w:w="1276" w:type="dxa"/>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 xml:space="preserve">За </w:t>
            </w:r>
          </w:p>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 xml:space="preserve">творческое </w:t>
            </w:r>
          </w:p>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достижение</w:t>
            </w:r>
          </w:p>
        </w:tc>
        <w:tc>
          <w:tcPr>
            <w:tcW w:w="2268" w:type="dxa"/>
          </w:tcPr>
          <w:p w:rsidR="005D5723" w:rsidRPr="00F72A38" w:rsidRDefault="005D5723" w:rsidP="00C213BC">
            <w:pPr>
              <w:spacing w:after="200"/>
              <w:jc w:val="both"/>
              <w:rPr>
                <w:rFonts w:ascii="Times New Roman" w:eastAsia="Calibri" w:hAnsi="Times New Roman" w:cs="Times New Roman"/>
              </w:rPr>
            </w:pPr>
            <w:r>
              <w:rPr>
                <w:rFonts w:ascii="Times New Roman" w:eastAsia="Calibri" w:hAnsi="Times New Roman" w:cs="Times New Roman"/>
              </w:rPr>
              <w:t>Итого</w:t>
            </w:r>
          </w:p>
        </w:tc>
      </w:tr>
      <w:tr w:rsidR="005D5723" w:rsidRPr="00F72A38" w:rsidTr="00C213BC">
        <w:tc>
          <w:tcPr>
            <w:tcW w:w="2235" w:type="dxa"/>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Хурала представителей Овюрского кожууна</w:t>
            </w:r>
          </w:p>
        </w:tc>
        <w:tc>
          <w:tcPr>
            <w:tcW w:w="1276"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14</w:t>
            </w:r>
          </w:p>
        </w:tc>
        <w:tc>
          <w:tcPr>
            <w:tcW w:w="1134"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2</w:t>
            </w:r>
          </w:p>
        </w:tc>
        <w:tc>
          <w:tcPr>
            <w:tcW w:w="1559"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w:t>
            </w:r>
          </w:p>
        </w:tc>
        <w:tc>
          <w:tcPr>
            <w:tcW w:w="1276"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2</w:t>
            </w:r>
          </w:p>
        </w:tc>
        <w:tc>
          <w:tcPr>
            <w:tcW w:w="2268"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18</w:t>
            </w:r>
            <w:r w:rsidR="004A23E0">
              <w:rPr>
                <w:rFonts w:ascii="Times New Roman" w:eastAsia="Calibri" w:hAnsi="Times New Roman" w:cs="Times New Roman"/>
              </w:rPr>
              <w:t xml:space="preserve">  </w:t>
            </w:r>
          </w:p>
        </w:tc>
      </w:tr>
      <w:tr w:rsidR="005D5723" w:rsidRPr="00F72A38" w:rsidTr="00C213BC">
        <w:tc>
          <w:tcPr>
            <w:tcW w:w="2235" w:type="dxa"/>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Председателя Администрации Овюрского кожууна</w:t>
            </w:r>
          </w:p>
        </w:tc>
        <w:tc>
          <w:tcPr>
            <w:tcW w:w="1276"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19</w:t>
            </w:r>
          </w:p>
        </w:tc>
        <w:tc>
          <w:tcPr>
            <w:tcW w:w="1134"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3</w:t>
            </w:r>
          </w:p>
        </w:tc>
        <w:tc>
          <w:tcPr>
            <w:tcW w:w="1559"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w:t>
            </w:r>
          </w:p>
        </w:tc>
        <w:tc>
          <w:tcPr>
            <w:tcW w:w="1276"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w:t>
            </w:r>
          </w:p>
        </w:tc>
        <w:tc>
          <w:tcPr>
            <w:tcW w:w="2268" w:type="dxa"/>
          </w:tcPr>
          <w:p w:rsidR="005D5723" w:rsidRPr="00F72A38" w:rsidRDefault="005D5723" w:rsidP="0071653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2</w:t>
            </w:r>
            <w:r w:rsidR="0071653C">
              <w:rPr>
                <w:rFonts w:ascii="Times New Roman" w:eastAsia="Calibri" w:hAnsi="Times New Roman" w:cs="Times New Roman"/>
              </w:rPr>
              <w:t>4</w:t>
            </w:r>
          </w:p>
        </w:tc>
      </w:tr>
      <w:tr w:rsidR="005D5723" w:rsidRPr="00F72A38" w:rsidTr="00C213BC">
        <w:tc>
          <w:tcPr>
            <w:tcW w:w="2235" w:type="dxa"/>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Управление образованием Овюрского кожууна</w:t>
            </w:r>
          </w:p>
        </w:tc>
        <w:tc>
          <w:tcPr>
            <w:tcW w:w="1276" w:type="dxa"/>
          </w:tcPr>
          <w:p w:rsidR="005D5723" w:rsidRPr="00F72A38" w:rsidRDefault="005D5723"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14</w:t>
            </w:r>
          </w:p>
        </w:tc>
        <w:tc>
          <w:tcPr>
            <w:tcW w:w="1134" w:type="dxa"/>
          </w:tcPr>
          <w:p w:rsidR="005D5723" w:rsidRPr="00F72A38" w:rsidRDefault="00DC1142"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2</w:t>
            </w:r>
          </w:p>
        </w:tc>
        <w:tc>
          <w:tcPr>
            <w:tcW w:w="1559" w:type="dxa"/>
          </w:tcPr>
          <w:p w:rsidR="005D5723" w:rsidRPr="00F72A38" w:rsidRDefault="005D5723" w:rsidP="00C213BC">
            <w:pPr>
              <w:autoSpaceDE w:val="0"/>
              <w:autoSpaceDN w:val="0"/>
              <w:adjustRightInd w:val="0"/>
              <w:jc w:val="both"/>
              <w:rPr>
                <w:rFonts w:ascii="Times New Roman" w:eastAsia="Calibri" w:hAnsi="Times New Roman" w:cs="Times New Roman"/>
              </w:rPr>
            </w:pPr>
            <w:r w:rsidRPr="00F72A38">
              <w:rPr>
                <w:rFonts w:ascii="Times New Roman" w:eastAsia="Calibri" w:hAnsi="Times New Roman" w:cs="Times New Roman"/>
              </w:rPr>
              <w:t>1</w:t>
            </w:r>
          </w:p>
        </w:tc>
        <w:tc>
          <w:tcPr>
            <w:tcW w:w="1276" w:type="dxa"/>
          </w:tcPr>
          <w:p w:rsidR="005D5723" w:rsidRPr="00F72A38" w:rsidRDefault="00DC1142"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5</w:t>
            </w:r>
          </w:p>
        </w:tc>
        <w:tc>
          <w:tcPr>
            <w:tcW w:w="2268" w:type="dxa"/>
          </w:tcPr>
          <w:p w:rsidR="005D5723" w:rsidRPr="00F72A38" w:rsidRDefault="0071653C" w:rsidP="00C213BC">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22</w:t>
            </w:r>
          </w:p>
        </w:tc>
      </w:tr>
    </w:tbl>
    <w:p w:rsidR="005D5723" w:rsidRPr="00F72A38" w:rsidRDefault="005D5723" w:rsidP="005D5723">
      <w:pPr>
        <w:autoSpaceDE w:val="0"/>
        <w:autoSpaceDN w:val="0"/>
        <w:adjustRightInd w:val="0"/>
        <w:ind w:left="-284"/>
        <w:jc w:val="both"/>
        <w:rPr>
          <w:rFonts w:ascii="Times New Roman" w:eastAsia="Calibri" w:hAnsi="Times New Roman" w:cs="Times New Roman"/>
        </w:rPr>
      </w:pPr>
    </w:p>
    <w:p w:rsidR="005D5723" w:rsidRDefault="005D5723" w:rsidP="005D5723">
      <w:pPr>
        <w:autoSpaceDE w:val="0"/>
        <w:autoSpaceDN w:val="0"/>
        <w:adjustRightInd w:val="0"/>
        <w:ind w:left="-284"/>
        <w:jc w:val="both"/>
        <w:rPr>
          <w:rFonts w:ascii="Times New Roman" w:eastAsia="Calibri" w:hAnsi="Times New Roman" w:cs="Times New Roman"/>
        </w:rPr>
      </w:pPr>
      <w:r>
        <w:rPr>
          <w:rFonts w:ascii="Times New Roman" w:hAnsi="Times New Roman" w:cs="Times New Roman"/>
        </w:rPr>
        <w:tab/>
        <w:t xml:space="preserve"> Н</w:t>
      </w:r>
      <w:r w:rsidRPr="00F72A38">
        <w:rPr>
          <w:rFonts w:ascii="Times New Roman" w:eastAsia="Calibri" w:hAnsi="Times New Roman" w:cs="Times New Roman"/>
        </w:rPr>
        <w:t xml:space="preserve">а детскую новогоднюю елку Главы Правительства Республики Тыва </w:t>
      </w:r>
      <w:proofErr w:type="gramStart"/>
      <w:r w:rsidRPr="00F72A38">
        <w:rPr>
          <w:rFonts w:ascii="Times New Roman" w:eastAsia="Calibri" w:hAnsi="Times New Roman" w:cs="Times New Roman"/>
        </w:rPr>
        <w:t>отобраны  1</w:t>
      </w:r>
      <w:r>
        <w:rPr>
          <w:rFonts w:ascii="Times New Roman" w:eastAsia="Calibri" w:hAnsi="Times New Roman" w:cs="Times New Roman"/>
        </w:rPr>
        <w:t>4</w:t>
      </w:r>
      <w:proofErr w:type="gramEnd"/>
      <w:r>
        <w:rPr>
          <w:rFonts w:ascii="Times New Roman" w:eastAsia="Calibri" w:hAnsi="Times New Roman" w:cs="Times New Roman"/>
        </w:rPr>
        <w:t xml:space="preserve"> учащихся    от школ кожууна, которые получили подарки от Главы РТ.</w:t>
      </w:r>
    </w:p>
    <w:p w:rsidR="005D5723" w:rsidRPr="000B5786" w:rsidRDefault="005D5723" w:rsidP="00DC1142">
      <w:pPr>
        <w:autoSpaceDE w:val="0"/>
        <w:autoSpaceDN w:val="0"/>
        <w:adjustRightInd w:val="0"/>
        <w:ind w:left="-284"/>
        <w:jc w:val="both"/>
        <w:rPr>
          <w:rFonts w:ascii="Times New Roman" w:hAnsi="Times New Roman" w:cs="Times New Roman"/>
          <w:sz w:val="24"/>
          <w:szCs w:val="24"/>
        </w:rPr>
      </w:pPr>
      <w:r w:rsidRPr="00F72A38">
        <w:rPr>
          <w:rFonts w:ascii="Times New Roman" w:eastAsia="Calibri" w:hAnsi="Times New Roman" w:cs="Times New Roman"/>
          <w:color w:val="FF0000"/>
        </w:rPr>
        <w:t xml:space="preserve">    </w:t>
      </w:r>
      <w:r>
        <w:rPr>
          <w:rFonts w:ascii="Times New Roman" w:eastAsia="Calibri" w:hAnsi="Times New Roman" w:cs="Times New Roman"/>
        </w:rPr>
        <w:tab/>
        <w:t xml:space="preserve">  На основании Постановления администрации муниципального района «Овюрский кожуун» Республики Тыва «О присуждении премий Председателя администрации Овюрского кожууна в области образования» </w:t>
      </w:r>
      <w:r w:rsidRPr="00F22836">
        <w:rPr>
          <w:rFonts w:ascii="Times New Roman" w:eastAsia="Calibri" w:hAnsi="Times New Roman" w:cs="Times New Roman"/>
          <w:color w:val="FF0000"/>
        </w:rPr>
        <w:t>№</w:t>
      </w:r>
      <w:r w:rsidR="00DC1142" w:rsidRPr="00F22836">
        <w:rPr>
          <w:rFonts w:ascii="Times New Roman" w:eastAsia="Calibri" w:hAnsi="Times New Roman" w:cs="Times New Roman"/>
          <w:color w:val="FF0000"/>
        </w:rPr>
        <w:t>____</w:t>
      </w:r>
      <w:r w:rsidRPr="00F22836">
        <w:rPr>
          <w:rFonts w:ascii="Times New Roman" w:eastAsia="Calibri" w:hAnsi="Times New Roman" w:cs="Times New Roman"/>
          <w:color w:val="FF0000"/>
        </w:rPr>
        <w:t xml:space="preserve"> от </w:t>
      </w:r>
      <w:r w:rsidR="00DC1142" w:rsidRPr="00F22836">
        <w:rPr>
          <w:rFonts w:ascii="Times New Roman" w:eastAsia="Calibri" w:hAnsi="Times New Roman" w:cs="Times New Roman"/>
          <w:color w:val="FF0000"/>
        </w:rPr>
        <w:t>«__»</w:t>
      </w:r>
      <w:r w:rsidRPr="00F22836">
        <w:rPr>
          <w:rFonts w:ascii="Times New Roman" w:eastAsia="Calibri" w:hAnsi="Times New Roman" w:cs="Times New Roman"/>
          <w:color w:val="FF0000"/>
        </w:rPr>
        <w:t xml:space="preserve"> мая 202</w:t>
      </w:r>
      <w:r w:rsidR="00DC1142" w:rsidRPr="00F22836">
        <w:rPr>
          <w:rFonts w:ascii="Times New Roman" w:eastAsia="Calibri" w:hAnsi="Times New Roman" w:cs="Times New Roman"/>
          <w:color w:val="FF0000"/>
        </w:rPr>
        <w:t>2</w:t>
      </w:r>
      <w:r w:rsidRPr="00F22836">
        <w:rPr>
          <w:rFonts w:ascii="Times New Roman" w:eastAsia="Calibri" w:hAnsi="Times New Roman" w:cs="Times New Roman"/>
          <w:color w:val="FF0000"/>
        </w:rPr>
        <w:t xml:space="preserve"> года </w:t>
      </w:r>
      <w:r>
        <w:rPr>
          <w:rFonts w:ascii="Times New Roman" w:eastAsia="Calibri" w:hAnsi="Times New Roman" w:cs="Times New Roman"/>
        </w:rPr>
        <w:t>трем учащимся присуждены премии в размере 2000 рублей: в номинации «</w:t>
      </w:r>
      <w:r w:rsidR="00DC1142">
        <w:rPr>
          <w:rFonts w:ascii="Times New Roman" w:eastAsia="Calibri" w:hAnsi="Times New Roman" w:cs="Times New Roman"/>
        </w:rPr>
        <w:t>Социально-значимая и учебная деятельность</w:t>
      </w:r>
      <w:r>
        <w:rPr>
          <w:rFonts w:ascii="Times New Roman" w:eastAsia="Calibri" w:hAnsi="Times New Roman" w:cs="Times New Roman"/>
        </w:rPr>
        <w:t xml:space="preserve">» - ученице </w:t>
      </w:r>
      <w:r w:rsidR="00DC1142">
        <w:rPr>
          <w:rFonts w:ascii="Times New Roman" w:eastAsia="Calibri" w:hAnsi="Times New Roman" w:cs="Times New Roman"/>
        </w:rPr>
        <w:t>9</w:t>
      </w:r>
      <w:r>
        <w:rPr>
          <w:rFonts w:ascii="Times New Roman" w:eastAsia="Calibri" w:hAnsi="Times New Roman" w:cs="Times New Roman"/>
        </w:rPr>
        <w:t xml:space="preserve"> класса </w:t>
      </w:r>
      <w:r w:rsidR="00DC1142">
        <w:rPr>
          <w:rFonts w:ascii="Times New Roman" w:eastAsia="Calibri" w:hAnsi="Times New Roman" w:cs="Times New Roman"/>
        </w:rPr>
        <w:t>Чаа-Суурской</w:t>
      </w:r>
      <w:r>
        <w:rPr>
          <w:rFonts w:ascii="Times New Roman" w:eastAsia="Calibri" w:hAnsi="Times New Roman" w:cs="Times New Roman"/>
        </w:rPr>
        <w:t xml:space="preserve"> школы </w:t>
      </w:r>
      <w:r w:rsidR="00DC1142">
        <w:rPr>
          <w:rFonts w:ascii="Times New Roman" w:eastAsia="Calibri" w:hAnsi="Times New Roman" w:cs="Times New Roman"/>
        </w:rPr>
        <w:t>Дамбажык Дая Артыковне</w:t>
      </w:r>
      <w:r>
        <w:rPr>
          <w:rFonts w:ascii="Times New Roman" w:eastAsia="Calibri" w:hAnsi="Times New Roman" w:cs="Times New Roman"/>
        </w:rPr>
        <w:t xml:space="preserve">, в номинации «Спортивная деятельность» - ученику </w:t>
      </w:r>
      <w:r w:rsidR="00DC1142">
        <w:rPr>
          <w:rFonts w:ascii="Times New Roman" w:eastAsia="Calibri" w:hAnsi="Times New Roman" w:cs="Times New Roman"/>
        </w:rPr>
        <w:t>9</w:t>
      </w:r>
      <w:r>
        <w:rPr>
          <w:rFonts w:ascii="Times New Roman" w:eastAsia="Calibri" w:hAnsi="Times New Roman" w:cs="Times New Roman"/>
        </w:rPr>
        <w:t xml:space="preserve"> класса </w:t>
      </w:r>
      <w:r w:rsidR="00DC1142">
        <w:rPr>
          <w:rFonts w:ascii="Times New Roman" w:eastAsia="Calibri" w:hAnsi="Times New Roman" w:cs="Times New Roman"/>
        </w:rPr>
        <w:t>Хандагайтинской</w:t>
      </w:r>
      <w:r>
        <w:rPr>
          <w:rFonts w:ascii="Times New Roman" w:eastAsia="Calibri" w:hAnsi="Times New Roman" w:cs="Times New Roman"/>
        </w:rPr>
        <w:t xml:space="preserve"> школы </w:t>
      </w:r>
      <w:r w:rsidR="00DC1142">
        <w:rPr>
          <w:rFonts w:ascii="Times New Roman" w:eastAsia="Calibri" w:hAnsi="Times New Roman" w:cs="Times New Roman"/>
        </w:rPr>
        <w:t>Ооржак Булату Чаяновичу</w:t>
      </w:r>
      <w:r>
        <w:rPr>
          <w:rFonts w:ascii="Times New Roman" w:eastAsia="Calibri" w:hAnsi="Times New Roman" w:cs="Times New Roman"/>
        </w:rPr>
        <w:t>, в номинации «</w:t>
      </w:r>
      <w:r w:rsidR="00DC1142">
        <w:rPr>
          <w:rFonts w:ascii="Times New Roman" w:eastAsia="Calibri" w:hAnsi="Times New Roman" w:cs="Times New Roman"/>
        </w:rPr>
        <w:t>Социально-значимая и учебная деятельность</w:t>
      </w:r>
      <w:r>
        <w:rPr>
          <w:rFonts w:ascii="Times New Roman" w:eastAsia="Calibri" w:hAnsi="Times New Roman" w:cs="Times New Roman"/>
        </w:rPr>
        <w:t>» - учени</w:t>
      </w:r>
      <w:r w:rsidR="00DC1142">
        <w:rPr>
          <w:rFonts w:ascii="Times New Roman" w:eastAsia="Calibri" w:hAnsi="Times New Roman" w:cs="Times New Roman"/>
        </w:rPr>
        <w:t>ку</w:t>
      </w:r>
      <w:r>
        <w:rPr>
          <w:rFonts w:ascii="Times New Roman" w:eastAsia="Calibri" w:hAnsi="Times New Roman" w:cs="Times New Roman"/>
        </w:rPr>
        <w:t xml:space="preserve">11 класса </w:t>
      </w:r>
      <w:r w:rsidR="00DC1142">
        <w:rPr>
          <w:rFonts w:ascii="Times New Roman" w:eastAsia="Calibri" w:hAnsi="Times New Roman" w:cs="Times New Roman"/>
        </w:rPr>
        <w:t xml:space="preserve">Солчурской </w:t>
      </w:r>
      <w:r>
        <w:rPr>
          <w:rFonts w:ascii="Times New Roman" w:eastAsia="Calibri" w:hAnsi="Times New Roman" w:cs="Times New Roman"/>
        </w:rPr>
        <w:t xml:space="preserve"> школы </w:t>
      </w:r>
      <w:r w:rsidR="00DC1142">
        <w:rPr>
          <w:rFonts w:ascii="Times New Roman" w:eastAsia="Calibri" w:hAnsi="Times New Roman" w:cs="Times New Roman"/>
        </w:rPr>
        <w:t>Аралдии Аганаку Ангыровичу</w:t>
      </w:r>
      <w:r>
        <w:rPr>
          <w:rFonts w:ascii="Times New Roman" w:eastAsia="Calibri" w:hAnsi="Times New Roman" w:cs="Times New Roman"/>
        </w:rPr>
        <w:t xml:space="preserve">.       </w:t>
      </w:r>
    </w:p>
    <w:p w:rsidR="005D5723" w:rsidRPr="000B5786" w:rsidRDefault="005D5723" w:rsidP="004A23E0">
      <w:pPr>
        <w:ind w:left="-284" w:firstLine="284"/>
        <w:contextualSpacing/>
        <w:jc w:val="both"/>
        <w:rPr>
          <w:rFonts w:ascii="Times New Roman" w:hAnsi="Times New Roman" w:cs="Times New Roman"/>
          <w:sz w:val="24"/>
          <w:szCs w:val="24"/>
        </w:rPr>
      </w:pPr>
      <w:r w:rsidRPr="000B5786">
        <w:rPr>
          <w:rFonts w:ascii="Times New Roman" w:hAnsi="Times New Roman" w:cs="Times New Roman"/>
          <w:sz w:val="24"/>
          <w:szCs w:val="24"/>
        </w:rPr>
        <w:t>Одним из показателей результативн</w:t>
      </w:r>
      <w:r>
        <w:rPr>
          <w:rFonts w:ascii="Times New Roman" w:hAnsi="Times New Roman" w:cs="Times New Roman"/>
          <w:sz w:val="24"/>
          <w:szCs w:val="24"/>
        </w:rPr>
        <w:t xml:space="preserve">ости всей воспитательной работы, а также работы с одаренными и талантливыми детьми, </w:t>
      </w:r>
      <w:r w:rsidRPr="000B5786">
        <w:rPr>
          <w:rFonts w:ascii="Times New Roman" w:hAnsi="Times New Roman" w:cs="Times New Roman"/>
          <w:sz w:val="24"/>
          <w:szCs w:val="24"/>
        </w:rPr>
        <w:t xml:space="preserve">является </w:t>
      </w:r>
      <w:r>
        <w:rPr>
          <w:rFonts w:ascii="Times New Roman" w:hAnsi="Times New Roman" w:cs="Times New Roman"/>
          <w:sz w:val="24"/>
          <w:szCs w:val="24"/>
        </w:rPr>
        <w:t xml:space="preserve">проведение различных конкурсов, соревнований, конференций и др, </w:t>
      </w:r>
      <w:r w:rsidRPr="000B5786">
        <w:rPr>
          <w:rFonts w:ascii="Times New Roman" w:hAnsi="Times New Roman" w:cs="Times New Roman"/>
          <w:sz w:val="24"/>
          <w:szCs w:val="24"/>
        </w:rPr>
        <w:t>участие в конкурсном движении, так как это способствует творческому, интеллектуальному росту учащихся и педагогов, стимулирует их к дальнейшей деятельности. Учащиеся практически всех школ принимают участие в различных районных конкурсах, становясь призерами и победителями.</w:t>
      </w:r>
    </w:p>
    <w:p w:rsidR="005D5723" w:rsidRPr="0038135A" w:rsidRDefault="005D5723" w:rsidP="005D5723">
      <w:pPr>
        <w:ind w:left="360"/>
        <w:contextualSpacing/>
        <w:jc w:val="both"/>
        <w:rPr>
          <w:rFonts w:ascii="Times New Roman" w:hAnsi="Times New Roman" w:cs="Times New Roman"/>
          <w:sz w:val="24"/>
          <w:szCs w:val="24"/>
          <w:highlight w:val="lightGray"/>
        </w:rPr>
      </w:pPr>
      <w:r w:rsidRPr="000B5786">
        <w:rPr>
          <w:rFonts w:ascii="Times New Roman" w:hAnsi="Times New Roman" w:cs="Times New Roman"/>
          <w:sz w:val="24"/>
          <w:szCs w:val="24"/>
        </w:rPr>
        <w:tab/>
      </w:r>
    </w:p>
    <w:p w:rsidR="004A23E0" w:rsidRDefault="005D5723" w:rsidP="005D5723">
      <w:pPr>
        <w:ind w:firstLine="360"/>
        <w:contextualSpacing/>
        <w:jc w:val="center"/>
        <w:rPr>
          <w:rFonts w:ascii="Times New Roman" w:hAnsi="Times New Roman" w:cs="Times New Roman"/>
          <w:sz w:val="24"/>
          <w:szCs w:val="24"/>
        </w:rPr>
      </w:pPr>
      <w:r w:rsidRPr="00A15202">
        <w:rPr>
          <w:rFonts w:ascii="Times New Roman" w:hAnsi="Times New Roman" w:cs="Times New Roman"/>
          <w:sz w:val="24"/>
          <w:szCs w:val="24"/>
        </w:rPr>
        <w:t xml:space="preserve">Самые значимые достижения </w:t>
      </w:r>
      <w:r w:rsidR="004A23E0">
        <w:rPr>
          <w:rFonts w:ascii="Times New Roman" w:hAnsi="Times New Roman" w:cs="Times New Roman"/>
          <w:sz w:val="24"/>
          <w:szCs w:val="24"/>
        </w:rPr>
        <w:t xml:space="preserve">обучающихся и образовательных учреждений </w:t>
      </w:r>
    </w:p>
    <w:p w:rsidR="005D5723" w:rsidRDefault="005D5723" w:rsidP="005D5723">
      <w:pPr>
        <w:ind w:firstLine="360"/>
        <w:contextualSpacing/>
        <w:jc w:val="center"/>
        <w:rPr>
          <w:rFonts w:ascii="Times New Roman" w:hAnsi="Times New Roman" w:cs="Times New Roman"/>
          <w:sz w:val="24"/>
          <w:szCs w:val="24"/>
        </w:rPr>
      </w:pPr>
      <w:r w:rsidRPr="00A15202">
        <w:rPr>
          <w:rFonts w:ascii="Times New Roman" w:hAnsi="Times New Roman" w:cs="Times New Roman"/>
          <w:sz w:val="24"/>
          <w:szCs w:val="24"/>
        </w:rPr>
        <w:t>за 202</w:t>
      </w:r>
      <w:r w:rsidR="004A23E0">
        <w:rPr>
          <w:rFonts w:ascii="Times New Roman" w:hAnsi="Times New Roman" w:cs="Times New Roman"/>
          <w:sz w:val="24"/>
          <w:szCs w:val="24"/>
        </w:rPr>
        <w:t>1</w:t>
      </w:r>
      <w:r>
        <w:rPr>
          <w:rFonts w:ascii="Times New Roman" w:hAnsi="Times New Roman" w:cs="Times New Roman"/>
          <w:sz w:val="24"/>
          <w:szCs w:val="24"/>
        </w:rPr>
        <w:t>-202</w:t>
      </w:r>
      <w:r w:rsidR="004A23E0">
        <w:rPr>
          <w:rFonts w:ascii="Times New Roman" w:hAnsi="Times New Roman" w:cs="Times New Roman"/>
          <w:sz w:val="24"/>
          <w:szCs w:val="24"/>
        </w:rPr>
        <w:t>2</w:t>
      </w:r>
      <w:r>
        <w:rPr>
          <w:rFonts w:ascii="Times New Roman" w:hAnsi="Times New Roman" w:cs="Times New Roman"/>
          <w:sz w:val="24"/>
          <w:szCs w:val="24"/>
        </w:rPr>
        <w:t xml:space="preserve"> учебный</w:t>
      </w:r>
      <w:r w:rsidRPr="00A15202">
        <w:rPr>
          <w:rFonts w:ascii="Times New Roman" w:hAnsi="Times New Roman" w:cs="Times New Roman"/>
          <w:sz w:val="24"/>
          <w:szCs w:val="24"/>
        </w:rPr>
        <w:t xml:space="preserve"> год:</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lastRenderedPageBreak/>
        <w:t>Классный руководитель Хандагайтинской школы Монгуш Аялга Тюлюшовна стала финалистом регионального конкурса «Воспитать человека», удостоилась номинации «За творческий подход и креативнось».</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Лауреаты 1 степени в республиканском фестивале детско-юношеского творчества – коллектив учащихся Хандагайтинской школы.</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1 м – ученица Солчурской школы Сат Виктория в региональном этапе Всероссийского проекта «Без срока давности».</w:t>
      </w:r>
    </w:p>
    <w:p w:rsidR="00D91DB4" w:rsidRPr="00D91DB4" w:rsidRDefault="00D91DB4" w:rsidP="00D91DB4">
      <w:pPr>
        <w:pStyle w:val="a8"/>
        <w:numPr>
          <w:ilvl w:val="0"/>
          <w:numId w:val="37"/>
        </w:numPr>
        <w:rPr>
          <w:rFonts w:ascii="Times New Roman" w:hAnsi="Times New Roman" w:cs="Times New Roman"/>
          <w:sz w:val="24"/>
          <w:szCs w:val="24"/>
        </w:rPr>
      </w:pPr>
      <w:r w:rsidRPr="00D91DB4">
        <w:rPr>
          <w:rFonts w:ascii="Times New Roman" w:hAnsi="Times New Roman" w:cs="Times New Roman"/>
          <w:sz w:val="24"/>
          <w:szCs w:val="24"/>
        </w:rPr>
        <w:t xml:space="preserve">3 м – ученица Хандагайтинской школы Донгак </w:t>
      </w:r>
      <w:proofErr w:type="gramStart"/>
      <w:r w:rsidRPr="00D91DB4">
        <w:rPr>
          <w:rFonts w:ascii="Times New Roman" w:hAnsi="Times New Roman" w:cs="Times New Roman"/>
          <w:sz w:val="24"/>
          <w:szCs w:val="24"/>
        </w:rPr>
        <w:t>Айгулья  в</w:t>
      </w:r>
      <w:proofErr w:type="gramEnd"/>
      <w:r w:rsidRPr="00D91DB4">
        <w:rPr>
          <w:rFonts w:ascii="Times New Roman" w:hAnsi="Times New Roman" w:cs="Times New Roman"/>
          <w:sz w:val="24"/>
          <w:szCs w:val="24"/>
        </w:rPr>
        <w:t xml:space="preserve"> региональном этапе Всероссийского проекта «Без срока давности».</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1 м – региональный этап Всероссийского экологического фестиваля «Зеленая Планета» Монгуш Ай-Чырыы (Хандагайтинская школа),</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2 м – региональный этап конкурса «Город мастеров» Донгак Дамба-Доржу, 8 кл Саглынская школа,</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3 м – республиканский конкурс «Праздничный калейдоскоп», Куулар Айда Сай, 5 кл, Дус-Дагская школа,</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2 м – республиканская экологическая акция «От чистого двора к чистой планете», Дус-Дагская школа,</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1 м – конкурс «Безопасное колесо», команда начальных классов Дус-Дагской школы;</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2 м – региональный этап Всероссийского конкурса исследовательских проектов «Без срока давности», Тюлюш Долума, 6 кл, Дус-Дагская школа;</w:t>
      </w:r>
    </w:p>
    <w:p w:rsidR="00D91DB4" w:rsidRDefault="00D91DB4"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1 м – республиканская олимпиада по школьному краеведению, Тувекей Далай, 10 кл, Дус-Дагская школа,</w:t>
      </w:r>
    </w:p>
    <w:p w:rsidR="00595F9E" w:rsidRPr="00595F9E" w:rsidRDefault="00595F9E" w:rsidP="00595F9E">
      <w:pPr>
        <w:pStyle w:val="a8"/>
        <w:numPr>
          <w:ilvl w:val="0"/>
          <w:numId w:val="37"/>
        </w:numPr>
        <w:rPr>
          <w:rFonts w:ascii="Times New Roman" w:hAnsi="Times New Roman" w:cs="Times New Roman"/>
          <w:sz w:val="24"/>
          <w:szCs w:val="24"/>
        </w:rPr>
      </w:pPr>
      <w:r w:rsidRPr="00595F9E">
        <w:rPr>
          <w:rFonts w:ascii="Times New Roman" w:hAnsi="Times New Roman" w:cs="Times New Roman"/>
          <w:sz w:val="24"/>
          <w:szCs w:val="24"/>
        </w:rPr>
        <w:t>1 м – республиканский конкурс научно-исследовательских работ «История войны», Тувекей Далай, 10 кл, Дус-Дагская школа,</w:t>
      </w:r>
    </w:p>
    <w:p w:rsidR="00D91DB4" w:rsidRDefault="00595F9E" w:rsidP="00D91DB4">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1 м – региональный проект НПК «Тыва экошкола», Ажы-оол Диана, 9 кл, Дус-Дагская школа,</w:t>
      </w:r>
    </w:p>
    <w:p w:rsidR="00595F9E" w:rsidRDefault="00595F9E" w:rsidP="00595F9E">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1 м - </w:t>
      </w:r>
      <w:r w:rsidRPr="00595F9E">
        <w:rPr>
          <w:rFonts w:ascii="Times New Roman" w:hAnsi="Times New Roman" w:cs="Times New Roman"/>
          <w:sz w:val="24"/>
          <w:szCs w:val="24"/>
        </w:rPr>
        <w:t xml:space="preserve">региональный проект НПК «Тыва экошкола», </w:t>
      </w:r>
      <w:r>
        <w:rPr>
          <w:rFonts w:ascii="Times New Roman" w:hAnsi="Times New Roman" w:cs="Times New Roman"/>
          <w:sz w:val="24"/>
          <w:szCs w:val="24"/>
        </w:rPr>
        <w:t>Кертик-оол Алиса</w:t>
      </w:r>
      <w:r w:rsidRPr="00595F9E">
        <w:rPr>
          <w:rFonts w:ascii="Times New Roman" w:hAnsi="Times New Roman" w:cs="Times New Roman"/>
          <w:sz w:val="24"/>
          <w:szCs w:val="24"/>
        </w:rPr>
        <w:t xml:space="preserve">, </w:t>
      </w:r>
      <w:r>
        <w:rPr>
          <w:rFonts w:ascii="Times New Roman" w:hAnsi="Times New Roman" w:cs="Times New Roman"/>
          <w:sz w:val="24"/>
          <w:szCs w:val="24"/>
        </w:rPr>
        <w:t>4</w:t>
      </w:r>
      <w:r w:rsidRPr="00595F9E">
        <w:rPr>
          <w:rFonts w:ascii="Times New Roman" w:hAnsi="Times New Roman" w:cs="Times New Roman"/>
          <w:sz w:val="24"/>
          <w:szCs w:val="24"/>
        </w:rPr>
        <w:t xml:space="preserve"> кл, Дус-Дагская школа,</w:t>
      </w:r>
    </w:p>
    <w:p w:rsidR="00595F9E" w:rsidRDefault="00595F9E" w:rsidP="00595F9E">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1 м – Всероссийский турнир по сумо среди юношей до 19 лет памяти героя Советского союза П.И.Романова, Тюлюш Айдыс, 9 кл, Дус-Дагская школа,</w:t>
      </w:r>
    </w:p>
    <w:p w:rsidR="00595F9E" w:rsidRDefault="00595F9E" w:rsidP="00595F9E">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1 м – по игре «Даалы» в региональном проекте «Настольные игры тувинцев», Монгуш Шаанак, Кыргыс Шоваа, Чаа-Суурская школа,</w:t>
      </w:r>
    </w:p>
    <w:p w:rsidR="00595F9E" w:rsidRDefault="00595F9E" w:rsidP="00595F9E">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1 м – республиканская акция «От чистого двора к чистой планете», коллектив Чаа-Суурской школы,</w:t>
      </w:r>
    </w:p>
    <w:p w:rsidR="00595F9E" w:rsidRDefault="00595F9E" w:rsidP="00595F9E">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2 м – республиканская акция «Лучший видеоролик «Знакомьтесь, наш музей», Тюлюш Анила, Чаа-Суурская школа,</w:t>
      </w:r>
    </w:p>
    <w:p w:rsidR="00D91DB4" w:rsidRDefault="00595F9E" w:rsidP="00C213BC">
      <w:pPr>
        <w:pStyle w:val="a8"/>
        <w:numPr>
          <w:ilvl w:val="0"/>
          <w:numId w:val="37"/>
        </w:numPr>
        <w:ind w:firstLine="360"/>
        <w:jc w:val="both"/>
        <w:rPr>
          <w:rFonts w:ascii="Times New Roman" w:hAnsi="Times New Roman" w:cs="Times New Roman"/>
          <w:sz w:val="24"/>
          <w:szCs w:val="24"/>
        </w:rPr>
      </w:pPr>
      <w:r w:rsidRPr="00C213BC">
        <w:rPr>
          <w:rFonts w:ascii="Times New Roman" w:hAnsi="Times New Roman" w:cs="Times New Roman"/>
          <w:sz w:val="24"/>
          <w:szCs w:val="24"/>
        </w:rPr>
        <w:t>3 м – республиканская акция «Достопримечательности родного края», Доспан Ангыр, Чаа-Суурская школа.</w:t>
      </w:r>
    </w:p>
    <w:p w:rsidR="00C213BC" w:rsidRDefault="00C213BC" w:rsidP="00C213BC">
      <w:pPr>
        <w:pStyle w:val="a8"/>
        <w:numPr>
          <w:ilvl w:val="0"/>
          <w:numId w:val="37"/>
        </w:numPr>
        <w:ind w:firstLine="360"/>
        <w:jc w:val="both"/>
        <w:rPr>
          <w:rFonts w:ascii="Times New Roman" w:hAnsi="Times New Roman" w:cs="Times New Roman"/>
          <w:sz w:val="24"/>
          <w:szCs w:val="24"/>
        </w:rPr>
      </w:pPr>
      <w:r>
        <w:rPr>
          <w:rFonts w:ascii="Times New Roman" w:hAnsi="Times New Roman" w:cs="Times New Roman"/>
          <w:sz w:val="24"/>
          <w:szCs w:val="24"/>
        </w:rPr>
        <w:t xml:space="preserve">2 м. – региональный этап Всероссийского конкурса «Сделаем вместе», номинация «Люди Артека», Монгуш </w:t>
      </w:r>
      <w:proofErr w:type="gramStart"/>
      <w:r>
        <w:rPr>
          <w:rFonts w:ascii="Times New Roman" w:hAnsi="Times New Roman" w:cs="Times New Roman"/>
          <w:sz w:val="24"/>
          <w:szCs w:val="24"/>
        </w:rPr>
        <w:t>Амелия ,</w:t>
      </w:r>
      <w:proofErr w:type="gramEnd"/>
      <w:r>
        <w:rPr>
          <w:rFonts w:ascii="Times New Roman" w:hAnsi="Times New Roman" w:cs="Times New Roman"/>
          <w:sz w:val="24"/>
          <w:szCs w:val="24"/>
        </w:rPr>
        <w:t xml:space="preserve"> 8 кл, Хандагайтинская школа,</w:t>
      </w:r>
    </w:p>
    <w:p w:rsidR="00C213BC" w:rsidRDefault="00C213BC" w:rsidP="00C213BC">
      <w:pPr>
        <w:pStyle w:val="a8"/>
        <w:numPr>
          <w:ilvl w:val="0"/>
          <w:numId w:val="37"/>
        </w:numPr>
        <w:ind w:firstLine="360"/>
        <w:jc w:val="both"/>
        <w:rPr>
          <w:rFonts w:ascii="Times New Roman" w:hAnsi="Times New Roman" w:cs="Times New Roman"/>
          <w:sz w:val="24"/>
          <w:szCs w:val="24"/>
        </w:rPr>
      </w:pPr>
      <w:r>
        <w:rPr>
          <w:rFonts w:ascii="Times New Roman" w:hAnsi="Times New Roman" w:cs="Times New Roman"/>
          <w:sz w:val="24"/>
          <w:szCs w:val="24"/>
        </w:rPr>
        <w:t xml:space="preserve">1 м - региональный этап Всероссийского конкурса «Сделаем вместе», номинация «Люди Артека», Сат </w:t>
      </w:r>
      <w:proofErr w:type="gramStart"/>
      <w:r>
        <w:rPr>
          <w:rFonts w:ascii="Times New Roman" w:hAnsi="Times New Roman" w:cs="Times New Roman"/>
          <w:sz w:val="24"/>
          <w:szCs w:val="24"/>
        </w:rPr>
        <w:t>Виктория ,</w:t>
      </w:r>
      <w:proofErr w:type="gramEnd"/>
      <w:r>
        <w:rPr>
          <w:rFonts w:ascii="Times New Roman" w:hAnsi="Times New Roman" w:cs="Times New Roman"/>
          <w:sz w:val="24"/>
          <w:szCs w:val="24"/>
        </w:rPr>
        <w:t xml:space="preserve"> 8 кл, Солчурская школа,</w:t>
      </w:r>
    </w:p>
    <w:p w:rsidR="00C213BC" w:rsidRPr="00F22836" w:rsidRDefault="00C213BC" w:rsidP="00F22836">
      <w:pPr>
        <w:pStyle w:val="a8"/>
        <w:numPr>
          <w:ilvl w:val="0"/>
          <w:numId w:val="37"/>
        </w:numPr>
        <w:ind w:firstLine="273"/>
        <w:rPr>
          <w:rFonts w:ascii="Times New Roman" w:hAnsi="Times New Roman" w:cs="Times New Roman"/>
          <w:sz w:val="24"/>
          <w:szCs w:val="24"/>
        </w:rPr>
      </w:pPr>
      <w:r w:rsidRPr="00C213BC">
        <w:rPr>
          <w:rFonts w:ascii="Times New Roman" w:hAnsi="Times New Roman" w:cs="Times New Roman"/>
          <w:sz w:val="24"/>
          <w:szCs w:val="24"/>
        </w:rPr>
        <w:t>3 м -  региональный этап Всероссийского конкурса «Сделаем вместе», номинация «</w:t>
      </w:r>
      <w:r>
        <w:rPr>
          <w:rFonts w:ascii="Times New Roman" w:hAnsi="Times New Roman" w:cs="Times New Roman"/>
          <w:sz w:val="24"/>
          <w:szCs w:val="24"/>
        </w:rPr>
        <w:t>Правильное питание</w:t>
      </w:r>
      <w:r w:rsidRPr="00C213BC">
        <w:rPr>
          <w:rFonts w:ascii="Times New Roman" w:hAnsi="Times New Roman" w:cs="Times New Roman"/>
          <w:sz w:val="24"/>
          <w:szCs w:val="24"/>
        </w:rPr>
        <w:t xml:space="preserve">», </w:t>
      </w:r>
      <w:r>
        <w:rPr>
          <w:rFonts w:ascii="Times New Roman" w:hAnsi="Times New Roman" w:cs="Times New Roman"/>
          <w:sz w:val="24"/>
          <w:szCs w:val="24"/>
        </w:rPr>
        <w:t xml:space="preserve">Куулар </w:t>
      </w:r>
      <w:proofErr w:type="gramStart"/>
      <w:r>
        <w:rPr>
          <w:rFonts w:ascii="Times New Roman" w:hAnsi="Times New Roman" w:cs="Times New Roman"/>
          <w:sz w:val="24"/>
          <w:szCs w:val="24"/>
        </w:rPr>
        <w:t>Сюзана</w:t>
      </w:r>
      <w:r w:rsidRPr="00C213BC">
        <w:rPr>
          <w:rFonts w:ascii="Times New Roman" w:hAnsi="Times New Roman" w:cs="Times New Roman"/>
          <w:sz w:val="24"/>
          <w:szCs w:val="24"/>
        </w:rPr>
        <w:t xml:space="preserve"> ,</w:t>
      </w:r>
      <w:proofErr w:type="gramEnd"/>
      <w:r w:rsidRPr="00C213BC">
        <w:rPr>
          <w:rFonts w:ascii="Times New Roman" w:hAnsi="Times New Roman" w:cs="Times New Roman"/>
          <w:sz w:val="24"/>
          <w:szCs w:val="24"/>
        </w:rPr>
        <w:t xml:space="preserve"> </w:t>
      </w:r>
      <w:r>
        <w:rPr>
          <w:rFonts w:ascii="Times New Roman" w:hAnsi="Times New Roman" w:cs="Times New Roman"/>
          <w:sz w:val="24"/>
          <w:szCs w:val="24"/>
        </w:rPr>
        <w:t>9</w:t>
      </w:r>
      <w:r w:rsidRPr="00C213BC">
        <w:rPr>
          <w:rFonts w:ascii="Times New Roman" w:hAnsi="Times New Roman" w:cs="Times New Roman"/>
          <w:sz w:val="24"/>
          <w:szCs w:val="24"/>
        </w:rPr>
        <w:t xml:space="preserve"> кл, </w:t>
      </w:r>
      <w:r>
        <w:rPr>
          <w:rFonts w:ascii="Times New Roman" w:hAnsi="Times New Roman" w:cs="Times New Roman"/>
          <w:sz w:val="24"/>
          <w:szCs w:val="24"/>
        </w:rPr>
        <w:t>Дус-Дагская школа</w:t>
      </w:r>
    </w:p>
    <w:p w:rsidR="005D5723" w:rsidRDefault="005D5723" w:rsidP="00F95689">
      <w:pPr>
        <w:pStyle w:val="a8"/>
        <w:ind w:left="0" w:firstLine="720"/>
        <w:jc w:val="both"/>
        <w:rPr>
          <w:rFonts w:ascii="Times New Roman" w:eastAsia="Calibri" w:hAnsi="Times New Roman" w:cs="Times New Roman"/>
        </w:rPr>
      </w:pPr>
      <w:r w:rsidRPr="00A15202">
        <w:rPr>
          <w:rFonts w:ascii="Times New Roman" w:hAnsi="Times New Roman" w:cs="Times New Roman"/>
          <w:sz w:val="24"/>
          <w:szCs w:val="24"/>
        </w:rPr>
        <w:t xml:space="preserve">Хочется отметить, что конкурсное движение в системе образования </w:t>
      </w:r>
      <w:r>
        <w:rPr>
          <w:rFonts w:ascii="Times New Roman" w:hAnsi="Times New Roman" w:cs="Times New Roman"/>
          <w:sz w:val="24"/>
          <w:szCs w:val="24"/>
        </w:rPr>
        <w:t>за</w:t>
      </w:r>
      <w:r w:rsidRPr="00A15202">
        <w:rPr>
          <w:rFonts w:ascii="Times New Roman" w:hAnsi="Times New Roman" w:cs="Times New Roman"/>
          <w:sz w:val="24"/>
          <w:szCs w:val="24"/>
        </w:rPr>
        <w:t>планировано  в календарном плане, но  учащиеся и педагоги школ участвуют также в конкурсах, проводимых другими организациями,  и поэтому следует каким-то образом систематизировать данную работу, согласовывать проводимые мероприятия</w:t>
      </w:r>
      <w:r w:rsidRPr="00A15202">
        <w:rPr>
          <w:rFonts w:ascii="Times New Roman" w:hAnsi="Times New Roman" w:cs="Times New Roman"/>
          <w:i/>
          <w:sz w:val="24"/>
          <w:szCs w:val="24"/>
        </w:rPr>
        <w:t xml:space="preserve">.   </w:t>
      </w:r>
      <w:r w:rsidRPr="00A15202">
        <w:rPr>
          <w:rFonts w:ascii="Times New Roman" w:hAnsi="Times New Roman" w:cs="Times New Roman"/>
          <w:sz w:val="24"/>
          <w:szCs w:val="24"/>
        </w:rPr>
        <w:t xml:space="preserve">Участие в конкурсах всех  уровней  должно </w:t>
      </w:r>
      <w:r w:rsidRPr="00A15202">
        <w:rPr>
          <w:rFonts w:ascii="Times New Roman" w:hAnsi="Times New Roman" w:cs="Times New Roman"/>
          <w:sz w:val="24"/>
          <w:szCs w:val="24"/>
        </w:rPr>
        <w:lastRenderedPageBreak/>
        <w:t>определяться  традициями  и успехами школы, а педагогам необходимо обращать внимание на качество подготовленных работ, соблюдение требований к конкурсным работам. Отмечается также н</w:t>
      </w:r>
      <w:r w:rsidRPr="00A15202">
        <w:rPr>
          <w:rFonts w:ascii="Times New Roman" w:hAnsi="Times New Roman" w:cs="Times New Roman"/>
          <w:sz w:val="24"/>
          <w:szCs w:val="24"/>
          <w:lang w:eastAsia="ar-SA"/>
        </w:rPr>
        <w:t>едостаточное участие самих педагогов в различных методических конкурсах.</w:t>
      </w:r>
      <w:r>
        <w:rPr>
          <w:rFonts w:ascii="Times New Roman" w:eastAsia="Calibri" w:hAnsi="Times New Roman" w:cs="Times New Roman"/>
        </w:rPr>
        <w:t xml:space="preserve">                                                                                                                                                                                                                                                                                                                                                                                                                                                                                                                                                                                                                                                                                                               </w:t>
      </w:r>
    </w:p>
    <w:p w:rsidR="005D5723" w:rsidRPr="00C90D5B" w:rsidRDefault="005D5723" w:rsidP="00F95689">
      <w:pPr>
        <w:autoSpaceDE w:val="0"/>
        <w:autoSpaceDN w:val="0"/>
        <w:adjustRightInd w:val="0"/>
        <w:ind w:left="-284"/>
        <w:jc w:val="center"/>
        <w:rPr>
          <w:rFonts w:ascii="Times New Roman" w:hAnsi="Times New Roman" w:cs="Times New Roman"/>
          <w:b/>
          <w:sz w:val="24"/>
          <w:szCs w:val="24"/>
        </w:rPr>
      </w:pPr>
      <w:r w:rsidRPr="00C90D5B">
        <w:rPr>
          <w:rFonts w:ascii="Times New Roman" w:hAnsi="Times New Roman" w:cs="Times New Roman"/>
          <w:b/>
          <w:sz w:val="24"/>
          <w:szCs w:val="24"/>
        </w:rPr>
        <w:t>Волонтерское движение</w:t>
      </w:r>
    </w:p>
    <w:p w:rsidR="005D5723" w:rsidRPr="00C90D5B" w:rsidRDefault="005D5723" w:rsidP="005D5723">
      <w:pPr>
        <w:ind w:left="-284" w:firstLine="284"/>
        <w:jc w:val="both"/>
        <w:rPr>
          <w:rFonts w:ascii="Times New Roman" w:hAnsi="Times New Roman" w:cs="Times New Roman"/>
          <w:sz w:val="24"/>
          <w:szCs w:val="24"/>
        </w:rPr>
      </w:pPr>
      <w:r w:rsidRPr="00C90D5B">
        <w:rPr>
          <w:rFonts w:ascii="Times New Roman" w:hAnsi="Times New Roman" w:cs="Times New Roman"/>
          <w:sz w:val="24"/>
          <w:szCs w:val="24"/>
        </w:rPr>
        <w:t xml:space="preserve">     В целях развития добровольчества (волонтерства), развития талантов и способностей у детей и молодежи путем поддержки инициатив и проектов и вовлечения обучающихся в деятельность общественных объединений с 1 февраля 2019 года по 31 декабря 2024 года в Овюрском кожууне функционирует муниципальный проект «Социальная активность».  В проекте «Социальная активность» числится 91 учащихся, 73 молодых учителей и работников образовательных учреждений кожууна.</w:t>
      </w:r>
    </w:p>
    <w:p w:rsidR="005D5723" w:rsidRPr="00C90D5B" w:rsidRDefault="005D5723" w:rsidP="005D5723">
      <w:pPr>
        <w:ind w:left="-284" w:firstLine="284"/>
        <w:jc w:val="both"/>
        <w:rPr>
          <w:rFonts w:ascii="Times New Roman" w:hAnsi="Times New Roman" w:cs="Times New Roman"/>
          <w:sz w:val="24"/>
          <w:szCs w:val="24"/>
        </w:rPr>
      </w:pPr>
      <w:r w:rsidRPr="00C90D5B">
        <w:rPr>
          <w:rFonts w:ascii="Times New Roman" w:hAnsi="Times New Roman" w:cs="Times New Roman"/>
          <w:sz w:val="24"/>
          <w:szCs w:val="24"/>
        </w:rPr>
        <w:t xml:space="preserve">Образовательными учреждениями по направлению волонтерства  проведены  </w:t>
      </w:r>
      <w:r w:rsidR="00C90D5B" w:rsidRPr="00C90D5B">
        <w:rPr>
          <w:rFonts w:ascii="Times New Roman" w:hAnsi="Times New Roman" w:cs="Times New Roman"/>
          <w:sz w:val="24"/>
          <w:szCs w:val="24"/>
        </w:rPr>
        <w:t>51</w:t>
      </w:r>
      <w:r w:rsidRPr="00C90D5B">
        <w:rPr>
          <w:rFonts w:ascii="Times New Roman" w:hAnsi="Times New Roman" w:cs="Times New Roman"/>
          <w:sz w:val="24"/>
          <w:szCs w:val="24"/>
        </w:rPr>
        <w:t xml:space="preserve"> мероприятий, охват участников всего </w:t>
      </w:r>
      <w:r w:rsidR="00C90D5B" w:rsidRPr="00C90D5B">
        <w:rPr>
          <w:rFonts w:ascii="Times New Roman" w:hAnsi="Times New Roman" w:cs="Times New Roman"/>
          <w:sz w:val="24"/>
          <w:szCs w:val="24"/>
        </w:rPr>
        <w:t>1394</w:t>
      </w:r>
      <w:r w:rsidRPr="00C90D5B">
        <w:rPr>
          <w:rFonts w:ascii="Times New Roman" w:hAnsi="Times New Roman" w:cs="Times New Roman"/>
          <w:sz w:val="24"/>
          <w:szCs w:val="24"/>
        </w:rPr>
        <w:t>:</w:t>
      </w:r>
    </w:p>
    <w:p w:rsidR="005D5723" w:rsidRPr="00C90D5B" w:rsidRDefault="005D5723" w:rsidP="005D5723">
      <w:pPr>
        <w:ind w:left="-284" w:firstLine="284"/>
        <w:jc w:val="both"/>
        <w:rPr>
          <w:rFonts w:ascii="Times New Roman" w:hAnsi="Times New Roman" w:cs="Times New Roman"/>
          <w:sz w:val="24"/>
          <w:szCs w:val="24"/>
        </w:rPr>
      </w:pPr>
      <w:r w:rsidRPr="00C90D5B">
        <w:rPr>
          <w:rFonts w:ascii="Times New Roman" w:hAnsi="Times New Roman" w:cs="Times New Roman"/>
          <w:sz w:val="24"/>
          <w:szCs w:val="24"/>
        </w:rPr>
        <w:t>- Дус-Дагской школе проведена очистка реки Торгалыг в рамках акции «Оберегай Енисей», беседы, адресная  помощь , музыкальная библиокиоск «Послушай, музыку вокруг»  к Международному дню пожилых людей.</w:t>
      </w:r>
    </w:p>
    <w:p w:rsidR="005D5723" w:rsidRPr="00C90D5B" w:rsidRDefault="005D5723" w:rsidP="005D5723">
      <w:pPr>
        <w:ind w:left="-284" w:firstLine="284"/>
        <w:jc w:val="both"/>
        <w:rPr>
          <w:rFonts w:ascii="Times New Roman" w:hAnsi="Times New Roman" w:cs="Times New Roman"/>
          <w:sz w:val="24"/>
          <w:szCs w:val="24"/>
        </w:rPr>
      </w:pPr>
      <w:r w:rsidRPr="00C90D5B">
        <w:rPr>
          <w:rFonts w:ascii="Times New Roman" w:hAnsi="Times New Roman" w:cs="Times New Roman"/>
          <w:sz w:val="24"/>
          <w:szCs w:val="24"/>
        </w:rPr>
        <w:t xml:space="preserve"> - Ак-Чыраанской школе волонтеры из числа старшеклассников и молодых учителей помогали в просветительской работе по пропаганде ЗОЖ, по профилактике наркомании и СПИДа. Проведена очистка загрязнений территории в рамках акции «Лес Победы». Волонтеры старшеклассники помогали в составлении  индивидуального маршрута «Безопасный путь в школу» в реализации республиканского проекта «Дом-Школа-Дом».</w:t>
      </w:r>
    </w:p>
    <w:p w:rsidR="005D5723" w:rsidRPr="00C90D5B" w:rsidRDefault="005D5723" w:rsidP="005D5723">
      <w:pPr>
        <w:ind w:left="-284" w:firstLine="284"/>
        <w:jc w:val="both"/>
        <w:rPr>
          <w:rFonts w:ascii="Times New Roman" w:hAnsi="Times New Roman" w:cs="Times New Roman"/>
          <w:sz w:val="24"/>
          <w:szCs w:val="24"/>
        </w:rPr>
      </w:pPr>
      <w:r w:rsidRPr="00C90D5B">
        <w:rPr>
          <w:rFonts w:ascii="Times New Roman" w:hAnsi="Times New Roman" w:cs="Times New Roman"/>
          <w:sz w:val="24"/>
          <w:szCs w:val="24"/>
        </w:rPr>
        <w:t xml:space="preserve">  -  Саглынской школе  ко Дню пожилых людей проведена шефская  работа в побелке домов снаружи, утепление окон пожилым. В честь 7</w:t>
      </w:r>
      <w:r w:rsidR="00851C68" w:rsidRPr="00C90D5B">
        <w:rPr>
          <w:rFonts w:ascii="Times New Roman" w:hAnsi="Times New Roman" w:cs="Times New Roman"/>
          <w:sz w:val="24"/>
          <w:szCs w:val="24"/>
        </w:rPr>
        <w:t>7</w:t>
      </w:r>
      <w:r w:rsidRPr="00C90D5B">
        <w:rPr>
          <w:rFonts w:ascii="Times New Roman" w:hAnsi="Times New Roman" w:cs="Times New Roman"/>
          <w:sz w:val="24"/>
          <w:szCs w:val="24"/>
        </w:rPr>
        <w:t>- летия победы ВОВ  около памятника Ооржак О.Д., находящегося на территории школы,  посадили саженцы.</w:t>
      </w:r>
    </w:p>
    <w:p w:rsidR="005D5723" w:rsidRPr="00C90D5B" w:rsidRDefault="005D5723" w:rsidP="005D5723">
      <w:pPr>
        <w:ind w:left="-284" w:firstLine="284"/>
        <w:jc w:val="both"/>
        <w:rPr>
          <w:rFonts w:ascii="Times New Roman" w:hAnsi="Times New Roman" w:cs="Times New Roman"/>
          <w:sz w:val="24"/>
          <w:szCs w:val="24"/>
        </w:rPr>
      </w:pPr>
      <w:r w:rsidRPr="00C90D5B">
        <w:rPr>
          <w:rFonts w:ascii="Times New Roman" w:hAnsi="Times New Roman" w:cs="Times New Roman"/>
          <w:sz w:val="24"/>
          <w:szCs w:val="24"/>
        </w:rPr>
        <w:t xml:space="preserve">  -  Солчурской школе ко Дню пожилых людей проведены акции «Помоги ветерану!», «Помоги учителю ветерану». В рамках акции «Оберегай Енисей» проведена очистка территории целебных аржаанов под девизом « Мы очистим Мать-природу, так как любим чистоту», учащиеся старших классов помогают  учащимся начальных классов в рамках акции «Шагающий автобус». </w:t>
      </w:r>
    </w:p>
    <w:p w:rsidR="005D5723" w:rsidRPr="00C90D5B" w:rsidRDefault="005D5723" w:rsidP="005D5723">
      <w:pPr>
        <w:ind w:left="-284" w:firstLine="284"/>
        <w:jc w:val="both"/>
        <w:rPr>
          <w:rFonts w:ascii="Times New Roman" w:hAnsi="Times New Roman" w:cs="Times New Roman"/>
          <w:sz w:val="24"/>
          <w:szCs w:val="24"/>
        </w:rPr>
      </w:pPr>
      <w:r w:rsidRPr="00C90D5B">
        <w:rPr>
          <w:rFonts w:ascii="Times New Roman" w:hAnsi="Times New Roman" w:cs="Times New Roman"/>
          <w:sz w:val="24"/>
          <w:szCs w:val="24"/>
        </w:rPr>
        <w:t xml:space="preserve">  </w:t>
      </w:r>
      <w:r w:rsidR="0051025D">
        <w:rPr>
          <w:rFonts w:ascii="Times New Roman" w:hAnsi="Times New Roman" w:cs="Times New Roman"/>
          <w:sz w:val="24"/>
          <w:szCs w:val="24"/>
        </w:rPr>
        <w:t>-  Чаа-Суурской школе</w:t>
      </w:r>
      <w:r w:rsidRPr="00C90D5B">
        <w:rPr>
          <w:rFonts w:ascii="Times New Roman" w:hAnsi="Times New Roman" w:cs="Times New Roman"/>
          <w:sz w:val="24"/>
          <w:szCs w:val="24"/>
        </w:rPr>
        <w:t xml:space="preserve"> ко Дню пожилых людей проведены акции «Ветеран живет рядом»,  «</w:t>
      </w:r>
      <w:r w:rsidR="0051025D">
        <w:rPr>
          <w:rFonts w:ascii="Times New Roman" w:hAnsi="Times New Roman" w:cs="Times New Roman"/>
          <w:sz w:val="24"/>
          <w:szCs w:val="24"/>
        </w:rPr>
        <w:t xml:space="preserve">Поклон моему учителю». Конкурс </w:t>
      </w:r>
      <w:r w:rsidRPr="00C90D5B">
        <w:rPr>
          <w:rFonts w:ascii="Times New Roman" w:hAnsi="Times New Roman" w:cs="Times New Roman"/>
          <w:sz w:val="24"/>
          <w:szCs w:val="24"/>
        </w:rPr>
        <w:t>творческих работ «Букет учителю» (5-11 кл). Участие в республиканской экологической акции «От чистого двора – к чистой планете», проводимой в рамках социально – значимой акции «всероссийский экологический субботник «Зеленая весна». К 9 маю проведено благоустройство и озеленение памятника земляков-добровольцев.</w:t>
      </w:r>
    </w:p>
    <w:p w:rsidR="005D5723" w:rsidRPr="00C90D5B" w:rsidRDefault="005D5723" w:rsidP="005D5723">
      <w:pPr>
        <w:spacing w:line="276" w:lineRule="auto"/>
        <w:ind w:left="-284" w:firstLine="284"/>
        <w:jc w:val="both"/>
        <w:rPr>
          <w:rFonts w:ascii="Times New Roman" w:hAnsi="Times New Roman" w:cs="Times New Roman"/>
          <w:sz w:val="24"/>
          <w:szCs w:val="24"/>
        </w:rPr>
      </w:pPr>
      <w:r w:rsidRPr="00C90D5B">
        <w:rPr>
          <w:rFonts w:ascii="Times New Roman" w:hAnsi="Times New Roman" w:cs="Times New Roman"/>
          <w:sz w:val="24"/>
          <w:szCs w:val="24"/>
        </w:rPr>
        <w:t xml:space="preserve">   </w:t>
      </w:r>
      <w:r w:rsidR="0051025D">
        <w:rPr>
          <w:rFonts w:ascii="Times New Roman" w:hAnsi="Times New Roman" w:cs="Times New Roman"/>
          <w:sz w:val="24"/>
          <w:szCs w:val="24"/>
        </w:rPr>
        <w:t xml:space="preserve">- Хандагайтинской школе </w:t>
      </w:r>
      <w:r w:rsidR="00851C68" w:rsidRPr="00C90D5B">
        <w:rPr>
          <w:rFonts w:ascii="Times New Roman" w:hAnsi="Times New Roman" w:cs="Times New Roman"/>
          <w:sz w:val="24"/>
          <w:szCs w:val="24"/>
        </w:rPr>
        <w:t>волонтерами</w:t>
      </w:r>
      <w:r w:rsidRPr="00C90D5B">
        <w:rPr>
          <w:rFonts w:ascii="Times New Roman" w:hAnsi="Times New Roman" w:cs="Times New Roman"/>
          <w:sz w:val="24"/>
          <w:szCs w:val="24"/>
        </w:rPr>
        <w:t xml:space="preserve"> организованы акции «Поделись теплом» , «Скажи СПИДу НЕТ», «Красная ленточка»,  открытые уроки ко Дню волонтерства «Россия – страна добрых дел», классные часы «Кто такие волонтеры?», распространение буклетов среди населения «Сохрани жизнь», «Добро своими руками» и т.д.</w:t>
      </w:r>
    </w:p>
    <w:p w:rsidR="005D5723" w:rsidRPr="00C90D5B" w:rsidRDefault="005D5723" w:rsidP="005D5723">
      <w:pPr>
        <w:spacing w:line="276" w:lineRule="auto"/>
        <w:ind w:left="-284" w:firstLine="284"/>
        <w:jc w:val="both"/>
        <w:rPr>
          <w:sz w:val="24"/>
          <w:szCs w:val="24"/>
        </w:rPr>
      </w:pPr>
      <w:r w:rsidRPr="00C90D5B">
        <w:rPr>
          <w:rFonts w:ascii="Times New Roman" w:hAnsi="Times New Roman" w:cs="Times New Roman"/>
          <w:sz w:val="24"/>
          <w:szCs w:val="24"/>
        </w:rPr>
        <w:t xml:space="preserve">В Овюрском кожууне из числа учащихся школ с 2018 года функционирует муниципальное отделение общественной организации волонтеров «Добрые сердца Тувы». Руководителем отделения является 11-классник Хандагайтинской школы Сат Денис.  </w:t>
      </w:r>
    </w:p>
    <w:p w:rsidR="005D5723" w:rsidRPr="00C90D5B" w:rsidRDefault="00851C68" w:rsidP="005D5723">
      <w:pPr>
        <w:ind w:left="-142"/>
        <w:jc w:val="both"/>
        <w:rPr>
          <w:rFonts w:ascii="Times New Roman" w:hAnsi="Times New Roman" w:cs="Times New Roman"/>
          <w:sz w:val="24"/>
          <w:szCs w:val="24"/>
        </w:rPr>
      </w:pPr>
      <w:r w:rsidRPr="00C90D5B">
        <w:rPr>
          <w:rFonts w:ascii="Times New Roman" w:hAnsi="Times New Roman" w:cs="Times New Roman"/>
          <w:sz w:val="24"/>
          <w:szCs w:val="24"/>
        </w:rPr>
        <w:t>В</w:t>
      </w:r>
      <w:r w:rsidR="0051025D">
        <w:rPr>
          <w:rFonts w:ascii="Times New Roman" w:hAnsi="Times New Roman" w:cs="Times New Roman"/>
          <w:sz w:val="24"/>
          <w:szCs w:val="24"/>
        </w:rPr>
        <w:t xml:space="preserve">честь Дня пожилых людей </w:t>
      </w:r>
      <w:r w:rsidR="005D5723" w:rsidRPr="00C90D5B">
        <w:rPr>
          <w:rFonts w:ascii="Times New Roman" w:hAnsi="Times New Roman" w:cs="Times New Roman"/>
          <w:sz w:val="24"/>
          <w:szCs w:val="24"/>
        </w:rPr>
        <w:t>посетили и поздравили  11 ветеранов  труда и ветеранов  педагогического труда, кололи  и собирали дров, белили дом снаружи, мыли полы, таскали уголь в сарай, участвовали в акции «Цифровые телевизоры- семьям» по установке приставок. К 75 ле</w:t>
      </w:r>
      <w:r w:rsidR="0051025D">
        <w:rPr>
          <w:rFonts w:ascii="Times New Roman" w:hAnsi="Times New Roman" w:cs="Times New Roman"/>
          <w:sz w:val="24"/>
          <w:szCs w:val="24"/>
        </w:rPr>
        <w:t xml:space="preserve">тию победы ВОВ учащиеся школы: </w:t>
      </w:r>
      <w:r w:rsidR="005D5723" w:rsidRPr="00C90D5B">
        <w:rPr>
          <w:rFonts w:ascii="Times New Roman" w:hAnsi="Times New Roman" w:cs="Times New Roman"/>
          <w:sz w:val="24"/>
          <w:szCs w:val="24"/>
        </w:rPr>
        <w:t xml:space="preserve">облагораживали памятник ветеранам ВОВ , очищали </w:t>
      </w:r>
      <w:r w:rsidR="005D5723" w:rsidRPr="00C90D5B">
        <w:rPr>
          <w:rFonts w:ascii="Times New Roman" w:hAnsi="Times New Roman" w:cs="Times New Roman"/>
          <w:sz w:val="24"/>
          <w:szCs w:val="24"/>
        </w:rPr>
        <w:lastRenderedPageBreak/>
        <w:t>территории школы, аржаана  «Мургустуг, берег реки «Кежиг-Аксы», детские игровые площадки  села Хандагайты.</w:t>
      </w:r>
    </w:p>
    <w:p w:rsidR="005D5723" w:rsidRPr="00C90D5B" w:rsidRDefault="005D5723" w:rsidP="005D5723">
      <w:pPr>
        <w:ind w:left="-142" w:firstLine="708"/>
        <w:jc w:val="both"/>
        <w:rPr>
          <w:rFonts w:ascii="Times New Roman" w:hAnsi="Times New Roman" w:cs="Times New Roman"/>
          <w:sz w:val="24"/>
          <w:szCs w:val="24"/>
        </w:rPr>
      </w:pPr>
      <w:r w:rsidRPr="00C90D5B">
        <w:rPr>
          <w:rFonts w:ascii="Times New Roman" w:hAnsi="Times New Roman" w:cs="Times New Roman"/>
          <w:sz w:val="24"/>
          <w:szCs w:val="24"/>
        </w:rPr>
        <w:t>Теоретические знания, полученные на этих уроках, помогают в</w:t>
      </w:r>
      <w:r w:rsidR="0051025D">
        <w:rPr>
          <w:rFonts w:ascii="Times New Roman" w:hAnsi="Times New Roman" w:cs="Times New Roman"/>
          <w:sz w:val="24"/>
          <w:szCs w:val="24"/>
        </w:rPr>
        <w:t xml:space="preserve"> </w:t>
      </w:r>
      <w:r w:rsidRPr="00C90D5B">
        <w:rPr>
          <w:rFonts w:ascii="Times New Roman" w:hAnsi="Times New Roman" w:cs="Times New Roman"/>
          <w:sz w:val="24"/>
          <w:szCs w:val="24"/>
        </w:rPr>
        <w:t xml:space="preserve">реализации  регионального проекта «Социальная активность»,  целью которой является  развития подросткового волонтерского движения, трудового воспитания,  чувства патриотизма,  коллективизма, </w:t>
      </w:r>
      <w:r w:rsidRPr="00C90D5B">
        <w:rPr>
          <w:rFonts w:ascii="Times New Roman" w:hAnsi="Times New Roman" w:cs="Times New Roman"/>
          <w:color w:val="000000"/>
          <w:sz w:val="24"/>
          <w:szCs w:val="24"/>
        </w:rPr>
        <w:t xml:space="preserve">умения работать в команде.   </w:t>
      </w:r>
      <w:r w:rsidRPr="00C90D5B">
        <w:rPr>
          <w:rFonts w:ascii="Times New Roman" w:hAnsi="Times New Roman" w:cs="Times New Roman"/>
          <w:sz w:val="24"/>
          <w:szCs w:val="24"/>
        </w:rPr>
        <w:t xml:space="preserve">Учащиеся школ кожууна оказывали  шефскую, тимуровскую помощь ветеранам труда,  в честь Дня пожилых людей,  ко 02 октябрю, Дня волонтеров, 5 декабрю, педагогам-ветеранам, в честь дня Учителя, участникам проекта «Кыштаг для молодой семьи», «Чтобы старость была в радость, «Подари настроение своим творчеством», «В подарок  маме», к 8 марту, участвовали в акциях  «От чистого двора – чистой планете», «Любовью к России мы делами добрыми едины» к 1 и 9 маю, обновлению надписи на горах к юбилейным датам. </w:t>
      </w:r>
    </w:p>
    <w:p w:rsidR="00F95689" w:rsidRDefault="005D5723" w:rsidP="005D5723">
      <w:pPr>
        <w:ind w:left="-142" w:firstLine="708"/>
        <w:jc w:val="both"/>
        <w:rPr>
          <w:rFonts w:ascii="Times New Roman" w:hAnsi="Times New Roman" w:cs="Times New Roman"/>
        </w:rPr>
      </w:pPr>
      <w:r w:rsidRPr="00C90D5B">
        <w:rPr>
          <w:rFonts w:ascii="Times New Roman" w:hAnsi="Times New Roman" w:cs="Times New Roman"/>
          <w:sz w:val="24"/>
          <w:szCs w:val="24"/>
        </w:rPr>
        <w:t xml:space="preserve">Волонтеры образования (молодые педагоги дополнительного образования) на уровне кожууна организуют различные акции («Безопасные каникулы», «Безопасное лето», «Белая ромашка», «Блокадный хлеб» и т.д.), выставки, оказывают посильную помощь ветеранам, выходят на рейды и др. </w:t>
      </w:r>
      <w:r w:rsidRPr="00F72A38">
        <w:rPr>
          <w:rFonts w:ascii="Times New Roman" w:hAnsi="Times New Roman" w:cs="Times New Roman"/>
        </w:rPr>
        <w:t xml:space="preserve">   </w:t>
      </w:r>
    </w:p>
    <w:p w:rsidR="00F95689" w:rsidRPr="00F95689" w:rsidRDefault="005D5723" w:rsidP="00F95689">
      <w:pPr>
        <w:jc w:val="center"/>
        <w:rPr>
          <w:rFonts w:ascii="Times New Roman" w:hAnsi="Times New Roman" w:cs="Times New Roman"/>
          <w:b/>
          <w:sz w:val="24"/>
          <w:szCs w:val="24"/>
        </w:rPr>
      </w:pPr>
      <w:r w:rsidRPr="00F72A38">
        <w:rPr>
          <w:rFonts w:ascii="Times New Roman" w:hAnsi="Times New Roman" w:cs="Times New Roman"/>
        </w:rPr>
        <w:t xml:space="preserve"> </w:t>
      </w:r>
      <w:r w:rsidR="00F95689" w:rsidRPr="00F95689">
        <w:rPr>
          <w:rFonts w:ascii="Times New Roman" w:hAnsi="Times New Roman" w:cs="Times New Roman"/>
          <w:b/>
          <w:sz w:val="24"/>
          <w:szCs w:val="24"/>
        </w:rPr>
        <w:t>Дополнительное образование</w:t>
      </w:r>
    </w:p>
    <w:p w:rsidR="00F95689" w:rsidRPr="00F95689" w:rsidRDefault="00F95689" w:rsidP="00F95689">
      <w:pPr>
        <w:jc w:val="both"/>
        <w:rPr>
          <w:rFonts w:ascii="Times New Roman" w:eastAsia="Times New Roman" w:hAnsi="Times New Roman" w:cs="Times New Roman"/>
          <w:kern w:val="28"/>
          <w:sz w:val="24"/>
          <w:szCs w:val="24"/>
          <w:lang w:eastAsia="ru-RU"/>
        </w:rPr>
      </w:pPr>
      <w:r w:rsidRPr="00F95689">
        <w:rPr>
          <w:rFonts w:ascii="Times New Roman" w:hAnsi="Times New Roman" w:cs="Times New Roman"/>
          <w:sz w:val="24"/>
          <w:szCs w:val="24"/>
        </w:rPr>
        <w:t xml:space="preserve"> </w:t>
      </w:r>
      <w:r>
        <w:rPr>
          <w:rFonts w:ascii="Times New Roman" w:hAnsi="Times New Roman" w:cs="Times New Roman"/>
          <w:sz w:val="24"/>
          <w:szCs w:val="24"/>
        </w:rPr>
        <w:tab/>
      </w:r>
      <w:r w:rsidRPr="00F95689">
        <w:rPr>
          <w:rFonts w:ascii="Times New Roman" w:eastAsia="Times New Roman" w:hAnsi="Times New Roman" w:cs="Times New Roman"/>
          <w:kern w:val="28"/>
          <w:sz w:val="24"/>
          <w:szCs w:val="24"/>
          <w:lang w:eastAsia="ru-RU"/>
        </w:rPr>
        <w:t>В кожууне функционирует одно учреждение дополнительного образования - Муниципальное бюджетное учреждение дополнительного образования Дом творчества Овюрского кожууна.</w:t>
      </w:r>
    </w:p>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8"/>
          <w:szCs w:val="8"/>
          <w:lang w:eastAsia="ru-RU"/>
        </w:rPr>
      </w:pPr>
    </w:p>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6"/>
          <w:szCs w:val="26"/>
          <w:lang w:eastAsia="ru-RU"/>
        </w:rPr>
      </w:pPr>
      <w:r>
        <w:rPr>
          <w:rFonts w:ascii="Times New Roman" w:eastAsia="Times New Roman" w:hAnsi="Times New Roman" w:cs="Times New Roman"/>
          <w:kern w:val="28"/>
          <w:sz w:val="26"/>
          <w:szCs w:val="26"/>
          <w:lang w:eastAsia="ru-RU"/>
        </w:rPr>
        <w:tab/>
        <w:t>В учреждении работают</w:t>
      </w:r>
      <w:r w:rsidRPr="00F95689">
        <w:rPr>
          <w:rFonts w:ascii="Times New Roman" w:eastAsia="Times New Roman" w:hAnsi="Times New Roman" w:cs="Times New Roman"/>
          <w:kern w:val="28"/>
          <w:sz w:val="26"/>
          <w:szCs w:val="26"/>
          <w:lang w:eastAsia="ru-RU"/>
        </w:rPr>
        <w:t xml:space="preserve"> 9</w:t>
      </w:r>
      <w:r>
        <w:rPr>
          <w:rFonts w:ascii="Times New Roman" w:eastAsia="Times New Roman" w:hAnsi="Times New Roman" w:cs="Times New Roman"/>
          <w:kern w:val="28"/>
          <w:sz w:val="26"/>
          <w:szCs w:val="26"/>
          <w:lang w:eastAsia="ru-RU"/>
        </w:rPr>
        <w:t xml:space="preserve"> педагогов дополнительного образования</w:t>
      </w:r>
      <w:r w:rsidRPr="00F95689">
        <w:rPr>
          <w:rFonts w:ascii="Times New Roman" w:eastAsia="Times New Roman" w:hAnsi="Times New Roman" w:cs="Times New Roman"/>
          <w:kern w:val="28"/>
          <w:sz w:val="26"/>
          <w:szCs w:val="26"/>
          <w:lang w:eastAsia="ru-RU"/>
        </w:rPr>
        <w:t>, из них: основная работа: 9 человек, внутреннее совместительство – 0 человек; внешних совместителей: 0 человек.</w:t>
      </w:r>
    </w:p>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6"/>
          <w:szCs w:val="26"/>
          <w:lang w:eastAsia="ru-RU"/>
        </w:rPr>
      </w:pPr>
      <w:r>
        <w:rPr>
          <w:rFonts w:ascii="Times New Roman" w:eastAsia="Times New Roman" w:hAnsi="Times New Roman" w:cs="Times New Roman"/>
          <w:kern w:val="28"/>
          <w:sz w:val="16"/>
          <w:szCs w:val="16"/>
          <w:lang w:eastAsia="ru-RU"/>
        </w:rPr>
        <w:t xml:space="preserve">        </w:t>
      </w:r>
      <w:r w:rsidRPr="00F95689">
        <w:rPr>
          <w:rFonts w:ascii="Times New Roman" w:eastAsia="Times New Roman" w:hAnsi="Times New Roman" w:cs="Times New Roman"/>
          <w:kern w:val="28"/>
          <w:sz w:val="16"/>
          <w:szCs w:val="16"/>
          <w:lang w:eastAsia="ru-RU"/>
        </w:rPr>
        <w:t xml:space="preserve">     </w:t>
      </w:r>
      <w:r w:rsidRPr="00F95689">
        <w:rPr>
          <w:rFonts w:ascii="Times New Roman" w:eastAsia="Times New Roman" w:hAnsi="Times New Roman" w:cs="Times New Roman"/>
          <w:kern w:val="28"/>
          <w:sz w:val="26"/>
          <w:szCs w:val="26"/>
          <w:lang w:eastAsia="ru-RU"/>
        </w:rPr>
        <w:t xml:space="preserve"> МБУ ДО Дом творчества Овюрского кожууна осуществляет свою деятельность в соответствии с Конвенцией о правах ребёнка, Конституцией РФ, законодательством Российской Федерации, Законом РФ “Об образовании”, Типовым положением об учреждении дополнительного образования детей, нормативно-правовыми актами Министерства образования РФ, органов местного самоуправления, Уставом и локальными актами учреждения. Организация дополнительного образования детей на базе ОУ кожууна осуществляется на основе договоров о взаимном сотрудничестве между образовательными учреждениями. </w:t>
      </w:r>
    </w:p>
    <w:p w:rsidR="00F95689" w:rsidRDefault="00F95689" w:rsidP="00F9568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F95689">
        <w:rPr>
          <w:rFonts w:ascii="Times New Roman" w:eastAsia="Times New Roman" w:hAnsi="Times New Roman" w:cs="Times New Roman"/>
          <w:sz w:val="26"/>
          <w:szCs w:val="26"/>
          <w:lang w:eastAsia="ru-RU"/>
        </w:rPr>
        <w:t xml:space="preserve">     Дополнительное образование в Доме творчестве осуществляется на бесплатной и общедоступной основе, с широким охватом детей различных возрастов, взрослого населения.</w:t>
      </w:r>
    </w:p>
    <w:p w:rsidR="00F95689" w:rsidRPr="00F95689" w:rsidRDefault="00F95689" w:rsidP="00F95689">
      <w:pPr>
        <w:spacing w:before="100" w:beforeAutospacing="1" w:after="100" w:afterAutospacing="1" w:line="240" w:lineRule="auto"/>
        <w:jc w:val="both"/>
        <w:rPr>
          <w:rFonts w:ascii="Times New Roman" w:eastAsia="Times New Roman" w:hAnsi="Times New Roman" w:cs="Times New Roman"/>
          <w:kern w:val="28"/>
          <w:sz w:val="26"/>
          <w:szCs w:val="26"/>
          <w:lang w:eastAsia="ru-RU"/>
        </w:rPr>
      </w:pPr>
      <w:r>
        <w:rPr>
          <w:rFonts w:ascii="Times New Roman" w:eastAsia="Times New Roman" w:hAnsi="Times New Roman" w:cs="Times New Roman"/>
          <w:sz w:val="26"/>
          <w:szCs w:val="26"/>
          <w:lang w:eastAsia="ru-RU"/>
        </w:rPr>
        <w:tab/>
      </w:r>
      <w:r w:rsidRPr="00F95689">
        <w:rPr>
          <w:rFonts w:ascii="Times New Roman" w:eastAsia="Times New Roman" w:hAnsi="Times New Roman" w:cs="Times New Roman"/>
          <w:kern w:val="28"/>
          <w:sz w:val="26"/>
          <w:szCs w:val="26"/>
          <w:lang w:eastAsia="ru-RU"/>
        </w:rPr>
        <w:t xml:space="preserve">Образовательная деятельность Дома творчества - это деятельность по </w:t>
      </w:r>
      <w:r w:rsidRPr="00F95689">
        <w:rPr>
          <w:rFonts w:ascii="Times New Roman" w:eastAsia="Times New Roman" w:hAnsi="Times New Roman" w:cs="Times New Roman"/>
          <w:spacing w:val="1"/>
          <w:kern w:val="28"/>
          <w:sz w:val="26"/>
          <w:szCs w:val="26"/>
          <w:lang w:eastAsia="ru-RU"/>
        </w:rPr>
        <w:t xml:space="preserve">реализации целенаправленного процесса обучения, воспитания и развития в </w:t>
      </w:r>
      <w:r w:rsidRPr="00F95689">
        <w:rPr>
          <w:rFonts w:ascii="Times New Roman" w:eastAsia="Times New Roman" w:hAnsi="Times New Roman" w:cs="Times New Roman"/>
          <w:kern w:val="28"/>
          <w:sz w:val="26"/>
          <w:szCs w:val="26"/>
          <w:lang w:eastAsia="ru-RU"/>
        </w:rPr>
        <w:t xml:space="preserve">интересах человека, общества, государства, сопровождающего констатацией </w:t>
      </w:r>
      <w:r w:rsidRPr="00F95689">
        <w:rPr>
          <w:rFonts w:ascii="Times New Roman" w:eastAsia="Times New Roman" w:hAnsi="Times New Roman" w:cs="Times New Roman"/>
          <w:spacing w:val="1"/>
          <w:kern w:val="28"/>
          <w:sz w:val="26"/>
          <w:szCs w:val="26"/>
          <w:lang w:eastAsia="ru-RU"/>
        </w:rPr>
        <w:t>достижения каждого обучающегося на всех этапах обучения.</w:t>
      </w:r>
    </w:p>
    <w:p w:rsidR="00F95689" w:rsidRPr="00F95689" w:rsidRDefault="00F95689" w:rsidP="00F95689">
      <w:pPr>
        <w:widowControl w:val="0"/>
        <w:shd w:val="clear" w:color="auto" w:fill="FFFFFF"/>
        <w:overflowPunct w:val="0"/>
        <w:adjustRightInd w:val="0"/>
        <w:spacing w:after="0" w:line="240" w:lineRule="auto"/>
        <w:ind w:left="10" w:right="19" w:firstLine="560"/>
        <w:jc w:val="both"/>
        <w:rPr>
          <w:rFonts w:ascii="Times New Roman" w:eastAsia="Times New Roman" w:hAnsi="Times New Roman" w:cs="Times New Roman"/>
          <w:spacing w:val="-1"/>
          <w:kern w:val="28"/>
          <w:sz w:val="26"/>
          <w:szCs w:val="26"/>
          <w:lang w:eastAsia="ru-RU"/>
        </w:rPr>
      </w:pPr>
      <w:r w:rsidRPr="00F95689">
        <w:rPr>
          <w:rFonts w:ascii="Times New Roman" w:eastAsia="Times New Roman" w:hAnsi="Times New Roman" w:cs="Times New Roman"/>
          <w:spacing w:val="-1"/>
          <w:kern w:val="28"/>
          <w:sz w:val="26"/>
          <w:szCs w:val="26"/>
          <w:lang w:eastAsia="ru-RU"/>
        </w:rPr>
        <w:t xml:space="preserve">ДТ осуществляет образовательную деятельность с учетом запросов </w:t>
      </w:r>
      <w:r w:rsidRPr="00F95689">
        <w:rPr>
          <w:rFonts w:ascii="Times New Roman" w:eastAsia="Times New Roman" w:hAnsi="Times New Roman" w:cs="Times New Roman"/>
          <w:spacing w:val="7"/>
          <w:kern w:val="28"/>
          <w:sz w:val="26"/>
          <w:szCs w:val="26"/>
          <w:lang w:eastAsia="ru-RU"/>
        </w:rPr>
        <w:t xml:space="preserve">детей, потребностей семьи, образовательных </w:t>
      </w:r>
      <w:proofErr w:type="gramStart"/>
      <w:r w:rsidRPr="00F95689">
        <w:rPr>
          <w:rFonts w:ascii="Times New Roman" w:eastAsia="Times New Roman" w:hAnsi="Times New Roman" w:cs="Times New Roman"/>
          <w:spacing w:val="7"/>
          <w:kern w:val="28"/>
          <w:sz w:val="26"/>
          <w:szCs w:val="26"/>
          <w:lang w:eastAsia="ru-RU"/>
        </w:rPr>
        <w:t>учреждений,</w:t>
      </w:r>
      <w:r w:rsidRPr="00F95689">
        <w:rPr>
          <w:rFonts w:ascii="Times New Roman" w:eastAsia="Times New Roman" w:hAnsi="Times New Roman" w:cs="Times New Roman"/>
          <w:spacing w:val="1"/>
          <w:kern w:val="28"/>
          <w:sz w:val="26"/>
          <w:szCs w:val="26"/>
          <w:lang w:eastAsia="ru-RU"/>
        </w:rPr>
        <w:t>особенностей</w:t>
      </w:r>
      <w:proofErr w:type="gramEnd"/>
      <w:r w:rsidRPr="00F95689">
        <w:rPr>
          <w:rFonts w:ascii="Times New Roman" w:eastAsia="Times New Roman" w:hAnsi="Times New Roman" w:cs="Times New Roman"/>
          <w:spacing w:val="1"/>
          <w:kern w:val="28"/>
          <w:sz w:val="26"/>
          <w:szCs w:val="26"/>
          <w:lang w:eastAsia="ru-RU"/>
        </w:rPr>
        <w:t xml:space="preserve"> социально-экономического развития  кожууна и их национально-</w:t>
      </w:r>
      <w:r w:rsidRPr="00F95689">
        <w:rPr>
          <w:rFonts w:ascii="Times New Roman" w:eastAsia="Times New Roman" w:hAnsi="Times New Roman" w:cs="Times New Roman"/>
          <w:spacing w:val="-1"/>
          <w:kern w:val="28"/>
          <w:sz w:val="26"/>
          <w:szCs w:val="26"/>
          <w:lang w:eastAsia="ru-RU"/>
        </w:rPr>
        <w:t>культурных традиций.</w:t>
      </w:r>
    </w:p>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r w:rsidRPr="00F95689">
        <w:rPr>
          <w:rFonts w:ascii="Times New Roman" w:eastAsia="Times New Roman" w:hAnsi="Times New Roman" w:cs="Calibri"/>
          <w:b/>
          <w:sz w:val="24"/>
          <w:szCs w:val="24"/>
          <w:lang w:eastAsia="ar-SA"/>
        </w:rPr>
        <w:t>Распределение педагогов по уровню образования</w:t>
      </w:r>
    </w:p>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964"/>
        <w:gridCol w:w="1984"/>
        <w:gridCol w:w="3544"/>
      </w:tblGrid>
      <w:tr w:rsidR="00F95689" w:rsidRPr="00F95689" w:rsidTr="00F95689">
        <w:tc>
          <w:tcPr>
            <w:tcW w:w="1859"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overflowPunct w:val="0"/>
              <w:adjustRightInd w:val="0"/>
              <w:snapToGrid w:val="0"/>
              <w:spacing w:after="0" w:line="240" w:lineRule="auto"/>
              <w:jc w:val="center"/>
              <w:rPr>
                <w:rFonts w:ascii="Times New Roman" w:eastAsia="Times New Roman" w:hAnsi="Times New Roman" w:cs="Times New Roman"/>
                <w:kern w:val="28"/>
                <w:sz w:val="24"/>
                <w:szCs w:val="24"/>
                <w:lang w:eastAsia="ru-RU"/>
              </w:rPr>
            </w:pPr>
          </w:p>
        </w:tc>
        <w:tc>
          <w:tcPr>
            <w:tcW w:w="196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napToGri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Высшее образование</w:t>
            </w:r>
          </w:p>
        </w:tc>
        <w:tc>
          <w:tcPr>
            <w:tcW w:w="198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napToGri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Среднее специальное</w:t>
            </w:r>
          </w:p>
        </w:tc>
        <w:tc>
          <w:tcPr>
            <w:tcW w:w="354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Среднее профессиональное</w:t>
            </w:r>
          </w:p>
        </w:tc>
      </w:tr>
      <w:tr w:rsidR="00F95689" w:rsidRPr="00F95689" w:rsidTr="00F95689">
        <w:tc>
          <w:tcPr>
            <w:tcW w:w="18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 xml:space="preserve">Основные    </w:t>
            </w:r>
          </w:p>
        </w:tc>
        <w:tc>
          <w:tcPr>
            <w:tcW w:w="196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r>
      <w:tr w:rsidR="00F95689" w:rsidRPr="00F95689" w:rsidTr="00F95689">
        <w:tc>
          <w:tcPr>
            <w:tcW w:w="18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lastRenderedPageBreak/>
              <w:t>Совместители</w:t>
            </w:r>
          </w:p>
        </w:tc>
        <w:tc>
          <w:tcPr>
            <w:tcW w:w="196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354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r>
    </w:tbl>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p>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r w:rsidRPr="00F95689">
        <w:rPr>
          <w:rFonts w:ascii="Times New Roman" w:eastAsia="Times New Roman" w:hAnsi="Times New Roman" w:cs="Calibri"/>
          <w:b/>
          <w:sz w:val="24"/>
          <w:szCs w:val="24"/>
          <w:lang w:eastAsia="ar-SA"/>
        </w:rPr>
        <w:t xml:space="preserve">Распределение педагогов по квалификационной категории </w:t>
      </w:r>
    </w:p>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796"/>
        <w:gridCol w:w="2072"/>
        <w:gridCol w:w="1937"/>
        <w:gridCol w:w="1731"/>
      </w:tblGrid>
      <w:tr w:rsidR="00F95689" w:rsidRPr="00F95689" w:rsidTr="00F95689">
        <w:tc>
          <w:tcPr>
            <w:tcW w:w="1815"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sz w:val="24"/>
                <w:szCs w:val="24"/>
                <w:lang w:eastAsia="ru-RU"/>
              </w:rPr>
            </w:pPr>
          </w:p>
        </w:tc>
        <w:tc>
          <w:tcPr>
            <w:tcW w:w="17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Высшая категория</w:t>
            </w:r>
          </w:p>
        </w:tc>
        <w:tc>
          <w:tcPr>
            <w:tcW w:w="207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Первая категория</w:t>
            </w:r>
          </w:p>
        </w:tc>
        <w:tc>
          <w:tcPr>
            <w:tcW w:w="193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СЗД</w:t>
            </w:r>
          </w:p>
        </w:tc>
        <w:tc>
          <w:tcPr>
            <w:tcW w:w="173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Не имеют категория</w:t>
            </w:r>
          </w:p>
        </w:tc>
      </w:tr>
      <w:tr w:rsidR="00F95689" w:rsidRPr="00F95689" w:rsidTr="00F95689">
        <w:tc>
          <w:tcPr>
            <w:tcW w:w="181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Основные</w:t>
            </w:r>
          </w:p>
        </w:tc>
        <w:tc>
          <w:tcPr>
            <w:tcW w:w="17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207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9</w:t>
            </w:r>
          </w:p>
        </w:tc>
        <w:tc>
          <w:tcPr>
            <w:tcW w:w="193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173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r>
      <w:tr w:rsidR="00F95689" w:rsidRPr="00F95689" w:rsidTr="00F95689">
        <w:tc>
          <w:tcPr>
            <w:tcW w:w="181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Совместители</w:t>
            </w:r>
          </w:p>
        </w:tc>
        <w:tc>
          <w:tcPr>
            <w:tcW w:w="17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207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193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173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r>
    </w:tbl>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p>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p>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r w:rsidRPr="00F95689">
        <w:rPr>
          <w:rFonts w:ascii="Times New Roman" w:eastAsia="Times New Roman" w:hAnsi="Times New Roman" w:cs="Calibri"/>
          <w:b/>
          <w:sz w:val="24"/>
          <w:szCs w:val="24"/>
          <w:lang w:eastAsia="ar-SA"/>
        </w:rPr>
        <w:t xml:space="preserve">Распределение педагогов по возрастному цензу </w:t>
      </w:r>
    </w:p>
    <w:p w:rsidR="00F95689" w:rsidRPr="00F95689" w:rsidRDefault="00F95689" w:rsidP="00F95689">
      <w:pPr>
        <w:suppressAutoHyphens/>
        <w:spacing w:after="0" w:line="240" w:lineRule="auto"/>
        <w:jc w:val="center"/>
        <w:rPr>
          <w:rFonts w:ascii="Times New Roman" w:eastAsia="Times New Roman" w:hAnsi="Times New Roman" w:cs="Calibri"/>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517"/>
        <w:gridCol w:w="2096"/>
        <w:gridCol w:w="2096"/>
        <w:gridCol w:w="1819"/>
      </w:tblGrid>
      <w:tr w:rsidR="00F95689" w:rsidRPr="00F95689" w:rsidTr="00F95689">
        <w:tc>
          <w:tcPr>
            <w:tcW w:w="1823"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p>
        </w:tc>
        <w:tc>
          <w:tcPr>
            <w:tcW w:w="15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Моложе 25</w:t>
            </w:r>
          </w:p>
        </w:tc>
        <w:tc>
          <w:tcPr>
            <w:tcW w:w="20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25-35 лет</w:t>
            </w:r>
          </w:p>
        </w:tc>
        <w:tc>
          <w:tcPr>
            <w:tcW w:w="20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35-55 лет</w:t>
            </w:r>
          </w:p>
        </w:tc>
        <w:tc>
          <w:tcPr>
            <w:tcW w:w="181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55-60 лет</w:t>
            </w:r>
          </w:p>
        </w:tc>
      </w:tr>
      <w:tr w:rsidR="00F95689" w:rsidRPr="00F95689" w:rsidTr="00F95689">
        <w:tc>
          <w:tcPr>
            <w:tcW w:w="182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 xml:space="preserve">Основные:    </w:t>
            </w:r>
          </w:p>
        </w:tc>
        <w:tc>
          <w:tcPr>
            <w:tcW w:w="15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_</w:t>
            </w:r>
          </w:p>
        </w:tc>
        <w:tc>
          <w:tcPr>
            <w:tcW w:w="20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4</w:t>
            </w:r>
          </w:p>
        </w:tc>
        <w:tc>
          <w:tcPr>
            <w:tcW w:w="2096"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4</w:t>
            </w:r>
          </w:p>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p>
        </w:tc>
        <w:tc>
          <w:tcPr>
            <w:tcW w:w="181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1</w:t>
            </w:r>
          </w:p>
        </w:tc>
      </w:tr>
      <w:tr w:rsidR="00F95689" w:rsidRPr="00F95689" w:rsidTr="00F95689">
        <w:tc>
          <w:tcPr>
            <w:tcW w:w="182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Совместители</w:t>
            </w:r>
          </w:p>
        </w:tc>
        <w:tc>
          <w:tcPr>
            <w:tcW w:w="15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20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20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c>
          <w:tcPr>
            <w:tcW w:w="181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w:t>
            </w:r>
          </w:p>
        </w:tc>
      </w:tr>
    </w:tbl>
    <w:p w:rsidR="00F95689" w:rsidRPr="00F95689" w:rsidRDefault="00F95689" w:rsidP="00F95689">
      <w:pPr>
        <w:widowControl w:val="0"/>
        <w:overflowPunct w:val="0"/>
        <w:adjustRightInd w:val="0"/>
        <w:spacing w:after="0" w:line="240" w:lineRule="auto"/>
        <w:ind w:left="-284" w:firstLine="284"/>
        <w:jc w:val="both"/>
        <w:rPr>
          <w:rFonts w:ascii="Times New Roman" w:eastAsia="Times New Roman" w:hAnsi="Times New Roman" w:cs="Times New Roman"/>
          <w:kern w:val="28"/>
          <w:sz w:val="24"/>
          <w:szCs w:val="24"/>
          <w:lang w:eastAsia="ru-RU"/>
        </w:rPr>
      </w:pPr>
    </w:p>
    <w:p w:rsidR="00F95689" w:rsidRPr="00F95689" w:rsidRDefault="00F95689" w:rsidP="00F95689">
      <w:pPr>
        <w:widowControl w:val="0"/>
        <w:overflowPunct w:val="0"/>
        <w:adjustRightInd w:val="0"/>
        <w:spacing w:after="0" w:line="240" w:lineRule="auto"/>
        <w:ind w:left="-284" w:firstLine="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 xml:space="preserve">По стажу: </w:t>
      </w:r>
    </w:p>
    <w:p w:rsidR="00F95689" w:rsidRPr="00F95689" w:rsidRDefault="00F95689" w:rsidP="00F95689">
      <w:pPr>
        <w:widowControl w:val="0"/>
        <w:overflowPunct w:val="0"/>
        <w:adjustRightInd w:val="0"/>
        <w:spacing w:after="0" w:line="240" w:lineRule="auto"/>
        <w:ind w:left="-284" w:firstLine="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-не менее 2 лет: 0</w:t>
      </w:r>
    </w:p>
    <w:p w:rsidR="00F95689" w:rsidRPr="00F95689" w:rsidRDefault="00F95689" w:rsidP="00F95689">
      <w:pPr>
        <w:widowControl w:val="0"/>
        <w:overflowPunct w:val="0"/>
        <w:adjustRightInd w:val="0"/>
        <w:spacing w:after="0" w:line="240" w:lineRule="auto"/>
        <w:ind w:left="-284" w:firstLine="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-от 2 до 5 лет: Тюлюш С.С., Шулуу Ч.А.</w:t>
      </w:r>
    </w:p>
    <w:p w:rsidR="00F95689" w:rsidRPr="00F95689" w:rsidRDefault="00F95689" w:rsidP="00F95689">
      <w:pPr>
        <w:widowControl w:val="0"/>
        <w:overflowPunct w:val="0"/>
        <w:adjustRightInd w:val="0"/>
        <w:spacing w:after="0" w:line="240" w:lineRule="auto"/>
        <w:ind w:left="-284" w:firstLine="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-от 5 до 10 лет: Ондар Ч.О., Монгуш А.З., Монгуш А.А.</w:t>
      </w:r>
    </w:p>
    <w:p w:rsidR="00F95689" w:rsidRPr="00F95689" w:rsidRDefault="00F95689" w:rsidP="00F95689">
      <w:pPr>
        <w:widowControl w:val="0"/>
        <w:overflowPunct w:val="0"/>
        <w:adjustRightInd w:val="0"/>
        <w:spacing w:after="0" w:line="240" w:lineRule="auto"/>
        <w:ind w:left="-284" w:firstLine="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-от 10 до 20 лет: Ховалыг А.К., Сат Б.О.</w:t>
      </w:r>
    </w:p>
    <w:p w:rsidR="00F95689" w:rsidRPr="00F95689" w:rsidRDefault="00F95689" w:rsidP="00F95689">
      <w:pPr>
        <w:widowControl w:val="0"/>
        <w:overflowPunct w:val="0"/>
        <w:adjustRightInd w:val="0"/>
        <w:spacing w:after="0" w:line="240" w:lineRule="auto"/>
        <w:ind w:left="-284" w:firstLine="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-20 и более лет: Бадыргы Н.А., Донгак Ч.Ч.</w:t>
      </w:r>
    </w:p>
    <w:p w:rsidR="00F95689" w:rsidRPr="00F95689" w:rsidRDefault="00F95689" w:rsidP="00F95689">
      <w:pPr>
        <w:widowControl w:val="0"/>
        <w:overflowPunct w:val="0"/>
        <w:adjustRightInd w:val="0"/>
        <w:spacing w:after="0" w:line="240" w:lineRule="auto"/>
        <w:ind w:left="-284" w:firstLine="284"/>
        <w:jc w:val="both"/>
        <w:rPr>
          <w:rFonts w:ascii="Times New Roman" w:eastAsia="Times New Roman" w:hAnsi="Times New Roman" w:cs="Times New Roman"/>
          <w:kern w:val="28"/>
          <w:sz w:val="26"/>
          <w:szCs w:val="26"/>
          <w:shd w:val="clear" w:color="auto" w:fill="FFFFFF"/>
          <w:lang w:eastAsia="ru-RU"/>
        </w:rPr>
      </w:pPr>
      <w:r w:rsidRPr="00F95689">
        <w:rPr>
          <w:rFonts w:ascii="Times New Roman" w:eastAsia="Times New Roman" w:hAnsi="Times New Roman" w:cs="Times New Roman"/>
          <w:kern w:val="28"/>
          <w:sz w:val="26"/>
          <w:szCs w:val="26"/>
          <w:lang w:eastAsia="ru-RU"/>
        </w:rPr>
        <w:t xml:space="preserve">          </w:t>
      </w:r>
    </w:p>
    <w:p w:rsidR="00F95689" w:rsidRPr="00F95689" w:rsidRDefault="00F95689" w:rsidP="00F95689">
      <w:pPr>
        <w:widowControl w:val="0"/>
        <w:tabs>
          <w:tab w:val="left" w:pos="709"/>
        </w:tabs>
        <w:overflowPunct w:val="0"/>
        <w:adjustRightInd w:val="0"/>
        <w:spacing w:after="0" w:line="240" w:lineRule="auto"/>
        <w:ind w:left="284"/>
        <w:rPr>
          <w:rFonts w:ascii="Times New Roman" w:eastAsia="Times New Roman" w:hAnsi="Times New Roman" w:cs="Times New Roman"/>
          <w:b/>
          <w:i/>
          <w:kern w:val="28"/>
          <w:sz w:val="24"/>
          <w:szCs w:val="24"/>
          <w:lang w:eastAsia="ru-RU"/>
        </w:rPr>
      </w:pPr>
      <w:r w:rsidRPr="00F95689">
        <w:rPr>
          <w:rFonts w:ascii="Times New Roman" w:eastAsia="Times New Roman" w:hAnsi="Times New Roman" w:cs="Times New Roman"/>
          <w:b/>
          <w:i/>
          <w:kern w:val="28"/>
          <w:sz w:val="24"/>
          <w:szCs w:val="24"/>
          <w:lang w:eastAsia="ru-RU"/>
        </w:rPr>
        <w:t>А) Режим работы учреждения:</w:t>
      </w:r>
    </w:p>
    <w:p w:rsidR="00F95689" w:rsidRPr="00F95689" w:rsidRDefault="00F95689" w:rsidP="00F95689">
      <w:pPr>
        <w:widowControl w:val="0"/>
        <w:tabs>
          <w:tab w:val="left" w:pos="142"/>
          <w:tab w:val="left" w:pos="709"/>
        </w:tabs>
        <w:overflowPunct w:val="0"/>
        <w:adjustRightInd w:val="0"/>
        <w:spacing w:after="0" w:line="240" w:lineRule="auto"/>
        <w:ind w:left="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 xml:space="preserve">     Учебный год в Доме творчестве, согласно Уставу учреждения, начинается 16 сентября и заканчивается 25 мая. Учреждение работает в режиме шестидневной рабочей недели. Занятия проходят в две смены. </w:t>
      </w:r>
    </w:p>
    <w:p w:rsidR="00F95689" w:rsidRPr="00F95689" w:rsidRDefault="00F95689" w:rsidP="00F95689">
      <w:pPr>
        <w:widowControl w:val="0"/>
        <w:tabs>
          <w:tab w:val="left" w:pos="709"/>
        </w:tabs>
        <w:overflowPunct w:val="0"/>
        <w:adjustRightInd w:val="0"/>
        <w:spacing w:after="0" w:line="240" w:lineRule="auto"/>
        <w:ind w:left="284"/>
        <w:rPr>
          <w:rFonts w:ascii="Times New Roman" w:eastAsia="Times New Roman" w:hAnsi="Times New Roman" w:cs="Times New Roman"/>
          <w:b/>
          <w:i/>
          <w:kern w:val="28"/>
          <w:sz w:val="24"/>
          <w:szCs w:val="24"/>
          <w:lang w:eastAsia="ru-RU"/>
        </w:rPr>
      </w:pPr>
      <w:r w:rsidRPr="00F95689">
        <w:rPr>
          <w:rFonts w:ascii="Times New Roman" w:eastAsia="Times New Roman" w:hAnsi="Times New Roman" w:cs="Times New Roman"/>
          <w:b/>
          <w:i/>
          <w:kern w:val="28"/>
          <w:sz w:val="24"/>
          <w:szCs w:val="24"/>
          <w:lang w:eastAsia="ru-RU"/>
        </w:rPr>
        <w:t xml:space="preserve">     </w:t>
      </w:r>
    </w:p>
    <w:p w:rsidR="00F95689" w:rsidRPr="00F95689" w:rsidRDefault="00F95689" w:rsidP="00F95689">
      <w:pPr>
        <w:widowControl w:val="0"/>
        <w:tabs>
          <w:tab w:val="left" w:pos="709"/>
        </w:tabs>
        <w:overflowPunct w:val="0"/>
        <w:adjustRightInd w:val="0"/>
        <w:spacing w:after="0" w:line="240" w:lineRule="auto"/>
        <w:ind w:left="284"/>
        <w:rPr>
          <w:rFonts w:ascii="Times New Roman" w:eastAsia="Times New Roman" w:hAnsi="Times New Roman" w:cs="Times New Roman"/>
          <w:b/>
          <w:i/>
          <w:kern w:val="28"/>
          <w:sz w:val="24"/>
          <w:szCs w:val="24"/>
          <w:lang w:eastAsia="ru-RU"/>
        </w:rPr>
      </w:pPr>
      <w:r w:rsidRPr="00F95689">
        <w:rPr>
          <w:rFonts w:ascii="Times New Roman" w:eastAsia="Times New Roman" w:hAnsi="Times New Roman" w:cs="Times New Roman"/>
          <w:b/>
          <w:i/>
          <w:kern w:val="28"/>
          <w:sz w:val="24"/>
          <w:szCs w:val="24"/>
          <w:lang w:eastAsia="ru-RU"/>
        </w:rPr>
        <w:t>Б) Сведения о занятости обучающихся:</w:t>
      </w:r>
    </w:p>
    <w:p w:rsidR="00F95689" w:rsidRPr="00F95689" w:rsidRDefault="00F95689" w:rsidP="00F95689">
      <w:pPr>
        <w:widowControl w:val="0"/>
        <w:tabs>
          <w:tab w:val="left" w:pos="709"/>
        </w:tabs>
        <w:overflowPunct w:val="0"/>
        <w:adjustRightInd w:val="0"/>
        <w:spacing w:after="0" w:line="240" w:lineRule="auto"/>
        <w:ind w:left="284"/>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 xml:space="preserve">     В МБУ ДО Дом творчестве дети занимаются в различных творческих объединениях добровольно и бесплатно в возрасте от 5 до 18 лет и старше. ДТ реализует дополнительные образовательные программы 6 направленностей. Общая численность детей на начало 2021-2022 уч. года </w:t>
      </w:r>
      <w:r w:rsidRPr="00F95689">
        <w:rPr>
          <w:rFonts w:ascii="Times New Roman" w:eastAsia="Times New Roman" w:hAnsi="Times New Roman" w:cs="Times New Roman"/>
          <w:b/>
          <w:kern w:val="28"/>
          <w:sz w:val="24"/>
          <w:szCs w:val="24"/>
          <w:lang w:eastAsia="ru-RU"/>
        </w:rPr>
        <w:t>-  340</w:t>
      </w:r>
      <w:r w:rsidRPr="00F95689">
        <w:rPr>
          <w:rFonts w:ascii="Times New Roman" w:eastAsia="Times New Roman" w:hAnsi="Times New Roman" w:cs="Times New Roman"/>
          <w:kern w:val="28"/>
          <w:sz w:val="24"/>
          <w:szCs w:val="24"/>
          <w:lang w:eastAsia="ru-RU"/>
        </w:rPr>
        <w:t xml:space="preserve"> обучающихся.</w:t>
      </w:r>
    </w:p>
    <w:p w:rsidR="00F95689" w:rsidRPr="00F95689" w:rsidRDefault="00F95689" w:rsidP="00F95689">
      <w:pPr>
        <w:widowControl w:val="0"/>
        <w:tabs>
          <w:tab w:val="left" w:pos="709"/>
        </w:tabs>
        <w:overflowPunct w:val="0"/>
        <w:adjustRightInd w:val="0"/>
        <w:spacing w:after="0" w:line="240" w:lineRule="auto"/>
        <w:ind w:left="284"/>
        <w:jc w:val="both"/>
        <w:rPr>
          <w:rFonts w:ascii="Times New Roman" w:eastAsia="Times New Roman" w:hAnsi="Times New Roman" w:cs="Times New Roman"/>
          <w:kern w:val="28"/>
          <w:sz w:val="16"/>
          <w:szCs w:val="16"/>
          <w:lang w:eastAsia="ru-RU"/>
        </w:rPr>
      </w:pPr>
    </w:p>
    <w:p w:rsidR="00F95689" w:rsidRPr="00F95689" w:rsidRDefault="00F95689" w:rsidP="00F95689">
      <w:pPr>
        <w:widowControl w:val="0"/>
        <w:tabs>
          <w:tab w:val="left" w:pos="709"/>
        </w:tabs>
        <w:overflowPunct w:val="0"/>
        <w:adjustRightInd w:val="0"/>
        <w:spacing w:after="0" w:line="240" w:lineRule="auto"/>
        <w:rPr>
          <w:rFonts w:ascii="Times New Roman" w:eastAsia="Times New Roman" w:hAnsi="Times New Roman" w:cs="Times New Roman"/>
          <w:kern w:val="28"/>
          <w:sz w:val="16"/>
          <w:szCs w:val="16"/>
          <w:lang w:eastAsia="ru-RU"/>
        </w:rPr>
      </w:pPr>
      <w:r w:rsidRPr="00F95689">
        <w:rPr>
          <w:rFonts w:ascii="Times New Roman" w:eastAsia="Times New Roman" w:hAnsi="Times New Roman" w:cs="Times New Roman"/>
          <w:kern w:val="28"/>
          <w:sz w:val="24"/>
          <w:szCs w:val="24"/>
          <w:lang w:eastAsia="ru-RU"/>
        </w:rPr>
        <w:t xml:space="preserve">    </w:t>
      </w:r>
      <w:r w:rsidRPr="00F95689">
        <w:rPr>
          <w:rFonts w:ascii="Times New Roman" w:eastAsia="Times New Roman" w:hAnsi="Times New Roman" w:cs="Times New Roman"/>
          <w:b/>
          <w:i/>
          <w:kern w:val="28"/>
          <w:sz w:val="24"/>
          <w:szCs w:val="24"/>
          <w:lang w:eastAsia="ru-RU"/>
        </w:rPr>
        <w:t>В) Сохранность контингента (кол-во воспитанников):</w:t>
      </w:r>
    </w:p>
    <w:p w:rsidR="00F95689" w:rsidRPr="00F95689" w:rsidRDefault="00F95689" w:rsidP="00F95689">
      <w:pPr>
        <w:widowControl w:val="0"/>
        <w:tabs>
          <w:tab w:val="left" w:pos="709"/>
        </w:tabs>
        <w:overflowPunct w:val="0"/>
        <w:adjustRightInd w:val="0"/>
        <w:spacing w:after="0" w:line="240" w:lineRule="auto"/>
        <w:ind w:left="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 xml:space="preserve">     Анализ движения и сохранности контингента в течение учебного года будет проведен дважды – сентябрь, январь месяцы. На начало учебного года было скомплектовано 9 объединений с общим охватом детей – </w:t>
      </w:r>
      <w:r w:rsidRPr="00F95689">
        <w:rPr>
          <w:rFonts w:ascii="Times New Roman" w:eastAsia="Times New Roman" w:hAnsi="Times New Roman" w:cs="Times New Roman"/>
          <w:b/>
          <w:kern w:val="28"/>
          <w:sz w:val="24"/>
          <w:szCs w:val="24"/>
          <w:lang w:eastAsia="ru-RU"/>
        </w:rPr>
        <w:t>400</w:t>
      </w:r>
      <w:r w:rsidRPr="00F95689">
        <w:rPr>
          <w:rFonts w:ascii="Times New Roman" w:eastAsia="Times New Roman" w:hAnsi="Times New Roman" w:cs="Times New Roman"/>
          <w:kern w:val="28"/>
          <w:sz w:val="24"/>
          <w:szCs w:val="24"/>
          <w:lang w:eastAsia="ru-RU"/>
        </w:rPr>
        <w:t xml:space="preserve">.  </w:t>
      </w:r>
    </w:p>
    <w:p w:rsidR="00F95689" w:rsidRPr="00F95689" w:rsidRDefault="00F95689" w:rsidP="00F95689">
      <w:pPr>
        <w:widowControl w:val="0"/>
        <w:tabs>
          <w:tab w:val="left" w:pos="709"/>
        </w:tabs>
        <w:overflowPunct w:val="0"/>
        <w:adjustRightInd w:val="0"/>
        <w:spacing w:after="0" w:line="240" w:lineRule="auto"/>
        <w:ind w:left="284"/>
        <w:jc w:val="both"/>
        <w:rPr>
          <w:rFonts w:ascii="Times New Roman" w:eastAsia="Times New Roman" w:hAnsi="Times New Roman" w:cs="Times New Roman"/>
          <w:kern w:val="28"/>
          <w:sz w:val="24"/>
          <w:szCs w:val="24"/>
          <w:lang w:eastAsia="ru-RU"/>
        </w:rPr>
      </w:pPr>
      <w:r w:rsidRPr="00F95689">
        <w:rPr>
          <w:rFonts w:ascii="Times New Roman" w:eastAsia="Times New Roman" w:hAnsi="Times New Roman" w:cs="Times New Roman"/>
          <w:kern w:val="28"/>
          <w:sz w:val="24"/>
          <w:szCs w:val="24"/>
          <w:lang w:eastAsia="ru-RU"/>
        </w:rPr>
        <w:t>Отрадно отметить тот факт, что по сравнению с прошлыми годами стало увеличиваться количество детей ДО.</w:t>
      </w:r>
    </w:p>
    <w:p w:rsidR="00F95689" w:rsidRPr="00F95689" w:rsidRDefault="00F95689" w:rsidP="00F95689">
      <w:pPr>
        <w:widowControl w:val="0"/>
        <w:tabs>
          <w:tab w:val="left" w:pos="709"/>
        </w:tabs>
        <w:overflowPunct w:val="0"/>
        <w:adjustRightInd w:val="0"/>
        <w:spacing w:after="0" w:line="240" w:lineRule="auto"/>
        <w:ind w:left="284"/>
        <w:jc w:val="both"/>
        <w:rPr>
          <w:rFonts w:ascii="Times New Roman" w:eastAsia="Times New Roman" w:hAnsi="Times New Roman" w:cs="Times New Roman"/>
          <w:kern w:val="28"/>
          <w:sz w:val="26"/>
          <w:szCs w:val="26"/>
          <w:lang w:eastAsia="ru-RU"/>
        </w:rPr>
      </w:pPr>
    </w:p>
    <w:p w:rsidR="00F95689" w:rsidRPr="00F95689" w:rsidRDefault="00F95689" w:rsidP="00F95689">
      <w:pPr>
        <w:widowControl w:val="0"/>
        <w:tabs>
          <w:tab w:val="left" w:pos="709"/>
        </w:tabs>
        <w:overflowPunct w:val="0"/>
        <w:adjustRightInd w:val="0"/>
        <w:spacing w:after="0" w:line="240" w:lineRule="auto"/>
        <w:ind w:left="284"/>
        <w:jc w:val="center"/>
        <w:rPr>
          <w:rFonts w:ascii="Times New Roman" w:eastAsia="Times New Roman" w:hAnsi="Times New Roman" w:cs="Times New Roman"/>
          <w:b/>
          <w:i/>
          <w:kern w:val="28"/>
          <w:sz w:val="26"/>
          <w:szCs w:val="26"/>
          <w:lang w:eastAsia="ru-RU"/>
        </w:rPr>
      </w:pPr>
      <w:r w:rsidRPr="00F95689">
        <w:rPr>
          <w:rFonts w:ascii="Times New Roman" w:eastAsia="Times New Roman" w:hAnsi="Times New Roman" w:cs="Times New Roman"/>
          <w:b/>
          <w:i/>
          <w:kern w:val="28"/>
          <w:sz w:val="26"/>
          <w:szCs w:val="26"/>
          <w:lang w:eastAsia="ru-RU"/>
        </w:rPr>
        <w:t>Сравнительная характеристика контингента обучающихся</w:t>
      </w:r>
    </w:p>
    <w:p w:rsidR="00F95689" w:rsidRPr="00F95689" w:rsidRDefault="00F95689" w:rsidP="00F95689">
      <w:pPr>
        <w:widowControl w:val="0"/>
        <w:tabs>
          <w:tab w:val="left" w:pos="709"/>
        </w:tabs>
        <w:overflowPunct w:val="0"/>
        <w:adjustRightInd w:val="0"/>
        <w:spacing w:after="0" w:line="240" w:lineRule="auto"/>
        <w:ind w:left="284"/>
        <w:jc w:val="both"/>
        <w:rPr>
          <w:rFonts w:ascii="Times New Roman" w:eastAsia="Times New Roman" w:hAnsi="Times New Roman" w:cs="Times New Roman"/>
          <w:b/>
          <w:i/>
          <w:kern w:val="28"/>
          <w:sz w:val="16"/>
          <w:szCs w:val="1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754"/>
        <w:gridCol w:w="903"/>
        <w:gridCol w:w="842"/>
        <w:gridCol w:w="1270"/>
        <w:gridCol w:w="1119"/>
        <w:gridCol w:w="993"/>
        <w:gridCol w:w="993"/>
        <w:gridCol w:w="896"/>
      </w:tblGrid>
      <w:tr w:rsidR="00F95689" w:rsidRPr="00F95689" w:rsidTr="00F95689">
        <w:tc>
          <w:tcPr>
            <w:tcW w:w="86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Годы</w:t>
            </w:r>
          </w:p>
        </w:tc>
        <w:tc>
          <w:tcPr>
            <w:tcW w:w="175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Всего обучающихся</w:t>
            </w:r>
          </w:p>
        </w:tc>
        <w:tc>
          <w:tcPr>
            <w:tcW w:w="90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Маль</w:t>
            </w:r>
          </w:p>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чики</w:t>
            </w:r>
          </w:p>
        </w:tc>
        <w:tc>
          <w:tcPr>
            <w:tcW w:w="84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Дево</w:t>
            </w:r>
          </w:p>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чки</w:t>
            </w:r>
          </w:p>
        </w:tc>
        <w:tc>
          <w:tcPr>
            <w:tcW w:w="127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Дошколь</w:t>
            </w:r>
          </w:p>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ники</w:t>
            </w:r>
          </w:p>
        </w:tc>
        <w:tc>
          <w:tcPr>
            <w:tcW w:w="111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1-4</w:t>
            </w:r>
          </w:p>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 xml:space="preserve"> классы</w:t>
            </w:r>
          </w:p>
        </w:tc>
        <w:tc>
          <w:tcPr>
            <w:tcW w:w="9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 xml:space="preserve">5-8 </w:t>
            </w:r>
          </w:p>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классы</w:t>
            </w:r>
          </w:p>
        </w:tc>
        <w:tc>
          <w:tcPr>
            <w:tcW w:w="9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 xml:space="preserve">9-11 </w:t>
            </w:r>
          </w:p>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классы</w:t>
            </w:r>
          </w:p>
        </w:tc>
        <w:tc>
          <w:tcPr>
            <w:tcW w:w="8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Взрос</w:t>
            </w:r>
          </w:p>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лые</w:t>
            </w:r>
          </w:p>
        </w:tc>
      </w:tr>
      <w:tr w:rsidR="00F95689" w:rsidRPr="00F95689" w:rsidTr="00F95689">
        <w:tc>
          <w:tcPr>
            <w:tcW w:w="86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2019</w:t>
            </w:r>
          </w:p>
        </w:tc>
        <w:tc>
          <w:tcPr>
            <w:tcW w:w="175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450</w:t>
            </w:r>
          </w:p>
        </w:tc>
        <w:tc>
          <w:tcPr>
            <w:tcW w:w="90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173</w:t>
            </w:r>
          </w:p>
        </w:tc>
        <w:tc>
          <w:tcPr>
            <w:tcW w:w="84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277</w:t>
            </w:r>
          </w:p>
        </w:tc>
        <w:tc>
          <w:tcPr>
            <w:tcW w:w="127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50</w:t>
            </w:r>
          </w:p>
        </w:tc>
        <w:tc>
          <w:tcPr>
            <w:tcW w:w="111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330</w:t>
            </w:r>
          </w:p>
        </w:tc>
        <w:tc>
          <w:tcPr>
            <w:tcW w:w="9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70</w:t>
            </w:r>
          </w:p>
        </w:tc>
        <w:tc>
          <w:tcPr>
            <w:tcW w:w="9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w:t>
            </w:r>
          </w:p>
        </w:tc>
        <w:tc>
          <w:tcPr>
            <w:tcW w:w="8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w:t>
            </w:r>
          </w:p>
        </w:tc>
      </w:tr>
      <w:tr w:rsidR="00F95689" w:rsidRPr="00F95689" w:rsidTr="00F95689">
        <w:tc>
          <w:tcPr>
            <w:tcW w:w="86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2020</w:t>
            </w:r>
          </w:p>
        </w:tc>
        <w:tc>
          <w:tcPr>
            <w:tcW w:w="175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340</w:t>
            </w:r>
          </w:p>
        </w:tc>
        <w:tc>
          <w:tcPr>
            <w:tcW w:w="90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156</w:t>
            </w:r>
          </w:p>
        </w:tc>
        <w:tc>
          <w:tcPr>
            <w:tcW w:w="84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184</w:t>
            </w:r>
          </w:p>
        </w:tc>
        <w:tc>
          <w:tcPr>
            <w:tcW w:w="127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40</w:t>
            </w:r>
          </w:p>
        </w:tc>
        <w:tc>
          <w:tcPr>
            <w:tcW w:w="111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189</w:t>
            </w:r>
          </w:p>
        </w:tc>
        <w:tc>
          <w:tcPr>
            <w:tcW w:w="9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111</w:t>
            </w:r>
          </w:p>
        </w:tc>
        <w:tc>
          <w:tcPr>
            <w:tcW w:w="9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w:t>
            </w:r>
          </w:p>
        </w:tc>
        <w:tc>
          <w:tcPr>
            <w:tcW w:w="8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w:t>
            </w:r>
          </w:p>
        </w:tc>
      </w:tr>
      <w:tr w:rsidR="00F95689" w:rsidRPr="00F95689" w:rsidTr="00F95689">
        <w:tc>
          <w:tcPr>
            <w:tcW w:w="86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2021</w:t>
            </w:r>
          </w:p>
        </w:tc>
        <w:tc>
          <w:tcPr>
            <w:tcW w:w="175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400</w:t>
            </w:r>
          </w:p>
        </w:tc>
        <w:tc>
          <w:tcPr>
            <w:tcW w:w="90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165</w:t>
            </w:r>
          </w:p>
        </w:tc>
        <w:tc>
          <w:tcPr>
            <w:tcW w:w="84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235</w:t>
            </w:r>
          </w:p>
        </w:tc>
        <w:tc>
          <w:tcPr>
            <w:tcW w:w="127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70</w:t>
            </w:r>
          </w:p>
        </w:tc>
        <w:tc>
          <w:tcPr>
            <w:tcW w:w="111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270</w:t>
            </w:r>
          </w:p>
        </w:tc>
        <w:tc>
          <w:tcPr>
            <w:tcW w:w="9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60</w:t>
            </w:r>
          </w:p>
        </w:tc>
        <w:tc>
          <w:tcPr>
            <w:tcW w:w="9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w:t>
            </w:r>
          </w:p>
        </w:tc>
        <w:tc>
          <w:tcPr>
            <w:tcW w:w="89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right="-550"/>
              <w:rPr>
                <w:rFonts w:ascii="Times New Roman" w:eastAsia="Times New Roman" w:hAnsi="Times New Roman" w:cs="Times New Roman"/>
                <w:kern w:val="28"/>
                <w:sz w:val="26"/>
                <w:szCs w:val="26"/>
                <w:lang w:eastAsia="ru-RU"/>
              </w:rPr>
            </w:pPr>
            <w:r w:rsidRPr="00F95689">
              <w:rPr>
                <w:rFonts w:ascii="Times New Roman" w:eastAsia="Times New Roman" w:hAnsi="Times New Roman" w:cs="Times New Roman"/>
                <w:kern w:val="28"/>
                <w:sz w:val="26"/>
                <w:szCs w:val="26"/>
                <w:lang w:eastAsia="ru-RU"/>
              </w:rPr>
              <w:t>-</w:t>
            </w:r>
          </w:p>
        </w:tc>
      </w:tr>
    </w:tbl>
    <w:p w:rsidR="00F95689" w:rsidRPr="00F95689" w:rsidRDefault="00F95689" w:rsidP="00F95689">
      <w:pPr>
        <w:spacing w:after="200" w:line="276" w:lineRule="auto"/>
        <w:jc w:val="center"/>
        <w:rPr>
          <w:rFonts w:ascii="Times New Roman" w:eastAsia="Calibri" w:hAnsi="Times New Roman" w:cs="Times New Roman"/>
          <w:b/>
          <w:sz w:val="24"/>
          <w:szCs w:val="24"/>
          <w:u w:val="single"/>
        </w:rPr>
      </w:pPr>
      <w:r w:rsidRPr="00F95689">
        <w:rPr>
          <w:rFonts w:ascii="Times New Roman" w:eastAsia="Calibri" w:hAnsi="Times New Roman" w:cs="Times New Roman"/>
          <w:b/>
          <w:sz w:val="24"/>
          <w:szCs w:val="24"/>
          <w:u w:val="single"/>
        </w:rPr>
        <w:t>Количество обучающихся в МБУ ДО ДТ Овюрского кожууна</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709"/>
        <w:gridCol w:w="709"/>
        <w:gridCol w:w="567"/>
        <w:gridCol w:w="141"/>
        <w:gridCol w:w="567"/>
        <w:gridCol w:w="709"/>
        <w:gridCol w:w="851"/>
        <w:gridCol w:w="1134"/>
        <w:gridCol w:w="567"/>
        <w:gridCol w:w="1134"/>
        <w:gridCol w:w="992"/>
      </w:tblGrid>
      <w:tr w:rsidR="00F95689" w:rsidRPr="00F95689" w:rsidTr="00F95689">
        <w:trPr>
          <w:cantSplit/>
          <w:trHeight w:val="1134"/>
        </w:trPr>
        <w:tc>
          <w:tcPr>
            <w:tcW w:w="1447" w:type="dxa"/>
            <w:tcBorders>
              <w:top w:val="single" w:sz="4" w:space="0" w:color="auto"/>
              <w:left w:val="single" w:sz="4" w:space="0" w:color="auto"/>
              <w:bottom w:val="single" w:sz="4" w:space="0" w:color="auto"/>
              <w:right w:val="single" w:sz="4" w:space="0" w:color="auto"/>
              <w:tl2br w:val="single" w:sz="4" w:space="0" w:color="auto"/>
            </w:tcBorders>
          </w:tcPr>
          <w:p w:rsidR="00F95689" w:rsidRPr="00F95689" w:rsidRDefault="00F95689" w:rsidP="00F95689">
            <w:pPr>
              <w:spacing w:after="0" w:line="240" w:lineRule="auto"/>
              <w:ind w:left="176"/>
              <w:jc w:val="center"/>
              <w:rPr>
                <w:rFonts w:ascii="Times New Roman" w:eastAsia="Calibri" w:hAnsi="Times New Roman" w:cs="Times New Roman"/>
              </w:rPr>
            </w:pPr>
            <w:r w:rsidRPr="00F95689">
              <w:rPr>
                <w:rFonts w:ascii="Times New Roman" w:eastAsia="Calibri" w:hAnsi="Times New Roman" w:cs="Times New Roman"/>
              </w:rPr>
              <w:t>объединение</w:t>
            </w:r>
          </w:p>
          <w:p w:rsidR="00F95689" w:rsidRPr="00F95689" w:rsidRDefault="00F95689" w:rsidP="00F95689">
            <w:pPr>
              <w:spacing w:after="0" w:line="240" w:lineRule="auto"/>
              <w:jc w:val="center"/>
              <w:rPr>
                <w:rFonts w:ascii="Times New Roman" w:eastAsia="Calibri" w:hAnsi="Times New Roman" w:cs="Times New Roman"/>
              </w:rPr>
            </w:pPr>
          </w:p>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возраст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«Хореография»</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«Юный математик»</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«Юный эколог»</w:t>
            </w:r>
          </w:p>
        </w:tc>
        <w:tc>
          <w:tcPr>
            <w:tcW w:w="708" w:type="dxa"/>
            <w:gridSpan w:val="2"/>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«Радужный мир»</w:t>
            </w:r>
          </w:p>
        </w:tc>
        <w:tc>
          <w:tcPr>
            <w:tcW w:w="709" w:type="dxa"/>
            <w:tcBorders>
              <w:top w:val="single" w:sz="4" w:space="0" w:color="auto"/>
              <w:left w:val="single" w:sz="4" w:space="0" w:color="auto"/>
              <w:bottom w:val="single" w:sz="4" w:space="0" w:color="auto"/>
              <w:right w:val="single" w:sz="4" w:space="0" w:color="auto"/>
            </w:tcBorders>
            <w:textDirection w:val="btLr"/>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«Шахмат»</w:t>
            </w:r>
          </w:p>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«Мастерская чудес»</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«Волшебный сундучок»</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«ЮИД»</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«Авиамоде</w:t>
            </w:r>
          </w:p>
          <w:p w:rsidR="00F95689" w:rsidRPr="00F95689" w:rsidRDefault="00F95689" w:rsidP="00F95689">
            <w:pPr>
              <w:spacing w:after="0" w:line="240" w:lineRule="auto"/>
              <w:ind w:left="113" w:right="113"/>
              <w:jc w:val="center"/>
              <w:rPr>
                <w:rFonts w:ascii="Times New Roman" w:eastAsia="Calibri" w:hAnsi="Times New Roman" w:cs="Times New Roman"/>
                <w:sz w:val="18"/>
                <w:szCs w:val="18"/>
              </w:rPr>
            </w:pPr>
            <w:r w:rsidRPr="00F95689">
              <w:rPr>
                <w:rFonts w:ascii="Times New Roman" w:eastAsia="Calibri" w:hAnsi="Times New Roman" w:cs="Times New Roman"/>
                <w:sz w:val="18"/>
                <w:szCs w:val="18"/>
              </w:rPr>
              <w:t>лирование»</w:t>
            </w:r>
          </w:p>
        </w:tc>
        <w:tc>
          <w:tcPr>
            <w:tcW w:w="99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sz w:val="18"/>
                <w:szCs w:val="18"/>
              </w:rPr>
            </w:pPr>
            <w:r w:rsidRPr="00F95689">
              <w:rPr>
                <w:rFonts w:ascii="Times New Roman" w:eastAsia="Calibri" w:hAnsi="Times New Roman" w:cs="Times New Roman"/>
                <w:b/>
                <w:sz w:val="18"/>
                <w:szCs w:val="18"/>
              </w:rPr>
              <w:t>Итого</w:t>
            </w:r>
          </w:p>
        </w:tc>
      </w:tr>
      <w:tr w:rsidR="00F95689" w:rsidRPr="00F95689" w:rsidTr="00F95689">
        <w:trPr>
          <w:trHeight w:val="609"/>
        </w:trPr>
        <w:tc>
          <w:tcPr>
            <w:tcW w:w="144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rPr>
                <w:rFonts w:ascii="Times New Roman" w:eastAsia="Calibri" w:hAnsi="Times New Roman" w:cs="Times New Roman"/>
              </w:rPr>
            </w:pPr>
            <w:r w:rsidRPr="00F95689">
              <w:rPr>
                <w:rFonts w:ascii="Times New Roman" w:eastAsia="Calibri" w:hAnsi="Times New Roman" w:cs="Times New Roman"/>
              </w:rPr>
              <w:lastRenderedPageBreak/>
              <w:t>в возрасте до 5 лет</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8"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r>
      <w:tr w:rsidR="00F95689" w:rsidRPr="00F95689" w:rsidTr="00F95689">
        <w:tc>
          <w:tcPr>
            <w:tcW w:w="144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rPr>
                <w:rFonts w:ascii="Times New Roman" w:eastAsia="Calibri" w:hAnsi="Times New Roman" w:cs="Times New Roman"/>
              </w:rPr>
            </w:pPr>
            <w:r w:rsidRPr="00F95689">
              <w:rPr>
                <w:rFonts w:ascii="Times New Roman" w:eastAsia="Calibri" w:hAnsi="Times New Roman" w:cs="Times New Roman"/>
              </w:rPr>
              <w:t>с 5-9</w:t>
            </w:r>
          </w:p>
        </w:tc>
        <w:tc>
          <w:tcPr>
            <w:tcW w:w="709"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20</w:t>
            </w:r>
          </w:p>
          <w:p w:rsidR="00F95689" w:rsidRPr="00F95689" w:rsidRDefault="00F95689" w:rsidP="00F95689">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20</w:t>
            </w:r>
          </w:p>
        </w:tc>
        <w:tc>
          <w:tcPr>
            <w:tcW w:w="708"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50</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160</w:t>
            </w:r>
          </w:p>
        </w:tc>
      </w:tr>
      <w:tr w:rsidR="00F95689" w:rsidRPr="00F95689" w:rsidTr="00F95689">
        <w:tc>
          <w:tcPr>
            <w:tcW w:w="144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rPr>
                <w:rFonts w:ascii="Times New Roman" w:eastAsia="Calibri" w:hAnsi="Times New Roman" w:cs="Times New Roman"/>
              </w:rPr>
            </w:pPr>
            <w:r w:rsidRPr="00F95689">
              <w:rPr>
                <w:rFonts w:ascii="Times New Roman" w:eastAsia="Calibri" w:hAnsi="Times New Roman" w:cs="Times New Roman"/>
              </w:rPr>
              <w:t>с 10-14</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30</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30</w:t>
            </w:r>
          </w:p>
        </w:tc>
        <w:tc>
          <w:tcPr>
            <w:tcW w:w="708"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40</w:t>
            </w:r>
          </w:p>
        </w:tc>
        <w:tc>
          <w:tcPr>
            <w:tcW w:w="8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40</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240</w:t>
            </w:r>
          </w:p>
        </w:tc>
      </w:tr>
      <w:tr w:rsidR="00F95689" w:rsidRPr="00F95689" w:rsidTr="00F95689">
        <w:tc>
          <w:tcPr>
            <w:tcW w:w="144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rPr>
                <w:rFonts w:ascii="Times New Roman" w:eastAsia="Calibri" w:hAnsi="Times New Roman" w:cs="Times New Roman"/>
              </w:rPr>
            </w:pPr>
            <w:r w:rsidRPr="00F95689">
              <w:rPr>
                <w:rFonts w:ascii="Times New Roman" w:eastAsia="Calibri" w:hAnsi="Times New Roman" w:cs="Times New Roman"/>
              </w:rPr>
              <w:t>с 15-17</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8"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r>
      <w:tr w:rsidR="00F95689" w:rsidRPr="00F95689" w:rsidTr="00F95689">
        <w:tc>
          <w:tcPr>
            <w:tcW w:w="144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rPr>
                <w:rFonts w:ascii="Times New Roman" w:eastAsia="Calibri" w:hAnsi="Times New Roman" w:cs="Times New Roman"/>
              </w:rPr>
            </w:pPr>
            <w:r w:rsidRPr="00F95689">
              <w:rPr>
                <w:rFonts w:ascii="Times New Roman" w:eastAsia="Calibri" w:hAnsi="Times New Roman" w:cs="Times New Roman"/>
              </w:rPr>
              <w:t>с 18 лет и старше</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8"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r>
      <w:tr w:rsidR="00F95689" w:rsidRPr="00F95689" w:rsidTr="00F95689">
        <w:trPr>
          <w:trHeight w:val="404"/>
        </w:trPr>
        <w:tc>
          <w:tcPr>
            <w:tcW w:w="144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rPr>
                <w:rFonts w:ascii="Times New Roman" w:eastAsia="Calibri" w:hAnsi="Times New Roman" w:cs="Times New Roman"/>
              </w:rPr>
            </w:pPr>
            <w:r w:rsidRPr="00F95689">
              <w:rPr>
                <w:rFonts w:ascii="Times New Roman" w:eastAsia="Calibri" w:hAnsi="Times New Roman" w:cs="Times New Roman"/>
              </w:rPr>
              <w:t>взрослые</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8"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rPr>
            </w:pPr>
            <w:r w:rsidRPr="00F95689">
              <w:rPr>
                <w:rFonts w:ascii="Times New Roman" w:eastAsia="Calibri" w:hAnsi="Times New Roman" w:cs="Times New Roman"/>
              </w:rPr>
              <w:t>-</w:t>
            </w:r>
          </w:p>
        </w:tc>
      </w:tr>
      <w:tr w:rsidR="00F95689" w:rsidRPr="00F95689" w:rsidTr="00F95689">
        <w:tc>
          <w:tcPr>
            <w:tcW w:w="144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rPr>
                <w:rFonts w:ascii="Times New Roman" w:eastAsia="Calibri" w:hAnsi="Times New Roman" w:cs="Times New Roman"/>
                <w:b/>
              </w:rPr>
            </w:pPr>
            <w:r w:rsidRPr="00F95689">
              <w:rPr>
                <w:rFonts w:ascii="Times New Roman" w:eastAsia="Calibri" w:hAnsi="Times New Roman" w:cs="Times New Roman"/>
                <w:b/>
              </w:rPr>
              <w:t xml:space="preserve">Итого </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20</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50</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50</w:t>
            </w:r>
          </w:p>
        </w:tc>
        <w:tc>
          <w:tcPr>
            <w:tcW w:w="708"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50</w:t>
            </w:r>
          </w:p>
        </w:tc>
        <w:tc>
          <w:tcPr>
            <w:tcW w:w="70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50</w:t>
            </w:r>
          </w:p>
        </w:tc>
        <w:tc>
          <w:tcPr>
            <w:tcW w:w="8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50</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50</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30</w:t>
            </w:r>
          </w:p>
        </w:tc>
        <w:tc>
          <w:tcPr>
            <w:tcW w:w="113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50</w:t>
            </w:r>
          </w:p>
        </w:tc>
        <w:tc>
          <w:tcPr>
            <w:tcW w:w="99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Calibri" w:hAnsi="Times New Roman" w:cs="Times New Roman"/>
                <w:b/>
              </w:rPr>
            </w:pPr>
            <w:r w:rsidRPr="00F95689">
              <w:rPr>
                <w:rFonts w:ascii="Times New Roman" w:eastAsia="Calibri" w:hAnsi="Times New Roman" w:cs="Times New Roman"/>
                <w:b/>
              </w:rPr>
              <w:t>400</w:t>
            </w:r>
          </w:p>
        </w:tc>
      </w:tr>
    </w:tbl>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b/>
          <w:i/>
          <w:kern w:val="28"/>
          <w:sz w:val="26"/>
          <w:szCs w:val="26"/>
          <w:lang w:eastAsia="ru-RU"/>
        </w:rPr>
      </w:pPr>
    </w:p>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b/>
          <w:kern w:val="28"/>
          <w:lang w:eastAsia="ru-RU"/>
        </w:rPr>
      </w:pPr>
      <w:r w:rsidRPr="00F95689">
        <w:rPr>
          <w:rFonts w:ascii="Times New Roman" w:eastAsia="Times New Roman" w:hAnsi="Times New Roman" w:cs="Times New Roman"/>
          <w:b/>
          <w:kern w:val="28"/>
          <w:lang w:eastAsia="ru-RU"/>
        </w:rPr>
        <w:t>Охват детей по направлениям деятельности в сравнении за 3 года:</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12"/>
        <w:gridCol w:w="901"/>
        <w:gridCol w:w="888"/>
        <w:gridCol w:w="1113"/>
        <w:gridCol w:w="767"/>
        <w:gridCol w:w="1239"/>
        <w:gridCol w:w="1559"/>
      </w:tblGrid>
      <w:tr w:rsidR="00F95689" w:rsidRPr="00F95689" w:rsidTr="00F95689">
        <w:trPr>
          <w:cantSplit/>
          <w:trHeight w:val="1134"/>
        </w:trPr>
        <w:tc>
          <w:tcPr>
            <w:tcW w:w="11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Год</w:t>
            </w:r>
          </w:p>
        </w:tc>
        <w:tc>
          <w:tcPr>
            <w:tcW w:w="1012"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widowControl w:val="0"/>
              <w:overflowPunct w:val="0"/>
              <w:adjustRightInd w:val="0"/>
              <w:spacing w:after="0" w:line="240" w:lineRule="auto"/>
              <w:ind w:left="113" w:right="113"/>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Всего обучающихся</w:t>
            </w:r>
          </w:p>
        </w:tc>
        <w:tc>
          <w:tcPr>
            <w:tcW w:w="901"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widowControl w:val="0"/>
              <w:overflowPunct w:val="0"/>
              <w:adjustRightInd w:val="0"/>
              <w:spacing w:after="0" w:line="240" w:lineRule="auto"/>
              <w:ind w:left="113" w:right="113"/>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Художественное</w:t>
            </w:r>
          </w:p>
        </w:tc>
        <w:tc>
          <w:tcPr>
            <w:tcW w:w="888"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widowControl w:val="0"/>
              <w:overflowPunct w:val="0"/>
              <w:adjustRightInd w:val="0"/>
              <w:spacing w:after="0" w:line="240" w:lineRule="auto"/>
              <w:ind w:left="113" w:right="113"/>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Биолого-экологическое</w:t>
            </w:r>
          </w:p>
        </w:tc>
        <w:tc>
          <w:tcPr>
            <w:tcW w:w="1113"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widowControl w:val="0"/>
              <w:overflowPunct w:val="0"/>
              <w:adjustRightInd w:val="0"/>
              <w:spacing w:after="0" w:line="240" w:lineRule="auto"/>
              <w:ind w:left="113" w:right="113"/>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Физкультурно-спортивное</w:t>
            </w:r>
          </w:p>
        </w:tc>
        <w:tc>
          <w:tcPr>
            <w:tcW w:w="767"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widowControl w:val="0"/>
              <w:overflowPunct w:val="0"/>
              <w:adjustRightInd w:val="0"/>
              <w:spacing w:after="0" w:line="240" w:lineRule="auto"/>
              <w:ind w:left="113" w:right="113"/>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Техническое</w:t>
            </w:r>
          </w:p>
        </w:tc>
        <w:tc>
          <w:tcPr>
            <w:tcW w:w="1239"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widowControl w:val="0"/>
              <w:overflowPunct w:val="0"/>
              <w:adjustRightInd w:val="0"/>
              <w:spacing w:after="0" w:line="240" w:lineRule="auto"/>
              <w:ind w:left="113" w:right="113"/>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Социально-педагогическое</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widowControl w:val="0"/>
              <w:overflowPunct w:val="0"/>
              <w:adjustRightInd w:val="0"/>
              <w:spacing w:after="0" w:line="240" w:lineRule="auto"/>
              <w:ind w:left="113" w:right="113"/>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Культурологическое</w:t>
            </w:r>
          </w:p>
        </w:tc>
      </w:tr>
      <w:tr w:rsidR="00F95689" w:rsidRPr="00F95689" w:rsidTr="00F95689">
        <w:tc>
          <w:tcPr>
            <w:tcW w:w="11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2019-2020</w:t>
            </w:r>
          </w:p>
        </w:tc>
        <w:tc>
          <w:tcPr>
            <w:tcW w:w="10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450</w:t>
            </w:r>
          </w:p>
        </w:tc>
        <w:tc>
          <w:tcPr>
            <w:tcW w:w="90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240</w:t>
            </w:r>
          </w:p>
        </w:tc>
        <w:tc>
          <w:tcPr>
            <w:tcW w:w="88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60</w:t>
            </w:r>
          </w:p>
        </w:tc>
        <w:tc>
          <w:tcPr>
            <w:tcW w:w="11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50</w:t>
            </w:r>
          </w:p>
        </w:tc>
        <w:tc>
          <w:tcPr>
            <w:tcW w:w="7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w:t>
            </w:r>
          </w:p>
        </w:tc>
        <w:tc>
          <w:tcPr>
            <w:tcW w:w="123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hanging="4937"/>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30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20</w:t>
            </w:r>
          </w:p>
        </w:tc>
      </w:tr>
      <w:tr w:rsidR="00F95689" w:rsidRPr="00F95689" w:rsidTr="00F95689">
        <w:tc>
          <w:tcPr>
            <w:tcW w:w="11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2020-2021</w:t>
            </w:r>
          </w:p>
        </w:tc>
        <w:tc>
          <w:tcPr>
            <w:tcW w:w="10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340</w:t>
            </w:r>
          </w:p>
        </w:tc>
        <w:tc>
          <w:tcPr>
            <w:tcW w:w="90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160</w:t>
            </w:r>
          </w:p>
        </w:tc>
        <w:tc>
          <w:tcPr>
            <w:tcW w:w="88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60</w:t>
            </w:r>
          </w:p>
        </w:tc>
        <w:tc>
          <w:tcPr>
            <w:tcW w:w="11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40</w:t>
            </w:r>
          </w:p>
        </w:tc>
        <w:tc>
          <w:tcPr>
            <w:tcW w:w="7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w:t>
            </w:r>
          </w:p>
        </w:tc>
        <w:tc>
          <w:tcPr>
            <w:tcW w:w="123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20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20</w:t>
            </w:r>
          </w:p>
        </w:tc>
      </w:tr>
      <w:tr w:rsidR="00F95689" w:rsidRPr="00F95689" w:rsidTr="00F95689">
        <w:tc>
          <w:tcPr>
            <w:tcW w:w="11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2021-2022</w:t>
            </w:r>
          </w:p>
        </w:tc>
        <w:tc>
          <w:tcPr>
            <w:tcW w:w="10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400</w:t>
            </w:r>
          </w:p>
        </w:tc>
        <w:tc>
          <w:tcPr>
            <w:tcW w:w="90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150</w:t>
            </w:r>
          </w:p>
        </w:tc>
        <w:tc>
          <w:tcPr>
            <w:tcW w:w="88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50</w:t>
            </w:r>
          </w:p>
        </w:tc>
        <w:tc>
          <w:tcPr>
            <w:tcW w:w="11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50</w:t>
            </w:r>
          </w:p>
        </w:tc>
        <w:tc>
          <w:tcPr>
            <w:tcW w:w="7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50</w:t>
            </w:r>
          </w:p>
        </w:tc>
        <w:tc>
          <w:tcPr>
            <w:tcW w:w="123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80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kern w:val="28"/>
                <w:lang w:eastAsia="ru-RU"/>
              </w:rPr>
            </w:pPr>
            <w:r w:rsidRPr="00F95689">
              <w:rPr>
                <w:rFonts w:ascii="Times New Roman" w:eastAsia="Times New Roman" w:hAnsi="Times New Roman" w:cs="Times New Roman"/>
                <w:kern w:val="28"/>
                <w:lang w:eastAsia="ru-RU"/>
              </w:rPr>
              <w:t>20</w:t>
            </w:r>
          </w:p>
        </w:tc>
      </w:tr>
    </w:tbl>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b/>
          <w:i/>
          <w:kern w:val="28"/>
          <w:sz w:val="26"/>
          <w:szCs w:val="26"/>
          <w:lang w:eastAsia="ru-RU"/>
        </w:rPr>
      </w:pPr>
    </w:p>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kern w:val="28"/>
          <w:sz w:val="26"/>
          <w:szCs w:val="26"/>
          <w:lang w:eastAsia="ru-RU"/>
        </w:rPr>
      </w:pPr>
    </w:p>
    <w:p w:rsidR="00F95689" w:rsidRPr="00F95689" w:rsidRDefault="00F95689" w:rsidP="00F95689">
      <w:pPr>
        <w:spacing w:after="0" w:line="240" w:lineRule="auto"/>
        <w:ind w:right="78"/>
        <w:jc w:val="center"/>
        <w:rPr>
          <w:rFonts w:ascii="Times New Roman" w:eastAsia="Times New Roman" w:hAnsi="Times New Roman" w:cs="Times New Roman"/>
          <w:b/>
          <w:kern w:val="28"/>
          <w:sz w:val="24"/>
          <w:szCs w:val="24"/>
          <w:lang w:eastAsia="ru-RU"/>
        </w:rPr>
      </w:pPr>
      <w:r w:rsidRPr="00F95689">
        <w:rPr>
          <w:rFonts w:ascii="Times New Roman" w:eastAsia="Times New Roman" w:hAnsi="Times New Roman" w:cs="Times New Roman"/>
          <w:b/>
          <w:kern w:val="28"/>
          <w:sz w:val="24"/>
          <w:szCs w:val="24"/>
          <w:lang w:eastAsia="ru-RU"/>
        </w:rPr>
        <w:t xml:space="preserve">                                </w:t>
      </w:r>
    </w:p>
    <w:p w:rsidR="00F95689" w:rsidRPr="00F95689" w:rsidRDefault="00F95689" w:rsidP="00F95689">
      <w:pPr>
        <w:suppressAutoHyphens/>
        <w:spacing w:after="0" w:line="240" w:lineRule="auto"/>
        <w:jc w:val="center"/>
        <w:rPr>
          <w:rFonts w:ascii="Times New Roman" w:eastAsia="Arial" w:hAnsi="Times New Roman" w:cs="Times New Roman"/>
          <w:b/>
          <w:lang w:eastAsia="ar-SA"/>
        </w:rPr>
      </w:pPr>
    </w:p>
    <w:p w:rsidR="00F95689" w:rsidRPr="00F95689" w:rsidRDefault="00F95689" w:rsidP="00F95689">
      <w:pPr>
        <w:suppressAutoHyphens/>
        <w:spacing w:after="0" w:line="240" w:lineRule="auto"/>
        <w:jc w:val="center"/>
        <w:rPr>
          <w:rFonts w:ascii="Times New Roman" w:eastAsia="Arial" w:hAnsi="Times New Roman" w:cs="Times New Roman"/>
          <w:b/>
          <w:lang w:eastAsia="ar-SA"/>
        </w:rPr>
      </w:pPr>
    </w:p>
    <w:p w:rsidR="00F95689" w:rsidRPr="00F95689" w:rsidRDefault="00F95689" w:rsidP="00F95689">
      <w:pPr>
        <w:suppressAutoHyphens/>
        <w:spacing w:after="0" w:line="240" w:lineRule="auto"/>
        <w:jc w:val="center"/>
        <w:rPr>
          <w:rFonts w:ascii="Times New Roman" w:eastAsia="Arial" w:hAnsi="Times New Roman" w:cs="Times New Roman"/>
          <w:b/>
          <w:lang w:eastAsia="ar-SA"/>
        </w:rPr>
      </w:pPr>
      <w:r w:rsidRPr="00F95689">
        <w:rPr>
          <w:rFonts w:ascii="Times New Roman" w:eastAsia="Arial" w:hAnsi="Times New Roman" w:cs="Times New Roman"/>
          <w:b/>
          <w:lang w:eastAsia="ar-SA"/>
        </w:rPr>
        <w:t>Социальный паспорт МБУ ДО Дом творчества Овюрского кожууна 2020-2021 учебный год</w:t>
      </w:r>
    </w:p>
    <w:tbl>
      <w:tblPr>
        <w:tblpPr w:leftFromText="180" w:rightFromText="180" w:vertAnchor="text" w:horzAnchor="margin" w:tblpXSpec="center"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18"/>
        <w:gridCol w:w="425"/>
        <w:gridCol w:w="425"/>
        <w:gridCol w:w="425"/>
        <w:gridCol w:w="425"/>
        <w:gridCol w:w="426"/>
        <w:gridCol w:w="425"/>
        <w:gridCol w:w="425"/>
        <w:gridCol w:w="417"/>
        <w:gridCol w:w="418"/>
        <w:gridCol w:w="418"/>
        <w:gridCol w:w="417"/>
        <w:gridCol w:w="418"/>
        <w:gridCol w:w="417"/>
        <w:gridCol w:w="417"/>
        <w:gridCol w:w="567"/>
        <w:gridCol w:w="630"/>
      </w:tblGrid>
      <w:tr w:rsidR="00F95689" w:rsidRPr="00F95689" w:rsidTr="00F95689">
        <w:trPr>
          <w:cantSplit/>
          <w:trHeight w:val="2257"/>
        </w:trPr>
        <w:tc>
          <w:tcPr>
            <w:tcW w:w="2263"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Всего обучающихся</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мальчики</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девочки</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полные семьи</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неполные семьи</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благополучные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неблагополучные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многодетные</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малообеспеченные</w:t>
            </w:r>
          </w:p>
        </w:tc>
        <w:tc>
          <w:tcPr>
            <w:tcW w:w="418"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круглые сироты</w:t>
            </w:r>
          </w:p>
        </w:tc>
        <w:tc>
          <w:tcPr>
            <w:tcW w:w="418"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полусироты</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опекаемые дети</w:t>
            </w:r>
          </w:p>
        </w:tc>
        <w:tc>
          <w:tcPr>
            <w:tcW w:w="418"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дети-чабаны</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дети-инвалиды</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дети группы риска</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состоящие на учете ВШУ, КДН, ПДН</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F95689" w:rsidRPr="00F95689" w:rsidRDefault="00F95689" w:rsidP="00F95689">
            <w:pPr>
              <w:suppressAutoHyphens/>
              <w:spacing w:after="0" w:line="240" w:lineRule="auto"/>
              <w:ind w:left="113" w:right="113"/>
              <w:jc w:val="center"/>
              <w:rPr>
                <w:rFonts w:ascii="Times New Roman" w:eastAsia="Arial" w:hAnsi="Times New Roman" w:cs="Times New Roman"/>
                <w:b/>
                <w:lang w:eastAsia="ar-SA"/>
              </w:rPr>
            </w:pPr>
            <w:r w:rsidRPr="00F95689">
              <w:rPr>
                <w:rFonts w:ascii="Times New Roman" w:eastAsia="Arial" w:hAnsi="Times New Roman" w:cs="Times New Roman"/>
                <w:b/>
                <w:lang w:eastAsia="ar-SA"/>
              </w:rPr>
              <w:t>участник ОРВО</w:t>
            </w:r>
          </w:p>
        </w:tc>
      </w:tr>
      <w:tr w:rsidR="00F95689" w:rsidRPr="00F95689" w:rsidTr="00F95689">
        <w:trPr>
          <w:trHeight w:val="346"/>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color w:val="000000"/>
                <w:sz w:val="18"/>
                <w:szCs w:val="18"/>
                <w:lang w:eastAsia="ar-SA"/>
              </w:rPr>
            </w:pPr>
            <w:r w:rsidRPr="00F95689">
              <w:rPr>
                <w:rFonts w:ascii="Times New Roman" w:eastAsia="Arial" w:hAnsi="Times New Roman" w:cs="Times New Roman"/>
                <w:b/>
                <w:color w:val="000000"/>
                <w:sz w:val="18"/>
                <w:szCs w:val="18"/>
                <w:lang w:eastAsia="ar-SA"/>
              </w:rPr>
              <w:t>Юный математик</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50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32</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18</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25</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15</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35</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15</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21</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8</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10</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lang w:eastAsia="ar-SA"/>
              </w:rPr>
            </w:pPr>
            <w:r w:rsidRPr="00F95689">
              <w:rPr>
                <w:rFonts w:ascii="Times New Roman" w:eastAsia="Arial" w:hAnsi="Times New Roman" w:cs="Times New Roman"/>
                <w:color w:val="000000"/>
                <w:lang w:eastAsia="ar-SA"/>
              </w:rPr>
              <w:t>2</w:t>
            </w:r>
          </w:p>
        </w:tc>
      </w:tr>
      <w:tr w:rsidR="00F95689" w:rsidRPr="00F95689" w:rsidTr="00F95689">
        <w:trPr>
          <w:trHeight w:val="357"/>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color w:val="000000"/>
                <w:sz w:val="18"/>
                <w:szCs w:val="18"/>
                <w:lang w:eastAsia="ar-SA"/>
              </w:rPr>
            </w:pPr>
            <w:r w:rsidRPr="00F95689">
              <w:rPr>
                <w:rFonts w:ascii="Times New Roman" w:eastAsia="Arial" w:hAnsi="Times New Roman" w:cs="Times New Roman"/>
                <w:b/>
                <w:color w:val="000000"/>
                <w:sz w:val="18"/>
                <w:szCs w:val="18"/>
                <w:lang w:eastAsia="ar-SA"/>
              </w:rPr>
              <w:t>Радужный мир</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50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26</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24</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22</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18</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41</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9</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16</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22</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9</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lang w:eastAsia="ar-SA"/>
              </w:rPr>
            </w:pPr>
            <w:r w:rsidRPr="00F95689">
              <w:rPr>
                <w:rFonts w:ascii="Times New Roman" w:eastAsia="Arial" w:hAnsi="Times New Roman" w:cs="Times New Roman"/>
                <w:color w:val="000000"/>
                <w:lang w:eastAsia="ar-SA"/>
              </w:rPr>
              <w:t>8</w:t>
            </w:r>
          </w:p>
        </w:tc>
      </w:tr>
      <w:tr w:rsidR="00F95689" w:rsidRPr="00F95689" w:rsidTr="00F95689">
        <w:trPr>
          <w:trHeight w:val="349"/>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color w:val="000000"/>
                <w:sz w:val="18"/>
                <w:szCs w:val="18"/>
                <w:lang w:eastAsia="ar-SA"/>
              </w:rPr>
            </w:pPr>
            <w:r w:rsidRPr="00F95689">
              <w:rPr>
                <w:rFonts w:ascii="Times New Roman" w:eastAsia="Arial" w:hAnsi="Times New Roman" w:cs="Times New Roman"/>
                <w:b/>
                <w:color w:val="000000"/>
                <w:sz w:val="18"/>
                <w:szCs w:val="18"/>
                <w:lang w:eastAsia="ar-SA"/>
              </w:rPr>
              <w:t>Волшебный сундучок</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50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24</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26</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13</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27</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48</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26</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2</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sz w:val="18"/>
                <w:szCs w:val="18"/>
                <w:lang w:eastAsia="ar-SA"/>
              </w:rPr>
            </w:pPr>
            <w:r w:rsidRPr="00F95689">
              <w:rPr>
                <w:rFonts w:ascii="Times New Roman" w:eastAsia="Arial" w:hAnsi="Times New Roman" w:cs="Times New Roman"/>
                <w:color w:val="000000"/>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color w:val="000000"/>
                <w:lang w:eastAsia="ar-SA"/>
              </w:rPr>
            </w:pPr>
            <w:r w:rsidRPr="00F95689">
              <w:rPr>
                <w:rFonts w:ascii="Times New Roman" w:eastAsia="Arial" w:hAnsi="Times New Roman" w:cs="Times New Roman"/>
                <w:color w:val="000000"/>
                <w:lang w:eastAsia="ar-SA"/>
              </w:rPr>
              <w:t>1</w:t>
            </w:r>
          </w:p>
        </w:tc>
      </w:tr>
      <w:tr w:rsidR="00F95689" w:rsidRPr="00F95689" w:rsidTr="00F95689">
        <w:trPr>
          <w:trHeight w:val="223"/>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ЮИД</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30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30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10</w:t>
            </w:r>
          </w:p>
        </w:tc>
        <w:tc>
          <w:tcPr>
            <w:tcW w:w="425"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14</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lang w:eastAsia="ar-SA"/>
              </w:rPr>
            </w:pPr>
            <w:r w:rsidRPr="00F95689">
              <w:rPr>
                <w:rFonts w:ascii="Times New Roman" w:eastAsia="Arial" w:hAnsi="Times New Roman" w:cs="Times New Roman"/>
                <w:lang w:eastAsia="ar-SA"/>
              </w:rPr>
              <w:t>-</w:t>
            </w:r>
          </w:p>
        </w:tc>
      </w:tr>
      <w:tr w:rsidR="00F95689" w:rsidRPr="00F95689" w:rsidTr="00F95689">
        <w:trPr>
          <w:trHeight w:val="151"/>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Мастерская чудес</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50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18</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22</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12</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28</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42</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8</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24</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11</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7</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lang w:eastAsia="ar-SA"/>
              </w:rPr>
            </w:pPr>
            <w:r w:rsidRPr="00F95689">
              <w:rPr>
                <w:rFonts w:ascii="Times New Roman" w:eastAsia="Arial" w:hAnsi="Times New Roman" w:cs="Times New Roman"/>
                <w:lang w:eastAsia="ar-SA"/>
              </w:rPr>
              <w:t>-</w:t>
            </w:r>
          </w:p>
        </w:tc>
      </w:tr>
      <w:tr w:rsidR="00F95689" w:rsidRPr="00F95689" w:rsidTr="00F95689">
        <w:trPr>
          <w:trHeight w:val="246"/>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Шахмат</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50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23</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27</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18</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22</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30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26</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8</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lang w:eastAsia="ar-SA"/>
              </w:rPr>
            </w:pPr>
            <w:r w:rsidRPr="00F95689">
              <w:rPr>
                <w:rFonts w:ascii="Times New Roman" w:eastAsia="Arial" w:hAnsi="Times New Roman" w:cs="Times New Roman"/>
                <w:lang w:eastAsia="ar-SA"/>
              </w:rPr>
              <w:t>-</w:t>
            </w:r>
          </w:p>
        </w:tc>
      </w:tr>
      <w:tr w:rsidR="00F95689" w:rsidRPr="00F95689" w:rsidTr="00F95689">
        <w:trPr>
          <w:trHeight w:val="353"/>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Авиамоделирование</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50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14</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36</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15</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25</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30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32</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14</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12</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lang w:eastAsia="ar-SA"/>
              </w:rPr>
            </w:pPr>
            <w:r w:rsidRPr="00F95689">
              <w:rPr>
                <w:rFonts w:ascii="Times New Roman" w:eastAsia="Arial" w:hAnsi="Times New Roman" w:cs="Times New Roman"/>
                <w:lang w:eastAsia="ar-SA"/>
              </w:rPr>
              <w:t>2</w:t>
            </w:r>
          </w:p>
        </w:tc>
      </w:tr>
      <w:tr w:rsidR="00F95689" w:rsidRPr="00F95689" w:rsidTr="00F95689">
        <w:trPr>
          <w:trHeight w:val="169"/>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Хореография</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4</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16</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5</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lang w:eastAsia="ar-SA"/>
              </w:rPr>
            </w:pPr>
            <w:r w:rsidRPr="00F95689">
              <w:rPr>
                <w:rFonts w:ascii="Times New Roman" w:eastAsia="Arial" w:hAnsi="Times New Roman" w:cs="Times New Roman"/>
                <w:lang w:eastAsia="ar-SA"/>
              </w:rPr>
              <w:t>-</w:t>
            </w:r>
          </w:p>
          <w:p w:rsidR="00F95689" w:rsidRPr="00F95689" w:rsidRDefault="00F95689" w:rsidP="00F95689">
            <w:pPr>
              <w:suppressAutoHyphens/>
              <w:spacing w:after="0" w:line="240" w:lineRule="auto"/>
              <w:jc w:val="center"/>
              <w:rPr>
                <w:rFonts w:ascii="Times New Roman" w:eastAsia="Arial" w:hAnsi="Times New Roman" w:cs="Times New Roman"/>
                <w:lang w:eastAsia="ar-SA"/>
              </w:rPr>
            </w:pPr>
          </w:p>
        </w:tc>
      </w:tr>
      <w:tr w:rsidR="00F95689" w:rsidRPr="00F95689" w:rsidTr="00F95689">
        <w:trPr>
          <w:trHeight w:val="263"/>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Юный эколог</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50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14</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36</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21</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19</w:t>
            </w:r>
          </w:p>
        </w:tc>
        <w:tc>
          <w:tcPr>
            <w:tcW w:w="42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33</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17</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2</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41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sz w:val="18"/>
                <w:szCs w:val="18"/>
                <w:lang w:eastAsia="ar-SA"/>
              </w:rPr>
            </w:pPr>
            <w:r w:rsidRPr="00F95689">
              <w:rPr>
                <w:rFonts w:ascii="Times New Roman" w:eastAsia="Arial" w:hAnsi="Times New Roman" w:cs="Times New Roman"/>
                <w:sz w:val="18"/>
                <w:szCs w:val="18"/>
                <w:lang w:eastAsia="ar-SA"/>
              </w:rPr>
              <w:t>-</w:t>
            </w:r>
          </w:p>
        </w:tc>
        <w:tc>
          <w:tcPr>
            <w:tcW w:w="63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lang w:eastAsia="ar-SA"/>
              </w:rPr>
            </w:pPr>
            <w:r w:rsidRPr="00F95689">
              <w:rPr>
                <w:rFonts w:ascii="Times New Roman" w:eastAsia="Arial" w:hAnsi="Times New Roman" w:cs="Times New Roman"/>
                <w:lang w:eastAsia="ar-SA"/>
              </w:rPr>
              <w:t>4</w:t>
            </w:r>
          </w:p>
        </w:tc>
      </w:tr>
      <w:tr w:rsidR="00F95689" w:rsidRPr="00F95689" w:rsidTr="00F95689">
        <w:trPr>
          <w:trHeight w:val="172"/>
        </w:trPr>
        <w:tc>
          <w:tcPr>
            <w:tcW w:w="22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ИТОГО:</w:t>
            </w:r>
          </w:p>
        </w:tc>
        <w:tc>
          <w:tcPr>
            <w:tcW w:w="418"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400</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165</w:t>
            </w:r>
          </w:p>
        </w:tc>
        <w:tc>
          <w:tcPr>
            <w:tcW w:w="42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r w:rsidRPr="00F95689">
              <w:rPr>
                <w:rFonts w:ascii="Times New Roman" w:eastAsia="Arial" w:hAnsi="Times New Roman" w:cs="Times New Roman"/>
                <w:b/>
                <w:sz w:val="18"/>
                <w:szCs w:val="18"/>
                <w:lang w:eastAsia="ar-SA"/>
              </w:rPr>
              <w:t>235</w:t>
            </w:r>
          </w:p>
        </w:tc>
        <w:tc>
          <w:tcPr>
            <w:tcW w:w="425"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26"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17"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18"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18"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17"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18"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17"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417"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18"/>
                <w:szCs w:val="18"/>
                <w:lang w:eastAsia="ar-SA"/>
              </w:rPr>
            </w:pPr>
          </w:p>
        </w:tc>
        <w:tc>
          <w:tcPr>
            <w:tcW w:w="630"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uppressAutoHyphens/>
              <w:spacing w:after="0" w:line="240" w:lineRule="auto"/>
              <w:jc w:val="center"/>
              <w:rPr>
                <w:rFonts w:ascii="Times New Roman" w:eastAsia="Arial" w:hAnsi="Times New Roman" w:cs="Times New Roman"/>
                <w:b/>
                <w:sz w:val="20"/>
                <w:szCs w:val="20"/>
                <w:lang w:eastAsia="ar-SA"/>
              </w:rPr>
            </w:pPr>
          </w:p>
        </w:tc>
      </w:tr>
    </w:tbl>
    <w:p w:rsidR="00F95689" w:rsidRPr="00F95689" w:rsidRDefault="00F95689" w:rsidP="00F95689">
      <w:pPr>
        <w:widowControl w:val="0"/>
        <w:overflowPunct w:val="0"/>
        <w:adjustRightInd w:val="0"/>
        <w:spacing w:after="0" w:line="240" w:lineRule="auto"/>
        <w:rPr>
          <w:rFonts w:ascii="Times New Roman" w:eastAsia="Times New Roman" w:hAnsi="Times New Roman" w:cs="Times New Roman"/>
          <w:b/>
          <w:color w:val="000000"/>
          <w:kern w:val="28"/>
          <w:sz w:val="26"/>
          <w:szCs w:val="26"/>
          <w:lang w:eastAsia="ru-RU"/>
        </w:rPr>
      </w:pPr>
    </w:p>
    <w:p w:rsidR="00F95689" w:rsidRPr="00F95689" w:rsidRDefault="00F95689" w:rsidP="00F95689">
      <w:pPr>
        <w:widowControl w:val="0"/>
        <w:overflowPunct w:val="0"/>
        <w:adjustRightInd w:val="0"/>
        <w:spacing w:after="0" w:line="240" w:lineRule="auto"/>
        <w:jc w:val="both"/>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b/>
          <w:color w:val="000000"/>
          <w:kern w:val="28"/>
          <w:sz w:val="26"/>
          <w:szCs w:val="26"/>
          <w:lang w:eastAsia="ru-RU"/>
        </w:rPr>
        <w:t xml:space="preserve">    </w:t>
      </w:r>
      <w:r w:rsidRPr="00F95689">
        <w:rPr>
          <w:rFonts w:ascii="Times New Roman" w:eastAsia="Times New Roman" w:hAnsi="Times New Roman" w:cs="Times New Roman"/>
          <w:color w:val="000000"/>
          <w:kern w:val="28"/>
          <w:sz w:val="24"/>
          <w:szCs w:val="24"/>
          <w:lang w:eastAsia="ru-RU"/>
        </w:rPr>
        <w:t>Сохранность контингента обучающихся на протяжении последних 3 лет увеличивается, работа в объединении востребована среди детей и взрослых, помогает решить не только свободного времени, но и заниматься любимым делом, получить разностороннее образование. В разрезе учебных годов:</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711"/>
        <w:gridCol w:w="1751"/>
        <w:gridCol w:w="1559"/>
        <w:gridCol w:w="1560"/>
      </w:tblGrid>
      <w:tr w:rsidR="00F95689" w:rsidRPr="00F95689" w:rsidTr="00F95689">
        <w:trPr>
          <w:trHeight w:val="990"/>
        </w:trPr>
        <w:tc>
          <w:tcPr>
            <w:tcW w:w="5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lastRenderedPageBreak/>
              <w:t>№</w:t>
            </w:r>
          </w:p>
        </w:tc>
        <w:tc>
          <w:tcPr>
            <w:tcW w:w="271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Направления</w:t>
            </w:r>
          </w:p>
        </w:tc>
        <w:tc>
          <w:tcPr>
            <w:tcW w:w="17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2019-2020</w:t>
            </w:r>
          </w:p>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учебный год</w:t>
            </w:r>
          </w:p>
        </w:tc>
        <w:tc>
          <w:tcPr>
            <w:tcW w:w="1559"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2020-2021</w:t>
            </w:r>
          </w:p>
          <w:p w:rsidR="00F95689" w:rsidRPr="00F95689" w:rsidRDefault="00F95689" w:rsidP="00F95689">
            <w:pPr>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учебный год</w:t>
            </w:r>
          </w:p>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2021-2022</w:t>
            </w:r>
          </w:p>
          <w:p w:rsidR="00F95689" w:rsidRPr="00F95689" w:rsidRDefault="00F95689" w:rsidP="00F95689">
            <w:pPr>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учебный год</w:t>
            </w:r>
          </w:p>
        </w:tc>
      </w:tr>
      <w:tr w:rsidR="00F95689" w:rsidRPr="00F95689" w:rsidTr="00F95689">
        <w:tc>
          <w:tcPr>
            <w:tcW w:w="5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1</w:t>
            </w:r>
          </w:p>
        </w:tc>
        <w:tc>
          <w:tcPr>
            <w:tcW w:w="271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Художественно-эстетическое</w:t>
            </w:r>
          </w:p>
        </w:tc>
        <w:tc>
          <w:tcPr>
            <w:tcW w:w="17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240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160</w:t>
            </w:r>
          </w:p>
        </w:tc>
        <w:tc>
          <w:tcPr>
            <w:tcW w:w="156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150</w:t>
            </w:r>
          </w:p>
        </w:tc>
      </w:tr>
      <w:tr w:rsidR="00F95689" w:rsidRPr="00F95689" w:rsidTr="00F95689">
        <w:tc>
          <w:tcPr>
            <w:tcW w:w="5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w:t>
            </w:r>
          </w:p>
        </w:tc>
        <w:tc>
          <w:tcPr>
            <w:tcW w:w="271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Социально-гуманитарное</w:t>
            </w:r>
          </w:p>
        </w:tc>
        <w:tc>
          <w:tcPr>
            <w:tcW w:w="17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20</w:t>
            </w:r>
          </w:p>
        </w:tc>
        <w:tc>
          <w:tcPr>
            <w:tcW w:w="156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80</w:t>
            </w:r>
          </w:p>
        </w:tc>
      </w:tr>
      <w:tr w:rsidR="00F95689" w:rsidRPr="00F95689" w:rsidTr="00F95689">
        <w:tc>
          <w:tcPr>
            <w:tcW w:w="5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3</w:t>
            </w:r>
          </w:p>
        </w:tc>
        <w:tc>
          <w:tcPr>
            <w:tcW w:w="271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Физкультурно-спортивное</w:t>
            </w:r>
          </w:p>
        </w:tc>
        <w:tc>
          <w:tcPr>
            <w:tcW w:w="17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50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40</w:t>
            </w:r>
          </w:p>
        </w:tc>
        <w:tc>
          <w:tcPr>
            <w:tcW w:w="156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50</w:t>
            </w:r>
          </w:p>
        </w:tc>
      </w:tr>
      <w:tr w:rsidR="00F95689" w:rsidRPr="00F95689" w:rsidTr="00F95689">
        <w:trPr>
          <w:trHeight w:val="307"/>
        </w:trPr>
        <w:tc>
          <w:tcPr>
            <w:tcW w:w="5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4</w:t>
            </w:r>
          </w:p>
        </w:tc>
        <w:tc>
          <w:tcPr>
            <w:tcW w:w="271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Техническое</w:t>
            </w:r>
          </w:p>
        </w:tc>
        <w:tc>
          <w:tcPr>
            <w:tcW w:w="17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40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40</w:t>
            </w:r>
          </w:p>
        </w:tc>
        <w:tc>
          <w:tcPr>
            <w:tcW w:w="156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50</w:t>
            </w:r>
          </w:p>
        </w:tc>
      </w:tr>
      <w:tr w:rsidR="00F95689" w:rsidRPr="00F95689" w:rsidTr="00F95689">
        <w:tc>
          <w:tcPr>
            <w:tcW w:w="5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5</w:t>
            </w:r>
          </w:p>
        </w:tc>
        <w:tc>
          <w:tcPr>
            <w:tcW w:w="271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Культурологическое</w:t>
            </w:r>
          </w:p>
        </w:tc>
        <w:tc>
          <w:tcPr>
            <w:tcW w:w="17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20</w:t>
            </w:r>
          </w:p>
        </w:tc>
        <w:tc>
          <w:tcPr>
            <w:tcW w:w="156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20</w:t>
            </w:r>
          </w:p>
        </w:tc>
      </w:tr>
      <w:tr w:rsidR="00F95689" w:rsidRPr="00F95689" w:rsidTr="00F95689">
        <w:tc>
          <w:tcPr>
            <w:tcW w:w="51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6</w:t>
            </w:r>
          </w:p>
        </w:tc>
        <w:tc>
          <w:tcPr>
            <w:tcW w:w="271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Эколого-биологическое</w:t>
            </w:r>
          </w:p>
        </w:tc>
        <w:tc>
          <w:tcPr>
            <w:tcW w:w="1751"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60</w:t>
            </w:r>
          </w:p>
        </w:tc>
        <w:tc>
          <w:tcPr>
            <w:tcW w:w="1559"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60</w:t>
            </w:r>
          </w:p>
        </w:tc>
        <w:tc>
          <w:tcPr>
            <w:tcW w:w="1560"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jc w:val="center"/>
              <w:rPr>
                <w:rFonts w:ascii="Times New Roman" w:eastAsia="Times New Roman" w:hAnsi="Times New Roman" w:cs="Times New Roman"/>
                <w:color w:val="000000"/>
                <w:kern w:val="28"/>
                <w:sz w:val="24"/>
                <w:szCs w:val="24"/>
                <w:lang w:eastAsia="ru-RU"/>
              </w:rPr>
            </w:pPr>
            <w:r w:rsidRPr="00F95689">
              <w:rPr>
                <w:rFonts w:ascii="Times New Roman" w:eastAsia="Times New Roman" w:hAnsi="Times New Roman" w:cs="Times New Roman"/>
                <w:color w:val="000000"/>
                <w:kern w:val="28"/>
                <w:sz w:val="24"/>
                <w:szCs w:val="24"/>
                <w:lang w:eastAsia="ru-RU"/>
              </w:rPr>
              <w:t>50</w:t>
            </w:r>
          </w:p>
        </w:tc>
      </w:tr>
      <w:tr w:rsidR="00F95689" w:rsidRPr="00F95689" w:rsidTr="00F95689">
        <w:trPr>
          <w:trHeight w:val="315"/>
        </w:trPr>
        <w:tc>
          <w:tcPr>
            <w:tcW w:w="8094" w:type="dxa"/>
            <w:gridSpan w:val="5"/>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overflowPunct w:val="0"/>
              <w:adjustRightInd w:val="0"/>
              <w:spacing w:after="0" w:line="240" w:lineRule="auto"/>
              <w:ind w:left="-5"/>
              <w:jc w:val="center"/>
              <w:rPr>
                <w:rFonts w:ascii="Times New Roman" w:eastAsia="Times New Roman" w:hAnsi="Times New Roman" w:cs="Times New Roman"/>
                <w:b/>
                <w:color w:val="000000"/>
                <w:kern w:val="28"/>
                <w:sz w:val="24"/>
                <w:szCs w:val="24"/>
                <w:lang w:eastAsia="ru-RU"/>
              </w:rPr>
            </w:pPr>
            <w:r w:rsidRPr="00F95689">
              <w:rPr>
                <w:rFonts w:ascii="Times New Roman" w:eastAsia="Times New Roman" w:hAnsi="Times New Roman" w:cs="Times New Roman"/>
                <w:b/>
                <w:color w:val="000000"/>
                <w:kern w:val="28"/>
                <w:sz w:val="24"/>
                <w:szCs w:val="24"/>
                <w:lang w:eastAsia="ru-RU"/>
              </w:rPr>
              <w:t>ИТОГО:                              450                  340                          400</w:t>
            </w:r>
          </w:p>
        </w:tc>
      </w:tr>
    </w:tbl>
    <w:p w:rsidR="00F95689" w:rsidRPr="00F95689" w:rsidRDefault="00F95689" w:rsidP="00F95689">
      <w:pPr>
        <w:spacing w:after="0" w:line="360" w:lineRule="auto"/>
        <w:jc w:val="both"/>
        <w:rPr>
          <w:rFonts w:ascii="Times New Roman" w:eastAsia="Times New Roman" w:hAnsi="Times New Roman" w:cs="Times New Roman"/>
          <w:sz w:val="16"/>
          <w:szCs w:val="16"/>
          <w:lang w:eastAsia="ru-RU"/>
        </w:rPr>
      </w:pPr>
    </w:p>
    <w:p w:rsidR="00F95689" w:rsidRPr="00F95689" w:rsidRDefault="00F95689" w:rsidP="00F95689">
      <w:pPr>
        <w:spacing w:after="0" w:line="240" w:lineRule="auto"/>
        <w:jc w:val="both"/>
        <w:rPr>
          <w:rFonts w:ascii="Times New Roman" w:eastAsia="Times New Roman" w:hAnsi="Times New Roman" w:cs="Times New Roman"/>
          <w:b/>
          <w:i/>
          <w:sz w:val="24"/>
          <w:szCs w:val="24"/>
          <w:lang w:eastAsia="ru-RU"/>
        </w:rPr>
      </w:pPr>
      <w:r w:rsidRPr="00F95689">
        <w:rPr>
          <w:rFonts w:ascii="Times New Roman" w:eastAsia="Times New Roman" w:hAnsi="Times New Roman" w:cs="Times New Roman"/>
          <w:b/>
          <w:i/>
          <w:sz w:val="24"/>
          <w:szCs w:val="24"/>
          <w:lang w:eastAsia="ru-RU"/>
        </w:rPr>
        <w:t xml:space="preserve">      Г) Выполнение дополнительных образовательных программ и уровень усвоения программного материала</w:t>
      </w:r>
    </w:p>
    <w:p w:rsidR="00F95689" w:rsidRPr="00F95689" w:rsidRDefault="00F95689" w:rsidP="00F95689">
      <w:pPr>
        <w:spacing w:after="0" w:line="240" w:lineRule="auto"/>
        <w:jc w:val="both"/>
        <w:rPr>
          <w:rFonts w:ascii="Times New Roman" w:eastAsia="Times New Roman" w:hAnsi="Times New Roman" w:cs="Times New Roman"/>
          <w:b/>
          <w:i/>
          <w:sz w:val="24"/>
          <w:szCs w:val="24"/>
          <w:lang w:eastAsia="ru-RU"/>
        </w:rPr>
      </w:pPr>
      <w:r w:rsidRPr="00F95689">
        <w:rPr>
          <w:rFonts w:ascii="Times New Roman" w:eastAsia="Times New Roman" w:hAnsi="Times New Roman" w:cs="Times New Roman"/>
          <w:sz w:val="24"/>
          <w:szCs w:val="24"/>
          <w:lang w:eastAsia="ru-RU"/>
        </w:rPr>
        <w:t>На начало учебного года образовательная деятельность в учреждении осуществлялась по 6 направлениям деятельности (художественно-эстетическое, биолого-экологическое, физкультурно-оздоровительное, естественнонаучное, культурологическое, социально-педагогическое).</w:t>
      </w:r>
    </w:p>
    <w:p w:rsidR="00F95689" w:rsidRPr="00F95689" w:rsidRDefault="00F95689" w:rsidP="00F95689">
      <w:pPr>
        <w:spacing w:after="0" w:line="240" w:lineRule="auto"/>
        <w:jc w:val="both"/>
        <w:rPr>
          <w:rFonts w:ascii="Times New Roman" w:eastAsia="Times New Roman" w:hAnsi="Times New Roman" w:cs="Times New Roman"/>
          <w:sz w:val="26"/>
          <w:szCs w:val="26"/>
          <w:lang w:eastAsia="ru-RU"/>
        </w:rPr>
      </w:pPr>
      <w:r w:rsidRPr="00F95689">
        <w:rPr>
          <w:rFonts w:ascii="Times New Roman" w:eastAsia="Times New Roman" w:hAnsi="Times New Roman" w:cs="Times New Roman"/>
          <w:sz w:val="26"/>
          <w:szCs w:val="26"/>
          <w:lang w:eastAsia="ru-RU"/>
        </w:rPr>
        <w:t xml:space="preserve">     Обработка данных по выполнению образовательных программ показывает, что образовательные программы во всех объединениях по всем годам обучения в основном выполнены. Процент выполнения программ, в целом по учреждению составил 100%. </w:t>
      </w:r>
    </w:p>
    <w:p w:rsidR="00F95689" w:rsidRPr="00F95689" w:rsidRDefault="00F95689" w:rsidP="00F95689">
      <w:pPr>
        <w:spacing w:after="0" w:line="240" w:lineRule="auto"/>
        <w:jc w:val="both"/>
        <w:rPr>
          <w:rFonts w:ascii="Times New Roman" w:eastAsia="Times New Roman" w:hAnsi="Times New Roman" w:cs="Times New Roman"/>
          <w:sz w:val="26"/>
          <w:szCs w:val="26"/>
          <w:lang w:eastAsia="ru-RU"/>
        </w:rPr>
      </w:pPr>
      <w:r w:rsidRPr="00F95689">
        <w:rPr>
          <w:rFonts w:ascii="Times New Roman" w:eastAsia="Times New Roman" w:hAnsi="Times New Roman" w:cs="Times New Roman"/>
          <w:sz w:val="26"/>
          <w:szCs w:val="26"/>
          <w:lang w:eastAsia="ru-RU"/>
        </w:rPr>
        <w:t xml:space="preserve">     Уровень усвоения программного материала отслеживался педагогами в течение отчетного периода по результатам отчетного концерта, выставки.</w:t>
      </w:r>
    </w:p>
    <w:p w:rsidR="00F95689" w:rsidRPr="00F95689" w:rsidRDefault="00F95689" w:rsidP="00F95689">
      <w:pPr>
        <w:spacing w:after="0" w:line="240" w:lineRule="auto"/>
        <w:jc w:val="both"/>
        <w:rPr>
          <w:rFonts w:ascii="Times New Roman" w:eastAsia="Times New Roman" w:hAnsi="Times New Roman" w:cs="Times New Roman"/>
          <w:b/>
          <w:i/>
          <w:sz w:val="24"/>
          <w:szCs w:val="24"/>
          <w:lang w:eastAsia="ru-RU"/>
        </w:rPr>
      </w:pPr>
      <w:r w:rsidRPr="00F95689">
        <w:rPr>
          <w:rFonts w:ascii="Times New Roman" w:eastAsia="Times New Roman" w:hAnsi="Times New Roman" w:cs="Times New Roman"/>
          <w:b/>
          <w:i/>
          <w:sz w:val="24"/>
          <w:szCs w:val="24"/>
          <w:lang w:eastAsia="ru-RU"/>
        </w:rPr>
        <w:t>Уровень усвоения обучающимися программного материала:</w:t>
      </w:r>
    </w:p>
    <w:p w:rsidR="00F95689" w:rsidRPr="00F95689" w:rsidRDefault="00F95689" w:rsidP="00F95689">
      <w:pPr>
        <w:spacing w:after="0" w:line="240" w:lineRule="auto"/>
        <w:jc w:val="both"/>
        <w:rPr>
          <w:rFonts w:ascii="Times New Roman" w:eastAsia="Times New Roman" w:hAnsi="Times New Roman"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2170"/>
        <w:gridCol w:w="704"/>
        <w:gridCol w:w="533"/>
        <w:gridCol w:w="827"/>
        <w:gridCol w:w="613"/>
        <w:gridCol w:w="778"/>
        <w:gridCol w:w="561"/>
        <w:gridCol w:w="877"/>
        <w:gridCol w:w="490"/>
        <w:gridCol w:w="701"/>
        <w:gridCol w:w="407"/>
      </w:tblGrid>
      <w:tr w:rsidR="00F95689" w:rsidRPr="00F95689" w:rsidTr="00F95689">
        <w:tc>
          <w:tcPr>
            <w:tcW w:w="1809" w:type="dxa"/>
            <w:vMerge w:val="restart"/>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Педагог</w:t>
            </w:r>
          </w:p>
        </w:tc>
        <w:tc>
          <w:tcPr>
            <w:tcW w:w="2432" w:type="dxa"/>
            <w:vMerge w:val="restart"/>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Объединение</w:t>
            </w:r>
          </w:p>
        </w:tc>
        <w:tc>
          <w:tcPr>
            <w:tcW w:w="2109" w:type="dxa"/>
            <w:gridSpan w:val="2"/>
            <w:vMerge w:val="restart"/>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Освоили программу в полном объеме</w:t>
            </w:r>
          </w:p>
        </w:tc>
        <w:tc>
          <w:tcPr>
            <w:tcW w:w="8436" w:type="dxa"/>
            <w:gridSpan w:val="8"/>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Качество усвоения программного материала</w:t>
            </w:r>
          </w:p>
        </w:tc>
      </w:tr>
      <w:tr w:rsidR="00F95689" w:rsidRPr="00F95689" w:rsidTr="00F95689">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spacing w:after="0" w:line="240" w:lineRule="auto"/>
              <w:rPr>
                <w:rFonts w:ascii="Times New Roman" w:eastAsia="Times New Roman" w:hAnsi="Times New Roman" w:cs="Times New Roman"/>
                <w:kern w:val="28"/>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spacing w:after="0" w:line="240" w:lineRule="auto"/>
              <w:rPr>
                <w:rFonts w:ascii="Times New Roman" w:eastAsia="Times New Roman" w:hAnsi="Times New Roman" w:cs="Times New Roman"/>
                <w:kern w:val="28"/>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spacing w:after="0" w:line="240" w:lineRule="auto"/>
              <w:rPr>
                <w:rFonts w:ascii="Times New Roman" w:eastAsia="Times New Roman" w:hAnsi="Times New Roman" w:cs="Times New Roman"/>
                <w:kern w:val="28"/>
                <w:sz w:val="20"/>
                <w:szCs w:val="20"/>
                <w:lang w:eastAsia="ru-RU"/>
              </w:rPr>
            </w:pPr>
          </w:p>
        </w:tc>
        <w:tc>
          <w:tcPr>
            <w:tcW w:w="2109"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Оптимальный уровень</w:t>
            </w:r>
          </w:p>
        </w:tc>
        <w:tc>
          <w:tcPr>
            <w:tcW w:w="2109"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Допустимый уровень</w:t>
            </w:r>
          </w:p>
        </w:tc>
        <w:tc>
          <w:tcPr>
            <w:tcW w:w="2109"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Критический уровень</w:t>
            </w:r>
          </w:p>
        </w:tc>
        <w:tc>
          <w:tcPr>
            <w:tcW w:w="2109" w:type="dxa"/>
            <w:gridSpan w:val="2"/>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Низкий уровень</w:t>
            </w:r>
          </w:p>
        </w:tc>
      </w:tr>
      <w:tr w:rsidR="00F95689" w:rsidRPr="00F95689" w:rsidTr="00F95689">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spacing w:after="0" w:line="240" w:lineRule="auto"/>
              <w:rPr>
                <w:rFonts w:ascii="Times New Roman" w:eastAsia="Times New Roman" w:hAnsi="Times New Roman" w:cs="Times New Roman"/>
                <w:kern w:val="28"/>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spacing w:after="0" w:line="240" w:lineRule="auto"/>
              <w:rPr>
                <w:rFonts w:ascii="Times New Roman" w:eastAsia="Times New Roman" w:hAnsi="Times New Roman" w:cs="Times New Roman"/>
                <w:kern w:val="28"/>
                <w:sz w:val="20"/>
                <w:szCs w:val="20"/>
                <w:lang w:eastAsia="ru-RU"/>
              </w:rPr>
            </w:pP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детей</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детей</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детей</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детей</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детей</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Ооржак А.З.</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«Хореография»</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20</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20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20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Донгак Ч.Ч.</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«Радужный мир» </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50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Бадыргы Н.А.</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«Юный математик»</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50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Сат Б.О.</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«Шахмат»</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452</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50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Ондар Ч.О.</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«ЮИД»</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30</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30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30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Монгуш А.А.</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«Волшебный сундучок»</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50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Тюлюш С.С.</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«Юный эколог»</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50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Ховалыг А.К.</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«Мастерская чудес»</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50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hideMark/>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Шулуу Ч.А.</w:t>
            </w: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«Авиамоделирование»</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01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50</w:t>
            </w:r>
          </w:p>
        </w:tc>
        <w:tc>
          <w:tcPr>
            <w:tcW w:w="113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 xml:space="preserve">  50</w:t>
            </w:r>
          </w:p>
        </w:tc>
        <w:tc>
          <w:tcPr>
            <w:tcW w:w="91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100</w:t>
            </w:r>
          </w:p>
        </w:tc>
        <w:tc>
          <w:tcPr>
            <w:tcW w:w="106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46"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kern w:val="28"/>
                <w:sz w:val="20"/>
                <w:szCs w:val="20"/>
                <w:lang w:eastAsia="ru-RU"/>
              </w:rPr>
            </w:pPr>
            <w:r w:rsidRPr="00F95689">
              <w:rPr>
                <w:rFonts w:ascii="Times New Roman" w:eastAsia="Times New Roman" w:hAnsi="Times New Roman" w:cs="Times New Roman"/>
                <w:kern w:val="28"/>
                <w:sz w:val="20"/>
                <w:szCs w:val="20"/>
                <w:lang w:eastAsia="ru-RU"/>
              </w:rPr>
              <w:t>-</w:t>
            </w:r>
          </w:p>
        </w:tc>
      </w:tr>
      <w:tr w:rsidR="00F95689" w:rsidRPr="00F95689" w:rsidTr="00F95689">
        <w:tc>
          <w:tcPr>
            <w:tcW w:w="1809" w:type="dxa"/>
            <w:tcBorders>
              <w:top w:val="single" w:sz="4" w:space="0" w:color="auto"/>
              <w:left w:val="single" w:sz="4" w:space="0" w:color="auto"/>
              <w:bottom w:val="single" w:sz="4" w:space="0" w:color="auto"/>
              <w:right w:val="single" w:sz="4" w:space="0" w:color="auto"/>
            </w:tcBorders>
            <w:vAlign w:val="center"/>
          </w:tcPr>
          <w:p w:rsidR="00F95689" w:rsidRPr="00F95689" w:rsidRDefault="00F95689" w:rsidP="00F95689">
            <w:pPr>
              <w:widowControl w:val="0"/>
              <w:overflowPunct w:val="0"/>
              <w:adjustRightInd w:val="0"/>
              <w:spacing w:after="0" w:line="240" w:lineRule="auto"/>
              <w:ind w:left="-35" w:right="-108"/>
              <w:rPr>
                <w:rFonts w:ascii="Times New Roman" w:eastAsia="Times New Roman" w:hAnsi="Times New Roman" w:cs="Times New Roman"/>
                <w:kern w:val="28"/>
                <w:sz w:val="20"/>
                <w:szCs w:val="20"/>
                <w:lang w:eastAsia="ru-RU"/>
              </w:rPr>
            </w:pPr>
          </w:p>
        </w:tc>
        <w:tc>
          <w:tcPr>
            <w:tcW w:w="2432"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b/>
                <w:kern w:val="28"/>
                <w:sz w:val="20"/>
                <w:szCs w:val="20"/>
                <w:lang w:eastAsia="ru-RU"/>
              </w:rPr>
            </w:pPr>
            <w:r w:rsidRPr="00F95689">
              <w:rPr>
                <w:rFonts w:ascii="Times New Roman" w:eastAsia="Times New Roman" w:hAnsi="Times New Roman" w:cs="Times New Roman"/>
                <w:b/>
                <w:kern w:val="28"/>
                <w:sz w:val="20"/>
                <w:szCs w:val="20"/>
                <w:lang w:eastAsia="ru-RU"/>
              </w:rPr>
              <w:t xml:space="preserve">Итого </w:t>
            </w:r>
          </w:p>
        </w:tc>
        <w:tc>
          <w:tcPr>
            <w:tcW w:w="1093"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b/>
                <w:kern w:val="28"/>
                <w:sz w:val="20"/>
                <w:szCs w:val="20"/>
                <w:lang w:eastAsia="ru-RU"/>
              </w:rPr>
            </w:pPr>
            <w:r w:rsidRPr="00F95689">
              <w:rPr>
                <w:rFonts w:ascii="Times New Roman" w:eastAsia="Times New Roman" w:hAnsi="Times New Roman" w:cs="Times New Roman"/>
                <w:b/>
                <w:kern w:val="28"/>
                <w:sz w:val="20"/>
                <w:szCs w:val="20"/>
                <w:lang w:eastAsia="ru-RU"/>
              </w:rPr>
              <w:t>400</w:t>
            </w:r>
          </w:p>
        </w:tc>
        <w:tc>
          <w:tcPr>
            <w:tcW w:w="1016"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b/>
                <w:kern w:val="28"/>
                <w:sz w:val="20"/>
                <w:szCs w:val="20"/>
                <w:lang w:eastAsia="ru-RU"/>
              </w:rPr>
            </w:pPr>
          </w:p>
        </w:tc>
        <w:tc>
          <w:tcPr>
            <w:tcW w:w="974"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b/>
                <w:kern w:val="28"/>
                <w:sz w:val="20"/>
                <w:szCs w:val="20"/>
                <w:lang w:eastAsia="ru-RU"/>
              </w:rPr>
            </w:pPr>
            <w:r w:rsidRPr="00F95689">
              <w:rPr>
                <w:rFonts w:ascii="Times New Roman" w:eastAsia="Times New Roman" w:hAnsi="Times New Roman" w:cs="Times New Roman"/>
                <w:b/>
                <w:kern w:val="28"/>
                <w:sz w:val="20"/>
                <w:szCs w:val="20"/>
                <w:lang w:eastAsia="ru-RU"/>
              </w:rPr>
              <w:t>400</w:t>
            </w:r>
          </w:p>
        </w:tc>
        <w:tc>
          <w:tcPr>
            <w:tcW w:w="1135"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b/>
                <w:kern w:val="28"/>
                <w:sz w:val="20"/>
                <w:szCs w:val="20"/>
                <w:lang w:eastAsia="ru-RU"/>
              </w:rPr>
            </w:pPr>
          </w:p>
        </w:tc>
        <w:tc>
          <w:tcPr>
            <w:tcW w:w="1197" w:type="dxa"/>
            <w:tcBorders>
              <w:top w:val="single" w:sz="4" w:space="0" w:color="auto"/>
              <w:left w:val="single" w:sz="4" w:space="0" w:color="auto"/>
              <w:bottom w:val="single" w:sz="4" w:space="0" w:color="auto"/>
              <w:right w:val="single" w:sz="4" w:space="0" w:color="auto"/>
            </w:tcBorders>
            <w:hideMark/>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b/>
                <w:kern w:val="28"/>
                <w:sz w:val="20"/>
                <w:szCs w:val="20"/>
                <w:lang w:eastAsia="ru-RU"/>
              </w:rPr>
            </w:pPr>
            <w:r w:rsidRPr="00F95689">
              <w:rPr>
                <w:rFonts w:ascii="Times New Roman" w:eastAsia="Times New Roman" w:hAnsi="Times New Roman" w:cs="Times New Roman"/>
                <w:b/>
                <w:kern w:val="28"/>
                <w:sz w:val="20"/>
                <w:szCs w:val="20"/>
                <w:lang w:eastAsia="ru-RU"/>
              </w:rPr>
              <w:t>400</w:t>
            </w:r>
          </w:p>
        </w:tc>
        <w:tc>
          <w:tcPr>
            <w:tcW w:w="912"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b/>
                <w:kern w:val="28"/>
                <w:sz w:val="20"/>
                <w:szCs w:val="20"/>
                <w:lang w:eastAsia="ru-RU"/>
              </w:rPr>
            </w:pPr>
          </w:p>
        </w:tc>
        <w:tc>
          <w:tcPr>
            <w:tcW w:w="1063"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b/>
                <w:kern w:val="28"/>
                <w:sz w:val="20"/>
                <w:szCs w:val="20"/>
                <w:lang w:eastAsia="ru-RU"/>
              </w:rPr>
            </w:pPr>
          </w:p>
        </w:tc>
        <w:tc>
          <w:tcPr>
            <w:tcW w:w="1046"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tabs>
                <w:tab w:val="left" w:pos="12960"/>
              </w:tabs>
              <w:overflowPunct w:val="0"/>
              <w:adjustRightInd w:val="0"/>
              <w:spacing w:after="0" w:line="240" w:lineRule="auto"/>
              <w:jc w:val="center"/>
              <w:rPr>
                <w:rFonts w:ascii="Times New Roman" w:eastAsia="Times New Roman" w:hAnsi="Times New Roman" w:cs="Times New Roman"/>
                <w:b/>
                <w:kern w:val="28"/>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b/>
                <w:kern w:val="28"/>
                <w:sz w:val="20"/>
                <w:szCs w:val="20"/>
                <w:lang w:eastAsia="ru-RU"/>
              </w:rPr>
            </w:pPr>
          </w:p>
        </w:tc>
        <w:tc>
          <w:tcPr>
            <w:tcW w:w="1104" w:type="dxa"/>
            <w:tcBorders>
              <w:top w:val="single" w:sz="4" w:space="0" w:color="auto"/>
              <w:left w:val="single" w:sz="4" w:space="0" w:color="auto"/>
              <w:bottom w:val="single" w:sz="4" w:space="0" w:color="auto"/>
              <w:right w:val="single" w:sz="4" w:space="0" w:color="auto"/>
            </w:tcBorders>
          </w:tcPr>
          <w:p w:rsidR="00F95689" w:rsidRPr="00F95689" w:rsidRDefault="00F95689" w:rsidP="00F95689">
            <w:pPr>
              <w:widowControl w:val="0"/>
              <w:tabs>
                <w:tab w:val="left" w:pos="12960"/>
              </w:tabs>
              <w:overflowPunct w:val="0"/>
              <w:adjustRightInd w:val="0"/>
              <w:spacing w:after="0" w:line="240" w:lineRule="auto"/>
              <w:jc w:val="both"/>
              <w:rPr>
                <w:rFonts w:ascii="Times New Roman" w:eastAsia="Times New Roman" w:hAnsi="Times New Roman" w:cs="Times New Roman"/>
                <w:b/>
                <w:kern w:val="28"/>
                <w:sz w:val="20"/>
                <w:szCs w:val="20"/>
                <w:lang w:eastAsia="ru-RU"/>
              </w:rPr>
            </w:pPr>
          </w:p>
        </w:tc>
      </w:tr>
    </w:tbl>
    <w:p w:rsidR="00F95689" w:rsidRPr="00F95689" w:rsidRDefault="00F95689" w:rsidP="00F95689">
      <w:pPr>
        <w:spacing w:after="0" w:line="240" w:lineRule="auto"/>
        <w:jc w:val="both"/>
        <w:rPr>
          <w:rFonts w:ascii="Times New Roman" w:eastAsia="Times New Roman" w:hAnsi="Times New Roman" w:cs="Times New Roman"/>
          <w:sz w:val="8"/>
          <w:szCs w:val="8"/>
          <w:lang w:eastAsia="ru-RU"/>
        </w:rPr>
      </w:pPr>
      <w:r w:rsidRPr="00F95689">
        <w:rPr>
          <w:rFonts w:ascii="Times New Roman" w:eastAsia="Times New Roman" w:hAnsi="Times New Roman" w:cs="Times New Roman"/>
          <w:sz w:val="26"/>
          <w:szCs w:val="26"/>
          <w:lang w:eastAsia="ru-RU"/>
        </w:rPr>
        <w:t xml:space="preserve">     </w:t>
      </w:r>
    </w:p>
    <w:p w:rsidR="00F95689" w:rsidRPr="000B55A6" w:rsidRDefault="00F95689" w:rsidP="00F95689">
      <w:pPr>
        <w:spacing w:after="0" w:line="240"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     Высокий уровень усвоения программного материала имеют </w:t>
      </w:r>
      <w:r w:rsidRPr="000B55A6">
        <w:rPr>
          <w:rFonts w:ascii="Times New Roman" w:eastAsia="Times New Roman" w:hAnsi="Times New Roman" w:cs="Times New Roman"/>
          <w:b/>
          <w:sz w:val="24"/>
          <w:szCs w:val="24"/>
          <w:lang w:eastAsia="ru-RU"/>
        </w:rPr>
        <w:t>400</w:t>
      </w:r>
      <w:r w:rsidRPr="000B55A6">
        <w:rPr>
          <w:rFonts w:ascii="Times New Roman" w:eastAsia="Times New Roman" w:hAnsi="Times New Roman" w:cs="Times New Roman"/>
          <w:sz w:val="24"/>
          <w:szCs w:val="24"/>
          <w:lang w:eastAsia="ru-RU"/>
        </w:rPr>
        <w:t xml:space="preserve"> обучающихся. Допустимый уровень – 99, критический – 0, низкий – 0 обучающихся. </w:t>
      </w:r>
    </w:p>
    <w:p w:rsidR="00F95689" w:rsidRPr="000B55A6" w:rsidRDefault="00F95689" w:rsidP="000B55A6">
      <w:pPr>
        <w:spacing w:after="0" w:line="240" w:lineRule="auto"/>
        <w:jc w:val="both"/>
        <w:rPr>
          <w:rFonts w:ascii="Times New Roman" w:eastAsia="Times New Roman" w:hAnsi="Times New Roman" w:cs="Times New Roman"/>
          <w:color w:val="000000"/>
          <w:sz w:val="24"/>
          <w:szCs w:val="24"/>
          <w:lang w:eastAsia="ru-RU"/>
        </w:rPr>
      </w:pPr>
      <w:r w:rsidRPr="000B55A6">
        <w:rPr>
          <w:rFonts w:ascii="Times New Roman" w:eastAsia="Times New Roman" w:hAnsi="Times New Roman" w:cs="Times New Roman"/>
          <w:sz w:val="24"/>
          <w:szCs w:val="24"/>
          <w:lang w:eastAsia="ru-RU"/>
        </w:rPr>
        <w:t xml:space="preserve">          </w:t>
      </w:r>
    </w:p>
    <w:p w:rsidR="00F95689" w:rsidRPr="00F95689" w:rsidRDefault="00F95689" w:rsidP="00F95689">
      <w:pPr>
        <w:spacing w:after="0" w:line="240" w:lineRule="auto"/>
        <w:jc w:val="both"/>
        <w:rPr>
          <w:rFonts w:ascii="Times New Roman" w:eastAsia="Times New Roman" w:hAnsi="Times New Roman" w:cs="Times New Roman"/>
          <w:color w:val="000000"/>
          <w:sz w:val="28"/>
          <w:szCs w:val="24"/>
          <w:lang w:eastAsia="ru-RU"/>
        </w:rPr>
      </w:pPr>
    </w:p>
    <w:p w:rsidR="000B55A6" w:rsidRDefault="000B55A6" w:rsidP="00F95689">
      <w:pPr>
        <w:jc w:val="center"/>
        <w:rPr>
          <w:rFonts w:ascii="Times New Roman" w:hAnsi="Times New Roman" w:cs="Times New Roman"/>
          <w:b/>
          <w:sz w:val="24"/>
          <w:szCs w:val="24"/>
        </w:rPr>
      </w:pPr>
    </w:p>
    <w:p w:rsidR="00F95689" w:rsidRPr="00F95689" w:rsidRDefault="00F95689" w:rsidP="00F95689">
      <w:pPr>
        <w:jc w:val="center"/>
        <w:rPr>
          <w:rFonts w:ascii="Times New Roman" w:hAnsi="Times New Roman" w:cs="Times New Roman"/>
          <w:b/>
          <w:sz w:val="24"/>
          <w:szCs w:val="24"/>
        </w:rPr>
      </w:pPr>
      <w:r w:rsidRPr="00F95689">
        <w:rPr>
          <w:rFonts w:ascii="Times New Roman" w:hAnsi="Times New Roman" w:cs="Times New Roman"/>
          <w:b/>
          <w:sz w:val="24"/>
          <w:szCs w:val="24"/>
        </w:rPr>
        <w:lastRenderedPageBreak/>
        <w:t xml:space="preserve">О кружках и секциях дополнительного образования в общеобразовательных организациях Овюрского </w:t>
      </w:r>
      <w:proofErr w:type="gramStart"/>
      <w:r w:rsidRPr="00F95689">
        <w:rPr>
          <w:rFonts w:ascii="Times New Roman" w:hAnsi="Times New Roman" w:cs="Times New Roman"/>
          <w:b/>
          <w:sz w:val="24"/>
          <w:szCs w:val="24"/>
        </w:rPr>
        <w:t>кожууна»  в</w:t>
      </w:r>
      <w:proofErr w:type="gramEnd"/>
      <w:r w:rsidRPr="00F95689">
        <w:rPr>
          <w:rFonts w:ascii="Times New Roman" w:hAnsi="Times New Roman" w:cs="Times New Roman"/>
          <w:b/>
          <w:sz w:val="24"/>
          <w:szCs w:val="24"/>
        </w:rPr>
        <w:t xml:space="preserve"> 2021-2022 учебном году.</w:t>
      </w:r>
    </w:p>
    <w:tbl>
      <w:tblPr>
        <w:tblStyle w:val="a3"/>
        <w:tblW w:w="10237" w:type="dxa"/>
        <w:tblInd w:w="-743" w:type="dxa"/>
        <w:tblLayout w:type="fixed"/>
        <w:tblLook w:val="04A0" w:firstRow="1" w:lastRow="0" w:firstColumn="1" w:lastColumn="0" w:noHBand="0" w:noVBand="1"/>
      </w:tblPr>
      <w:tblGrid>
        <w:gridCol w:w="426"/>
        <w:gridCol w:w="1418"/>
        <w:gridCol w:w="567"/>
        <w:gridCol w:w="567"/>
        <w:gridCol w:w="567"/>
        <w:gridCol w:w="567"/>
        <w:gridCol w:w="709"/>
        <w:gridCol w:w="708"/>
        <w:gridCol w:w="567"/>
        <w:gridCol w:w="596"/>
        <w:gridCol w:w="567"/>
        <w:gridCol w:w="567"/>
        <w:gridCol w:w="566"/>
        <w:gridCol w:w="568"/>
        <w:gridCol w:w="568"/>
        <w:gridCol w:w="709"/>
      </w:tblGrid>
      <w:tr w:rsidR="00F95689" w:rsidRPr="00F95689" w:rsidTr="00F95689">
        <w:trPr>
          <w:cantSplit/>
          <w:trHeight w:val="2035"/>
        </w:trPr>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p>
          <w:p w:rsidR="00F95689" w:rsidRPr="00F95689" w:rsidRDefault="00F95689" w:rsidP="00F95689">
            <w:pPr>
              <w:spacing w:after="160" w:line="259" w:lineRule="auto"/>
              <w:jc w:val="both"/>
              <w:rPr>
                <w:rFonts w:ascii="Times New Roman" w:hAnsi="Times New Roman" w:cs="Times New Roman"/>
                <w:sz w:val="18"/>
                <w:szCs w:val="18"/>
              </w:rPr>
            </w:pPr>
          </w:p>
          <w:p w:rsidR="00F95689" w:rsidRPr="00F95689" w:rsidRDefault="00F95689" w:rsidP="00F95689">
            <w:pPr>
              <w:spacing w:after="160" w:line="259" w:lineRule="auto"/>
              <w:jc w:val="both"/>
              <w:rPr>
                <w:rFonts w:ascii="Times New Roman" w:hAnsi="Times New Roman" w:cs="Times New Roman"/>
                <w:sz w:val="18"/>
                <w:szCs w:val="18"/>
              </w:rPr>
            </w:pPr>
          </w:p>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w:t>
            </w:r>
          </w:p>
        </w:tc>
        <w:tc>
          <w:tcPr>
            <w:tcW w:w="1418" w:type="dxa"/>
          </w:tcPr>
          <w:p w:rsidR="00F95689" w:rsidRPr="00F95689" w:rsidRDefault="00F95689" w:rsidP="00F95689">
            <w:pPr>
              <w:spacing w:after="160" w:line="259" w:lineRule="auto"/>
              <w:jc w:val="both"/>
              <w:rPr>
                <w:rFonts w:ascii="Times New Roman" w:hAnsi="Times New Roman" w:cs="Times New Roman"/>
                <w:sz w:val="18"/>
                <w:szCs w:val="18"/>
              </w:rPr>
            </w:pPr>
          </w:p>
          <w:p w:rsidR="00F95689" w:rsidRPr="00F95689" w:rsidRDefault="00F95689" w:rsidP="00F95689">
            <w:pPr>
              <w:spacing w:after="160" w:line="259" w:lineRule="auto"/>
              <w:jc w:val="both"/>
              <w:rPr>
                <w:rFonts w:ascii="Times New Roman" w:hAnsi="Times New Roman" w:cs="Times New Roman"/>
                <w:sz w:val="18"/>
                <w:szCs w:val="18"/>
              </w:rPr>
            </w:pPr>
          </w:p>
          <w:p w:rsidR="00F95689" w:rsidRPr="00F95689" w:rsidRDefault="00F95689" w:rsidP="00F95689">
            <w:pPr>
              <w:spacing w:after="160" w:line="259" w:lineRule="auto"/>
              <w:jc w:val="both"/>
              <w:rPr>
                <w:rFonts w:ascii="Times New Roman" w:hAnsi="Times New Roman" w:cs="Times New Roman"/>
                <w:sz w:val="18"/>
                <w:szCs w:val="18"/>
              </w:rPr>
            </w:pPr>
          </w:p>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 xml:space="preserve">Наименование ОО </w:t>
            </w:r>
          </w:p>
        </w:tc>
        <w:tc>
          <w:tcPr>
            <w:tcW w:w="567"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Физкультурно-спортивное объединение.</w:t>
            </w:r>
          </w:p>
          <w:p w:rsidR="00F95689" w:rsidRPr="00F95689" w:rsidRDefault="00F95689" w:rsidP="00F95689">
            <w:pPr>
              <w:spacing w:after="160" w:line="259" w:lineRule="auto"/>
              <w:jc w:val="center"/>
              <w:rPr>
                <w:rFonts w:ascii="Times New Roman" w:hAnsi="Times New Roman" w:cs="Times New Roman"/>
                <w:sz w:val="18"/>
                <w:szCs w:val="18"/>
              </w:rPr>
            </w:pPr>
          </w:p>
        </w:tc>
        <w:tc>
          <w:tcPr>
            <w:tcW w:w="567"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охват</w:t>
            </w: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tc>
        <w:tc>
          <w:tcPr>
            <w:tcW w:w="567"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социально-гуманитарное объединение.</w:t>
            </w:r>
          </w:p>
          <w:p w:rsidR="00F95689" w:rsidRPr="00F95689" w:rsidRDefault="00F95689" w:rsidP="00F95689">
            <w:pPr>
              <w:spacing w:after="160" w:line="259" w:lineRule="auto"/>
              <w:jc w:val="center"/>
              <w:rPr>
                <w:rFonts w:ascii="Times New Roman" w:hAnsi="Times New Roman" w:cs="Times New Roman"/>
                <w:sz w:val="18"/>
                <w:szCs w:val="18"/>
              </w:rPr>
            </w:pPr>
          </w:p>
        </w:tc>
        <w:tc>
          <w:tcPr>
            <w:tcW w:w="567"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охват</w:t>
            </w: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tc>
        <w:tc>
          <w:tcPr>
            <w:tcW w:w="709"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художественно-эстетическое объединение.</w:t>
            </w: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tc>
        <w:tc>
          <w:tcPr>
            <w:tcW w:w="708"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охват</w:t>
            </w: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tc>
        <w:tc>
          <w:tcPr>
            <w:tcW w:w="567"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туристко-краеведческое объединение.</w:t>
            </w:r>
          </w:p>
          <w:p w:rsidR="00F95689" w:rsidRPr="00F95689" w:rsidRDefault="00F95689" w:rsidP="00F95689">
            <w:pPr>
              <w:spacing w:after="160" w:line="259" w:lineRule="auto"/>
              <w:jc w:val="center"/>
              <w:rPr>
                <w:rFonts w:ascii="Times New Roman" w:hAnsi="Times New Roman" w:cs="Times New Roman"/>
                <w:sz w:val="18"/>
                <w:szCs w:val="18"/>
              </w:rPr>
            </w:pPr>
          </w:p>
        </w:tc>
        <w:tc>
          <w:tcPr>
            <w:tcW w:w="596"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охват</w:t>
            </w: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tc>
        <w:tc>
          <w:tcPr>
            <w:tcW w:w="567"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естественно</w:t>
            </w:r>
          </w:p>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научное объединение</w:t>
            </w:r>
          </w:p>
        </w:tc>
        <w:tc>
          <w:tcPr>
            <w:tcW w:w="567"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охват</w:t>
            </w:r>
          </w:p>
        </w:tc>
        <w:tc>
          <w:tcPr>
            <w:tcW w:w="566"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Военно-патриотическое объединение.</w:t>
            </w:r>
          </w:p>
          <w:p w:rsidR="00F95689" w:rsidRPr="00F95689" w:rsidRDefault="00F95689" w:rsidP="00F95689">
            <w:pPr>
              <w:spacing w:after="160" w:line="259" w:lineRule="auto"/>
              <w:jc w:val="center"/>
              <w:rPr>
                <w:rFonts w:ascii="Times New Roman" w:hAnsi="Times New Roman" w:cs="Times New Roman"/>
                <w:sz w:val="18"/>
                <w:szCs w:val="18"/>
              </w:rPr>
            </w:pPr>
          </w:p>
        </w:tc>
        <w:tc>
          <w:tcPr>
            <w:tcW w:w="568"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охват</w:t>
            </w:r>
          </w:p>
        </w:tc>
        <w:tc>
          <w:tcPr>
            <w:tcW w:w="568"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информационно-техническое объединение.</w:t>
            </w:r>
          </w:p>
          <w:p w:rsidR="00F95689" w:rsidRPr="00F95689" w:rsidRDefault="00F95689" w:rsidP="00F95689">
            <w:pPr>
              <w:spacing w:after="160" w:line="259" w:lineRule="auto"/>
              <w:jc w:val="center"/>
              <w:rPr>
                <w:rFonts w:ascii="Times New Roman" w:hAnsi="Times New Roman" w:cs="Times New Roman"/>
                <w:sz w:val="18"/>
                <w:szCs w:val="18"/>
              </w:rPr>
            </w:pPr>
          </w:p>
        </w:tc>
        <w:tc>
          <w:tcPr>
            <w:tcW w:w="709" w:type="dxa"/>
            <w:textDirection w:val="btLr"/>
          </w:tcPr>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охват</w:t>
            </w: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p>
          <w:p w:rsidR="00F95689" w:rsidRPr="00F95689" w:rsidRDefault="00F95689" w:rsidP="00F95689">
            <w:pPr>
              <w:spacing w:after="160" w:line="259" w:lineRule="auto"/>
              <w:jc w:val="center"/>
              <w:rPr>
                <w:rFonts w:ascii="Times New Roman" w:hAnsi="Times New Roman" w:cs="Times New Roman"/>
                <w:sz w:val="18"/>
                <w:szCs w:val="18"/>
              </w:rPr>
            </w:pPr>
            <w:r w:rsidRPr="00F95689">
              <w:rPr>
                <w:rFonts w:ascii="Times New Roman" w:hAnsi="Times New Roman" w:cs="Times New Roman"/>
                <w:sz w:val="18"/>
                <w:szCs w:val="18"/>
              </w:rPr>
              <w:t>охват</w:t>
            </w:r>
          </w:p>
        </w:tc>
      </w:tr>
      <w:tr w:rsidR="00F95689" w:rsidRPr="00F95689" w:rsidTr="00F95689">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w:t>
            </w:r>
          </w:p>
        </w:tc>
        <w:tc>
          <w:tcPr>
            <w:tcW w:w="141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Хандагайтинская СОШ</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9</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173</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3</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65</w:t>
            </w: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4</w:t>
            </w:r>
          </w:p>
        </w:tc>
        <w:tc>
          <w:tcPr>
            <w:tcW w:w="70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79</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w:t>
            </w:r>
          </w:p>
        </w:tc>
        <w:tc>
          <w:tcPr>
            <w:tcW w:w="59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15</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4</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64</w:t>
            </w:r>
          </w:p>
        </w:tc>
        <w:tc>
          <w:tcPr>
            <w:tcW w:w="56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w:t>
            </w: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47</w:t>
            </w: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w:t>
            </w: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38</w:t>
            </w:r>
          </w:p>
        </w:tc>
      </w:tr>
      <w:tr w:rsidR="00F95689" w:rsidRPr="00F95689" w:rsidTr="00F95689">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w:t>
            </w:r>
          </w:p>
        </w:tc>
        <w:tc>
          <w:tcPr>
            <w:tcW w:w="141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Чаа-Суурская СОШ</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4</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68</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23</w:t>
            </w: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w:t>
            </w:r>
          </w:p>
        </w:tc>
        <w:tc>
          <w:tcPr>
            <w:tcW w:w="70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20</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9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69</w:t>
            </w:r>
          </w:p>
        </w:tc>
        <w:tc>
          <w:tcPr>
            <w:tcW w:w="56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p>
        </w:tc>
      </w:tr>
      <w:tr w:rsidR="00F95689" w:rsidRPr="00F95689" w:rsidTr="00F95689">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3</w:t>
            </w:r>
          </w:p>
        </w:tc>
        <w:tc>
          <w:tcPr>
            <w:tcW w:w="141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Саглынская СОШ</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w:t>
            </w:r>
          </w:p>
        </w:tc>
        <w:tc>
          <w:tcPr>
            <w:tcW w:w="70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80</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9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p>
        </w:tc>
      </w:tr>
      <w:tr w:rsidR="00F95689" w:rsidRPr="00F95689" w:rsidTr="00F95689">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4</w:t>
            </w:r>
          </w:p>
        </w:tc>
        <w:tc>
          <w:tcPr>
            <w:tcW w:w="141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Дус-Дагская СОШ</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11</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 xml:space="preserve">5 </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54</w:t>
            </w: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w:t>
            </w:r>
          </w:p>
        </w:tc>
        <w:tc>
          <w:tcPr>
            <w:tcW w:w="70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17</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w:t>
            </w:r>
          </w:p>
        </w:tc>
        <w:tc>
          <w:tcPr>
            <w:tcW w:w="59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12</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8</w:t>
            </w:r>
          </w:p>
        </w:tc>
        <w:tc>
          <w:tcPr>
            <w:tcW w:w="56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p>
        </w:tc>
      </w:tr>
      <w:tr w:rsidR="00F95689" w:rsidRPr="00F95689" w:rsidTr="00F95689">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5</w:t>
            </w:r>
          </w:p>
        </w:tc>
        <w:tc>
          <w:tcPr>
            <w:tcW w:w="141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Ак-Чыраанская СОШ</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5</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63</w:t>
            </w: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70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9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p>
        </w:tc>
      </w:tr>
      <w:tr w:rsidR="00F95689" w:rsidRPr="00F95689" w:rsidTr="00F95689">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w:t>
            </w:r>
          </w:p>
        </w:tc>
        <w:tc>
          <w:tcPr>
            <w:tcW w:w="141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Солчурская СОШ</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36</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4</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64</w:t>
            </w: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w:t>
            </w:r>
          </w:p>
        </w:tc>
        <w:tc>
          <w:tcPr>
            <w:tcW w:w="70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5</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3</w:t>
            </w:r>
          </w:p>
        </w:tc>
        <w:tc>
          <w:tcPr>
            <w:tcW w:w="59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70</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p>
        </w:tc>
      </w:tr>
      <w:tr w:rsidR="00F95689" w:rsidRPr="00F95689" w:rsidTr="00F95689">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7</w:t>
            </w:r>
          </w:p>
        </w:tc>
        <w:tc>
          <w:tcPr>
            <w:tcW w:w="141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Дом творчества</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2</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80</w:t>
            </w: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4</w:t>
            </w:r>
          </w:p>
        </w:tc>
        <w:tc>
          <w:tcPr>
            <w:tcW w:w="708" w:type="dxa"/>
          </w:tcPr>
          <w:p w:rsidR="00F95689" w:rsidRPr="00F95689" w:rsidRDefault="00F95689" w:rsidP="00F95689">
            <w:pPr>
              <w:spacing w:after="160" w:line="259" w:lineRule="auto"/>
              <w:jc w:val="both"/>
              <w:rPr>
                <w:rFonts w:ascii="Times New Roman" w:hAnsi="Times New Roman" w:cs="Times New Roman"/>
                <w:sz w:val="18"/>
                <w:szCs w:val="18"/>
              </w:rPr>
            </w:pPr>
            <w:r w:rsidRPr="00F95689">
              <w:rPr>
                <w:rFonts w:ascii="Times New Roman" w:hAnsi="Times New Roman" w:cs="Times New Roman"/>
                <w:sz w:val="18"/>
                <w:szCs w:val="18"/>
              </w:rPr>
              <w:t>170</w:t>
            </w: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9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7"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568"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709" w:type="dxa"/>
          </w:tcPr>
          <w:p w:rsidR="00F95689" w:rsidRPr="00F95689" w:rsidRDefault="00F95689" w:rsidP="00F95689">
            <w:pPr>
              <w:spacing w:after="160" w:line="259" w:lineRule="auto"/>
              <w:jc w:val="both"/>
              <w:rPr>
                <w:rFonts w:ascii="Times New Roman" w:hAnsi="Times New Roman" w:cs="Times New Roman"/>
                <w:sz w:val="18"/>
                <w:szCs w:val="18"/>
              </w:rPr>
            </w:pPr>
          </w:p>
        </w:tc>
      </w:tr>
      <w:tr w:rsidR="00F95689" w:rsidRPr="00F95689" w:rsidTr="00F95689">
        <w:tc>
          <w:tcPr>
            <w:tcW w:w="426" w:type="dxa"/>
          </w:tcPr>
          <w:p w:rsidR="00F95689" w:rsidRPr="00F95689" w:rsidRDefault="00F95689" w:rsidP="00F95689">
            <w:pPr>
              <w:spacing w:after="160" w:line="259" w:lineRule="auto"/>
              <w:jc w:val="both"/>
              <w:rPr>
                <w:rFonts w:ascii="Times New Roman" w:hAnsi="Times New Roman" w:cs="Times New Roman"/>
                <w:sz w:val="18"/>
                <w:szCs w:val="18"/>
              </w:rPr>
            </w:pPr>
          </w:p>
        </w:tc>
        <w:tc>
          <w:tcPr>
            <w:tcW w:w="1418"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кожуун</w:t>
            </w:r>
          </w:p>
        </w:tc>
        <w:tc>
          <w:tcPr>
            <w:tcW w:w="567"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16</w:t>
            </w:r>
          </w:p>
        </w:tc>
        <w:tc>
          <w:tcPr>
            <w:tcW w:w="567"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288</w:t>
            </w:r>
          </w:p>
        </w:tc>
        <w:tc>
          <w:tcPr>
            <w:tcW w:w="567"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21</w:t>
            </w:r>
          </w:p>
        </w:tc>
        <w:tc>
          <w:tcPr>
            <w:tcW w:w="567"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349</w:t>
            </w:r>
          </w:p>
        </w:tc>
        <w:tc>
          <w:tcPr>
            <w:tcW w:w="709"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18</w:t>
            </w:r>
          </w:p>
        </w:tc>
        <w:tc>
          <w:tcPr>
            <w:tcW w:w="708"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371</w:t>
            </w:r>
          </w:p>
        </w:tc>
        <w:tc>
          <w:tcPr>
            <w:tcW w:w="567"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5</w:t>
            </w:r>
          </w:p>
        </w:tc>
        <w:tc>
          <w:tcPr>
            <w:tcW w:w="596"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97</w:t>
            </w:r>
          </w:p>
        </w:tc>
        <w:tc>
          <w:tcPr>
            <w:tcW w:w="567"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11</w:t>
            </w:r>
          </w:p>
        </w:tc>
        <w:tc>
          <w:tcPr>
            <w:tcW w:w="567"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141</w:t>
            </w:r>
          </w:p>
        </w:tc>
        <w:tc>
          <w:tcPr>
            <w:tcW w:w="566"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2</w:t>
            </w:r>
          </w:p>
        </w:tc>
        <w:tc>
          <w:tcPr>
            <w:tcW w:w="568"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47</w:t>
            </w:r>
          </w:p>
        </w:tc>
        <w:tc>
          <w:tcPr>
            <w:tcW w:w="568"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2</w:t>
            </w:r>
          </w:p>
        </w:tc>
        <w:tc>
          <w:tcPr>
            <w:tcW w:w="709" w:type="dxa"/>
          </w:tcPr>
          <w:p w:rsidR="00F95689" w:rsidRPr="00F95689" w:rsidRDefault="00F95689" w:rsidP="00F95689">
            <w:pPr>
              <w:spacing w:after="160" w:line="259" w:lineRule="auto"/>
              <w:jc w:val="both"/>
              <w:rPr>
                <w:rFonts w:ascii="Times New Roman" w:hAnsi="Times New Roman" w:cs="Times New Roman"/>
                <w:b/>
                <w:sz w:val="18"/>
                <w:szCs w:val="18"/>
              </w:rPr>
            </w:pPr>
            <w:r w:rsidRPr="00F95689">
              <w:rPr>
                <w:rFonts w:ascii="Times New Roman" w:hAnsi="Times New Roman" w:cs="Times New Roman"/>
                <w:b/>
                <w:sz w:val="18"/>
                <w:szCs w:val="18"/>
              </w:rPr>
              <w:t>38</w:t>
            </w:r>
          </w:p>
        </w:tc>
      </w:tr>
    </w:tbl>
    <w:p w:rsidR="00F95689" w:rsidRPr="00F95689" w:rsidRDefault="00F95689" w:rsidP="000B55A6">
      <w:pPr>
        <w:ind w:left="-284" w:firstLine="284"/>
        <w:jc w:val="both"/>
        <w:rPr>
          <w:rFonts w:ascii="Times New Roman" w:hAnsi="Times New Roman" w:cs="Times New Roman"/>
          <w:sz w:val="24"/>
          <w:szCs w:val="24"/>
        </w:rPr>
      </w:pPr>
      <w:r w:rsidRPr="00F95689">
        <w:rPr>
          <w:rFonts w:ascii="Times New Roman" w:hAnsi="Times New Roman" w:cs="Times New Roman"/>
          <w:sz w:val="24"/>
          <w:szCs w:val="24"/>
        </w:rPr>
        <w:t xml:space="preserve">     На портале регионального портала </w:t>
      </w:r>
      <w:r w:rsidRPr="00F95689">
        <w:rPr>
          <w:rFonts w:ascii="Times New Roman" w:hAnsi="Times New Roman" w:cs="Times New Roman"/>
          <w:sz w:val="24"/>
          <w:szCs w:val="24"/>
          <w:lang w:val="en-US"/>
        </w:rPr>
        <w:t>tyva</w:t>
      </w:r>
      <w:r w:rsidRPr="00F95689">
        <w:rPr>
          <w:rFonts w:ascii="Times New Roman" w:hAnsi="Times New Roman" w:cs="Times New Roman"/>
          <w:sz w:val="24"/>
          <w:szCs w:val="24"/>
        </w:rPr>
        <w:t>.</w:t>
      </w:r>
      <w:r w:rsidRPr="00F95689">
        <w:rPr>
          <w:rFonts w:ascii="Times New Roman" w:hAnsi="Times New Roman" w:cs="Times New Roman"/>
          <w:sz w:val="24"/>
          <w:szCs w:val="24"/>
          <w:lang w:val="en-US"/>
        </w:rPr>
        <w:t>pfdo</w:t>
      </w:r>
      <w:r w:rsidRPr="00F95689">
        <w:rPr>
          <w:rFonts w:ascii="Times New Roman" w:hAnsi="Times New Roman" w:cs="Times New Roman"/>
          <w:sz w:val="24"/>
          <w:szCs w:val="24"/>
        </w:rPr>
        <w:t>.</w:t>
      </w:r>
      <w:r w:rsidRPr="00F95689">
        <w:rPr>
          <w:rFonts w:ascii="Times New Roman" w:hAnsi="Times New Roman" w:cs="Times New Roman"/>
          <w:sz w:val="24"/>
          <w:szCs w:val="24"/>
          <w:lang w:val="en-US"/>
        </w:rPr>
        <w:t>ru</w:t>
      </w:r>
      <w:r w:rsidRPr="00F95689">
        <w:rPr>
          <w:rFonts w:ascii="Times New Roman" w:hAnsi="Times New Roman" w:cs="Times New Roman"/>
          <w:sz w:val="24"/>
          <w:szCs w:val="24"/>
        </w:rPr>
        <w:t xml:space="preserve"> регистрированы все шесть общеобразовательные организации. По достижению показателя федерального проекта «Успех каждого ребенка» проводится определенная работа по охвату детей в возрасте от 5 до 18 лет в дополнительное образование.  Общий охват 1541, реальный охват 1461 детей (61%). Зачислены в навигатор 120 образовательные программы, реализуемые за счет бюджетных средств.  % выполнения зачисления детей от 5 до 18 лет в навигатор дополнительного образования. В разрезе учреждений: Хандагайтинская – 75,42%, Солчурская – 80%, Саглынская – 100%, Дус-Дагская – 100%, Чаа-Суурская – 100%, Ак-Чыраанская – 100%, Дом творчества – 90% из 100 положенного. Следует отметить хорошую работу Чаа-Суурской школы, Дом творчества, программа «Основы музейного дела», «Занимательная математика», «Шахматы» из Солчурской СОШ, программы «Бай-Хурен», «Юнармия, «Конгулууржук» из Хандагайтинской СОШ. По оформлению и составлению ДООП у некоторых педагогов отсутствуют внутренние рецензии, паспорт программы, оформление и структура не соответствуют единым требованиям. В новом учебном году администрацию образовательных учреждений рекомендуется обратить внимание на структуру и на оформление программ. Также рекомендуется разработать новое положение по составлению и оформлению ДООП по методическим рекомендациям от РМЦ, проводить семинар по оформлению и составлению программ по новым методическим рекомендациям и по разработке и реализации ДООП.</w:t>
      </w:r>
    </w:p>
    <w:p w:rsidR="00F95689" w:rsidRPr="00F95689" w:rsidRDefault="00F95689" w:rsidP="00F95689">
      <w:pPr>
        <w:jc w:val="both"/>
        <w:rPr>
          <w:rFonts w:ascii="Times New Roman" w:hAnsi="Times New Roman" w:cs="Times New Roman"/>
          <w:b/>
          <w:sz w:val="24"/>
          <w:szCs w:val="24"/>
        </w:rPr>
      </w:pPr>
    </w:p>
    <w:p w:rsidR="00F95689" w:rsidRPr="00F95689" w:rsidRDefault="00F95689" w:rsidP="00F95689">
      <w:pPr>
        <w:jc w:val="both"/>
        <w:rPr>
          <w:rFonts w:ascii="Times New Roman" w:hAnsi="Times New Roman" w:cs="Times New Roman"/>
          <w:b/>
          <w:sz w:val="24"/>
          <w:szCs w:val="24"/>
        </w:rPr>
      </w:pPr>
    </w:p>
    <w:p w:rsidR="00F95689" w:rsidRPr="00F95689" w:rsidRDefault="00F95689" w:rsidP="00F95689">
      <w:pPr>
        <w:jc w:val="both"/>
        <w:rPr>
          <w:rFonts w:ascii="Times New Roman" w:hAnsi="Times New Roman" w:cs="Times New Roman"/>
          <w:b/>
          <w:sz w:val="24"/>
          <w:szCs w:val="24"/>
        </w:rPr>
      </w:pPr>
    </w:p>
    <w:p w:rsidR="00F95689" w:rsidRPr="00F95689" w:rsidRDefault="00F95689" w:rsidP="00F95689">
      <w:pPr>
        <w:jc w:val="both"/>
        <w:rPr>
          <w:rFonts w:ascii="Times New Roman" w:hAnsi="Times New Roman" w:cs="Times New Roman"/>
          <w:sz w:val="24"/>
          <w:szCs w:val="24"/>
        </w:rPr>
      </w:pPr>
    </w:p>
    <w:p w:rsidR="00F95689" w:rsidRPr="00F95689" w:rsidRDefault="00F95689" w:rsidP="00F95689">
      <w:pPr>
        <w:jc w:val="center"/>
        <w:rPr>
          <w:rFonts w:ascii="Times New Roman" w:hAnsi="Times New Roman" w:cs="Times New Roman"/>
          <w:b/>
          <w:sz w:val="24"/>
          <w:szCs w:val="24"/>
          <w:highlight w:val="yellow"/>
        </w:rPr>
      </w:pPr>
    </w:p>
    <w:p w:rsidR="00F95689" w:rsidRPr="00F95689" w:rsidRDefault="00F95689" w:rsidP="00F95689">
      <w:pPr>
        <w:tabs>
          <w:tab w:val="left" w:pos="567"/>
        </w:tabs>
        <w:jc w:val="center"/>
        <w:rPr>
          <w:rFonts w:ascii="Times New Roman" w:eastAsia="Times New Roman" w:hAnsi="Times New Roman" w:cs="Times New Roman"/>
          <w:b/>
          <w:spacing w:val="-1"/>
          <w:sz w:val="24"/>
          <w:szCs w:val="24"/>
          <w:highlight w:val="yellow"/>
          <w:lang w:eastAsia="ru-RU"/>
        </w:rPr>
      </w:pPr>
    </w:p>
    <w:p w:rsidR="00F95689" w:rsidRPr="00F95689" w:rsidRDefault="00F95689" w:rsidP="00F95689">
      <w:pPr>
        <w:tabs>
          <w:tab w:val="left" w:pos="567"/>
        </w:tabs>
        <w:jc w:val="center"/>
        <w:rPr>
          <w:rFonts w:ascii="Times New Roman" w:eastAsia="Times New Roman" w:hAnsi="Times New Roman" w:cs="Times New Roman"/>
          <w:b/>
          <w:spacing w:val="-1"/>
          <w:sz w:val="24"/>
          <w:szCs w:val="24"/>
          <w:highlight w:val="yellow"/>
          <w:lang w:eastAsia="ru-RU"/>
        </w:rPr>
      </w:pPr>
    </w:p>
    <w:p w:rsidR="00F95689" w:rsidRPr="00F95689" w:rsidRDefault="00F95689" w:rsidP="00F95689">
      <w:pPr>
        <w:tabs>
          <w:tab w:val="left" w:pos="567"/>
        </w:tabs>
        <w:jc w:val="center"/>
        <w:rPr>
          <w:rFonts w:ascii="Times New Roman" w:eastAsia="Times New Roman" w:hAnsi="Times New Roman" w:cs="Times New Roman"/>
          <w:b/>
          <w:spacing w:val="-1"/>
          <w:sz w:val="24"/>
          <w:szCs w:val="24"/>
          <w:highlight w:val="yellow"/>
          <w:lang w:eastAsia="ru-RU"/>
        </w:rPr>
      </w:pPr>
    </w:p>
    <w:p w:rsidR="00F95689" w:rsidRPr="00F95689" w:rsidRDefault="00F95689" w:rsidP="00F95689">
      <w:pPr>
        <w:tabs>
          <w:tab w:val="left" w:pos="567"/>
        </w:tabs>
        <w:jc w:val="center"/>
        <w:rPr>
          <w:rFonts w:ascii="Times New Roman" w:eastAsia="Times New Roman" w:hAnsi="Times New Roman" w:cs="Times New Roman"/>
          <w:b/>
          <w:spacing w:val="-1"/>
          <w:sz w:val="24"/>
          <w:szCs w:val="24"/>
          <w:highlight w:val="yellow"/>
          <w:lang w:eastAsia="ru-RU"/>
        </w:rPr>
      </w:pPr>
    </w:p>
    <w:p w:rsidR="00F95689" w:rsidRPr="00F95689" w:rsidRDefault="00F95689" w:rsidP="00F95689">
      <w:pPr>
        <w:tabs>
          <w:tab w:val="left" w:pos="567"/>
        </w:tabs>
        <w:jc w:val="center"/>
        <w:rPr>
          <w:rFonts w:ascii="Times New Roman" w:eastAsia="Times New Roman" w:hAnsi="Times New Roman" w:cs="Times New Roman"/>
          <w:b/>
          <w:spacing w:val="-1"/>
          <w:sz w:val="24"/>
          <w:szCs w:val="24"/>
          <w:lang w:eastAsia="ru-RU"/>
        </w:rPr>
      </w:pPr>
      <w:r w:rsidRPr="00F95689">
        <w:rPr>
          <w:rFonts w:ascii="Times New Roman" w:eastAsia="Times New Roman" w:hAnsi="Times New Roman" w:cs="Times New Roman"/>
          <w:b/>
          <w:spacing w:val="-1"/>
          <w:sz w:val="24"/>
          <w:szCs w:val="24"/>
          <w:lang w:eastAsia="ru-RU"/>
        </w:rPr>
        <w:t>Организация горячего питания в образовательных учреждениях</w:t>
      </w:r>
    </w:p>
    <w:p w:rsidR="00F95689" w:rsidRPr="000B55A6" w:rsidRDefault="00F95689" w:rsidP="000B55A6">
      <w:pPr>
        <w:jc w:val="both"/>
        <w:rPr>
          <w:rFonts w:ascii="Times New Roman" w:eastAsia="Times New Roman" w:hAnsi="Times New Roman" w:cs="Times New Roman"/>
          <w:sz w:val="24"/>
          <w:szCs w:val="24"/>
          <w:lang w:eastAsia="ru-RU"/>
        </w:rPr>
      </w:pPr>
      <w:r w:rsidRPr="00F95689">
        <w:rPr>
          <w:rFonts w:eastAsia="Times New Roman"/>
          <w:sz w:val="24"/>
          <w:szCs w:val="24"/>
          <w:lang w:eastAsia="ru-RU"/>
        </w:rPr>
        <w:t xml:space="preserve">    </w:t>
      </w:r>
      <w:r w:rsidRPr="000B55A6">
        <w:rPr>
          <w:rFonts w:ascii="Times New Roman" w:eastAsia="Times New Roman" w:hAnsi="Times New Roman" w:cs="Times New Roman"/>
          <w:sz w:val="24"/>
          <w:szCs w:val="24"/>
          <w:lang w:eastAsia="ru-RU"/>
        </w:rPr>
        <w:t>В целях реализации Послания Президента Российской Федерации В.В.Путина Федеральному Собранию Российской Федерации от 15 января 2020 года, на основании распоряжения Правительства Республики Тыва от 3 июля 2020 г. №274 –р «Об утверждении плана мероприятий «дорожной карты» по организации бесплатного горячего питания обучающихся, получающих начальное общее образование в образовательных организациях утверждены следующие муниципальные нормативно- правовые акты:</w:t>
      </w:r>
    </w:p>
    <w:p w:rsidR="00F95689" w:rsidRPr="000B55A6" w:rsidRDefault="00F95689" w:rsidP="000B55A6">
      <w:pPr>
        <w:numPr>
          <w:ilvl w:val="0"/>
          <w:numId w:val="38"/>
        </w:num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Распоряжение Председателя администрации Овюрского кожууна от 24 августа 2020 года №176 «Об утверждении Плана мероприятий (дорожной карты) по организации бесплатного горячего питания обучающихся, получающих начальное общее образование в образовательных организациях Овюрского кожууна»;</w:t>
      </w:r>
    </w:p>
    <w:p w:rsidR="00F95689" w:rsidRPr="000B55A6" w:rsidRDefault="00F95689" w:rsidP="000B55A6">
      <w:pPr>
        <w:numPr>
          <w:ilvl w:val="0"/>
          <w:numId w:val="38"/>
        </w:num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Распоряжение Председателя администрации Овюрского кожууна от 29 марта 2021 года № 171 «Об установлении мер социальной поддержки по предоставлению двухразового бесплатного питания отдельным категориям учащихся в образовательных организациях Овюрского кожууна»;</w:t>
      </w:r>
    </w:p>
    <w:p w:rsidR="00F95689" w:rsidRPr="000B55A6" w:rsidRDefault="00F95689" w:rsidP="000B55A6">
      <w:pPr>
        <w:numPr>
          <w:ilvl w:val="0"/>
          <w:numId w:val="38"/>
        </w:num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«Порядок организации родительского (общественного контроля) за организацией питания детей»;</w:t>
      </w:r>
    </w:p>
    <w:p w:rsidR="00F95689" w:rsidRPr="000B55A6" w:rsidRDefault="00F95689" w:rsidP="000B55A6">
      <w:pPr>
        <w:numPr>
          <w:ilvl w:val="0"/>
          <w:numId w:val="38"/>
        </w:num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«Порядок организации горячего питания обучающихся общеобразовательных организациях»;</w:t>
      </w:r>
    </w:p>
    <w:p w:rsidR="00F95689" w:rsidRPr="000B55A6" w:rsidRDefault="00F95689" w:rsidP="000B55A6">
      <w:pPr>
        <w:numPr>
          <w:ilvl w:val="0"/>
          <w:numId w:val="38"/>
        </w:num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Приказ Управления образованием администрации Овюрского кожууна        от 28.08.2020 года </w:t>
      </w:r>
      <w:proofErr w:type="gramStart"/>
      <w:r w:rsidRPr="000B55A6">
        <w:rPr>
          <w:rFonts w:ascii="Times New Roman" w:eastAsia="Times New Roman" w:hAnsi="Times New Roman" w:cs="Times New Roman"/>
          <w:sz w:val="24"/>
          <w:szCs w:val="24"/>
          <w:lang w:eastAsia="ru-RU"/>
        </w:rPr>
        <w:t>« Об</w:t>
      </w:r>
      <w:proofErr w:type="gramEnd"/>
      <w:r w:rsidRPr="000B55A6">
        <w:rPr>
          <w:rFonts w:ascii="Times New Roman" w:eastAsia="Times New Roman" w:hAnsi="Times New Roman" w:cs="Times New Roman"/>
          <w:sz w:val="24"/>
          <w:szCs w:val="24"/>
          <w:lang w:eastAsia="ru-RU"/>
        </w:rPr>
        <w:t xml:space="preserve">  организации бесплатного горячего питания для обучающихся начальных классов общеобразовательных организаций Овюрского кожууна в 2020-2021 учебном году».</w:t>
      </w: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 Для обеспечения обучающихся 1-4 классов образовательных организаций бесплатным горячим питанием, в соответствии с санитарно-эпидемиологическими требованиями, образовательными организациями Овюрского кожууна разработаны и утверждены меню на 10(12) дней в соответствии с примерным меню, утвержденным приказом Министерства образования и науки РТ и согласованным Роспотребнадзором от 12.08.2020 г.№ 724-д.  На сайтах </w:t>
      </w:r>
      <w:proofErr w:type="gramStart"/>
      <w:r w:rsidRPr="000B55A6">
        <w:rPr>
          <w:rFonts w:ascii="Times New Roman" w:eastAsia="Times New Roman" w:hAnsi="Times New Roman" w:cs="Times New Roman"/>
          <w:sz w:val="24"/>
          <w:szCs w:val="24"/>
          <w:lang w:eastAsia="ru-RU"/>
        </w:rPr>
        <w:t>общеобразовательных  организаций</w:t>
      </w:r>
      <w:proofErr w:type="gramEnd"/>
      <w:r w:rsidRPr="000B55A6">
        <w:rPr>
          <w:rFonts w:ascii="Times New Roman" w:eastAsia="Times New Roman" w:hAnsi="Times New Roman" w:cs="Times New Roman"/>
          <w:sz w:val="24"/>
          <w:szCs w:val="24"/>
          <w:lang w:eastAsia="ru-RU"/>
        </w:rPr>
        <w:t xml:space="preserve"> размещены информации об организации горячего питания в общеобразовательных  организациях и меню –раскладки, локальные акты самих школ, фотоотчеты из зала питания.</w:t>
      </w: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Сайты школ по разделу «Горячее питание» проверяется управлением образования.</w:t>
      </w:r>
    </w:p>
    <w:tbl>
      <w:tblPr>
        <w:tblStyle w:val="a3"/>
        <w:tblW w:w="9045" w:type="dxa"/>
        <w:tblLayout w:type="fixed"/>
        <w:tblLook w:val="04A0" w:firstRow="1" w:lastRow="0" w:firstColumn="1" w:lastColumn="0" w:noHBand="0" w:noVBand="1"/>
      </w:tblPr>
      <w:tblGrid>
        <w:gridCol w:w="2273"/>
        <w:gridCol w:w="1239"/>
        <w:gridCol w:w="1135"/>
        <w:gridCol w:w="1561"/>
        <w:gridCol w:w="1276"/>
        <w:gridCol w:w="1561"/>
      </w:tblGrid>
      <w:tr w:rsidR="00F95689" w:rsidRPr="000B55A6" w:rsidTr="00F956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Школы</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Наличие вкладки в сайте  «ГП»</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НПА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roofErr w:type="gramStart"/>
            <w:r w:rsidRPr="000B55A6">
              <w:rPr>
                <w:rFonts w:ascii="Times New Roman" w:eastAsia="Times New Roman" w:hAnsi="Times New Roman" w:cs="Times New Roman"/>
                <w:sz w:val="24"/>
                <w:szCs w:val="24"/>
                <w:lang w:eastAsia="ru-RU"/>
              </w:rPr>
              <w:t>Утвержден-ное</w:t>
            </w:r>
            <w:proofErr w:type="gramEnd"/>
          </w:p>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меню </w:t>
            </w:r>
          </w:p>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Каждодневное</w:t>
            </w:r>
          </w:p>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утвержденное меню</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Общая заполняемость            в %</w:t>
            </w:r>
          </w:p>
        </w:tc>
      </w:tr>
      <w:tr w:rsidR="00F95689" w:rsidRPr="000B55A6" w:rsidTr="00F956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Хандагайтинская</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100%</w:t>
            </w:r>
          </w:p>
        </w:tc>
      </w:tr>
      <w:tr w:rsidR="00F95689" w:rsidRPr="000B55A6" w:rsidTr="00F956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Ак-Чыраанская</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100%</w:t>
            </w:r>
          </w:p>
        </w:tc>
      </w:tr>
      <w:tr w:rsidR="00F95689" w:rsidRPr="000B55A6" w:rsidTr="00F956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lastRenderedPageBreak/>
              <w:t>Дус-Дагская</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100%</w:t>
            </w:r>
          </w:p>
        </w:tc>
      </w:tr>
      <w:tr w:rsidR="00F95689" w:rsidRPr="000B55A6" w:rsidTr="00F956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Саглынская</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100%</w:t>
            </w:r>
          </w:p>
        </w:tc>
      </w:tr>
      <w:tr w:rsidR="00F95689" w:rsidRPr="000B55A6" w:rsidTr="00F956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Солчурская </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100%</w:t>
            </w:r>
          </w:p>
        </w:tc>
      </w:tr>
      <w:tr w:rsidR="00F95689" w:rsidRPr="000B55A6" w:rsidTr="00F956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Чаа-Суурская</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100%</w:t>
            </w:r>
          </w:p>
        </w:tc>
      </w:tr>
      <w:tr w:rsidR="00F95689" w:rsidRPr="000B55A6" w:rsidTr="00F956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b/>
                <w:sz w:val="24"/>
                <w:szCs w:val="24"/>
                <w:lang w:eastAsia="ru-RU"/>
              </w:rPr>
            </w:pPr>
            <w:r w:rsidRPr="000B55A6">
              <w:rPr>
                <w:rFonts w:ascii="Times New Roman" w:eastAsia="Times New Roman" w:hAnsi="Times New Roman" w:cs="Times New Roman"/>
                <w:b/>
                <w:sz w:val="24"/>
                <w:szCs w:val="24"/>
                <w:lang w:eastAsia="ru-RU"/>
              </w:rPr>
              <w:t>кожуун</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b/>
                <w:sz w:val="24"/>
                <w:szCs w:val="24"/>
                <w:lang w:eastAsia="ru-RU"/>
              </w:rPr>
            </w:pPr>
            <w:r w:rsidRPr="000B55A6">
              <w:rPr>
                <w:rFonts w:ascii="Times New Roman" w:eastAsia="Times New Roman" w:hAnsi="Times New Roman" w:cs="Times New Roman"/>
                <w:b/>
                <w:sz w:val="24"/>
                <w:szCs w:val="24"/>
                <w:lang w:eastAsia="ru-RU"/>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b/>
                <w:sz w:val="24"/>
                <w:szCs w:val="24"/>
                <w:lang w:eastAsia="ru-RU"/>
              </w:rPr>
            </w:pPr>
            <w:r w:rsidRPr="000B55A6">
              <w:rPr>
                <w:rFonts w:ascii="Times New Roman" w:eastAsia="Times New Roman" w:hAnsi="Times New Roman" w:cs="Times New Roman"/>
                <w:b/>
                <w:sz w:val="24"/>
                <w:szCs w:val="24"/>
                <w:lang w:eastAsia="ru-RU"/>
              </w:rPr>
              <w:t>100%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b/>
                <w:sz w:val="24"/>
                <w:szCs w:val="24"/>
                <w:lang w:eastAsia="ru-RU"/>
              </w:rPr>
            </w:pPr>
            <w:r w:rsidRPr="000B55A6">
              <w:rPr>
                <w:rFonts w:ascii="Times New Roman" w:eastAsia="Times New Roman" w:hAnsi="Times New Roman" w:cs="Times New Roman"/>
                <w:b/>
                <w:sz w:val="24"/>
                <w:szCs w:val="24"/>
                <w:lang w:eastAsia="ru-RU"/>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b/>
                <w:sz w:val="24"/>
                <w:szCs w:val="24"/>
                <w:lang w:eastAsia="ru-RU"/>
              </w:rPr>
            </w:pPr>
            <w:r w:rsidRPr="000B55A6">
              <w:rPr>
                <w:rFonts w:ascii="Times New Roman" w:eastAsia="Times New Roman" w:hAnsi="Times New Roman" w:cs="Times New Roman"/>
                <w:b/>
                <w:sz w:val="24"/>
                <w:szCs w:val="24"/>
                <w:lang w:eastAsia="ru-RU"/>
              </w:rPr>
              <w:t>100%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0B55A6" w:rsidRDefault="00F95689" w:rsidP="000B55A6">
            <w:pPr>
              <w:spacing w:after="160" w:line="259" w:lineRule="auto"/>
              <w:jc w:val="both"/>
              <w:rPr>
                <w:rFonts w:ascii="Times New Roman" w:eastAsia="Times New Roman" w:hAnsi="Times New Roman" w:cs="Times New Roman"/>
                <w:b/>
                <w:sz w:val="24"/>
                <w:szCs w:val="24"/>
                <w:lang w:eastAsia="ru-RU"/>
              </w:rPr>
            </w:pPr>
            <w:r w:rsidRPr="000B55A6">
              <w:rPr>
                <w:rFonts w:ascii="Times New Roman" w:eastAsia="Times New Roman" w:hAnsi="Times New Roman" w:cs="Times New Roman"/>
                <w:b/>
                <w:sz w:val="24"/>
                <w:szCs w:val="24"/>
                <w:lang w:eastAsia="ru-RU"/>
              </w:rPr>
              <w:t>100%</w:t>
            </w:r>
          </w:p>
        </w:tc>
      </w:tr>
    </w:tbl>
    <w:p w:rsidR="00F95689" w:rsidRPr="000B55A6" w:rsidRDefault="00F95689" w:rsidP="000B55A6">
      <w:pPr>
        <w:jc w:val="both"/>
        <w:rPr>
          <w:rFonts w:ascii="Times New Roman" w:eastAsia="Times New Roman" w:hAnsi="Times New Roman" w:cs="Times New Roman"/>
          <w:sz w:val="24"/>
          <w:szCs w:val="24"/>
          <w:lang w:eastAsia="ru-RU"/>
        </w:rPr>
      </w:pP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         Всего обучающихся в школах 1205, из них с 1 по 4 классах –557 детей.</w:t>
      </w: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МБОУ Хандагайтинская СОШ – 324, МБОУ Солчурская СОШ- 66, МБОУ Саглынской СОШ– 56, МБОУ Дус-Дагской СОШ– </w:t>
      </w:r>
      <w:proofErr w:type="gramStart"/>
      <w:r w:rsidRPr="000B55A6">
        <w:rPr>
          <w:rFonts w:ascii="Times New Roman" w:eastAsia="Times New Roman" w:hAnsi="Times New Roman" w:cs="Times New Roman"/>
          <w:sz w:val="24"/>
          <w:szCs w:val="24"/>
          <w:lang w:eastAsia="ru-RU"/>
        </w:rPr>
        <w:t>47,МБОУ</w:t>
      </w:r>
      <w:proofErr w:type="gramEnd"/>
      <w:r w:rsidRPr="000B55A6">
        <w:rPr>
          <w:rFonts w:ascii="Times New Roman" w:eastAsia="Times New Roman" w:hAnsi="Times New Roman" w:cs="Times New Roman"/>
          <w:sz w:val="24"/>
          <w:szCs w:val="24"/>
          <w:lang w:eastAsia="ru-RU"/>
        </w:rPr>
        <w:t xml:space="preserve"> Чаа-Суурской  СОШ – 31, МБОУАк-Чыраанской СОШ–33. Количество детей с ОВЗ, охваченных горячим питанием и сухим пайком:  Хандагайтинская 24, Солчурская 11, Саглынская 8, Дус-Дагская 4, Чаа-Суурская 10, Ак-Чыраанская -4, всего 61.</w:t>
      </w: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Финансирование на горячее питание и на приобретение сухого пайка осуществляется по соглашению Министерства образования и науки РТ и администрацией Овюрского кожууна от 1 сентября 2020 г № 93658000-1-2020-007 «О предоставлении субсидии из республиканского бюджета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в рамках государственной программы Республики Тыва «Развитие образования и науки на 2014-2025 годы».</w:t>
      </w: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    Согласно Положения порядка доступа законных представителей, </w:t>
      </w:r>
      <w:proofErr w:type="gramStart"/>
      <w:r w:rsidRPr="000B55A6">
        <w:rPr>
          <w:rFonts w:ascii="Times New Roman" w:eastAsia="Times New Roman" w:hAnsi="Times New Roman" w:cs="Times New Roman"/>
          <w:sz w:val="24"/>
          <w:szCs w:val="24"/>
          <w:lang w:eastAsia="ru-RU"/>
        </w:rPr>
        <w:t>утвержденного  приказом</w:t>
      </w:r>
      <w:proofErr w:type="gramEnd"/>
      <w:r w:rsidRPr="000B55A6">
        <w:rPr>
          <w:rFonts w:ascii="Times New Roman" w:eastAsia="Times New Roman" w:hAnsi="Times New Roman" w:cs="Times New Roman"/>
          <w:sz w:val="24"/>
          <w:szCs w:val="24"/>
          <w:lang w:eastAsia="ru-RU"/>
        </w:rPr>
        <w:t xml:space="preserve"> Министерства образования и науки Республики Тыва от 26 октября 2020 года  № 953-д «О порядке доступа законных представителей обучающихся для контроля качества оказания услуг питания детей в образовательной организации РТ» в образовательных организациях работают комиссии родительского контроля. Она </w:t>
      </w:r>
      <w:proofErr w:type="gramStart"/>
      <w:r w:rsidRPr="000B55A6">
        <w:rPr>
          <w:rFonts w:ascii="Times New Roman" w:eastAsia="Times New Roman" w:hAnsi="Times New Roman" w:cs="Times New Roman"/>
          <w:sz w:val="24"/>
          <w:szCs w:val="24"/>
          <w:lang w:eastAsia="ru-RU"/>
        </w:rPr>
        <w:t>проверяет  качество</w:t>
      </w:r>
      <w:proofErr w:type="gramEnd"/>
      <w:r w:rsidRPr="000B55A6">
        <w:rPr>
          <w:rFonts w:ascii="Times New Roman" w:eastAsia="Times New Roman" w:hAnsi="Times New Roman" w:cs="Times New Roman"/>
          <w:sz w:val="24"/>
          <w:szCs w:val="24"/>
          <w:lang w:eastAsia="ru-RU"/>
        </w:rPr>
        <w:t xml:space="preserve"> продуктов питания, соблюдение санитарно-гигиенических требований, срок хранения продуктов и сертификации продуктов. В столовых имеются книги посещения, графики посещения. За доставку и заявок продуктов питания отвечают заведующие хозяйственной части администраций школ, за составление меню – медработники, за организацию питания школьников классные руководители и социальные педагоги. Ежедневно в обеденном зале вывешиваются утвержденное руководителем образовательного учреждения, меню, в котором указываются сведения об объемах блюд и названия кулинарных изделий. Все приобретаемые продукты имеют сертификат соответствия. Проводится ежедневный мониторинг горячего питания для обучающихся 1-4 классов и отправляется в планово-экономический отдел Министерства образования Республики Тыва.</w:t>
      </w: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      Горячее питание организуется в столовых 6 общеобразовательных организаций кожууна.                Всего в них посадочных мест в обеденном зале - 265. Количество обучающихся в первую смену (из числа 1-4 классов) составляет 345 детей, во вторую смену -228. На 2021-2022 </w:t>
      </w:r>
      <w:proofErr w:type="gramStart"/>
      <w:r w:rsidRPr="000B55A6">
        <w:rPr>
          <w:rFonts w:ascii="Times New Roman" w:eastAsia="Times New Roman" w:hAnsi="Times New Roman" w:cs="Times New Roman"/>
          <w:sz w:val="24"/>
          <w:szCs w:val="24"/>
          <w:lang w:eastAsia="ru-RU"/>
        </w:rPr>
        <w:t>учебном  году</w:t>
      </w:r>
      <w:proofErr w:type="gramEnd"/>
      <w:r w:rsidRPr="000B55A6">
        <w:rPr>
          <w:rFonts w:ascii="Times New Roman" w:eastAsia="Times New Roman" w:hAnsi="Times New Roman" w:cs="Times New Roman"/>
          <w:sz w:val="24"/>
          <w:szCs w:val="24"/>
          <w:lang w:eastAsia="ru-RU"/>
        </w:rPr>
        <w:t xml:space="preserve">: обеспечены горячим питанием: из 1-4 классов 557 уч-ся, из них из малообеспеченных семей – 223, многодетных семей – 241.  Из 5-11 классов обеспечены горячим питанием 102 учащихся, за счет родительского взноса. Из них из многодетных 49, малообеспеченных 53, дети-инвалиды – 8.   В школах питание организовано по графику посещения </w:t>
      </w:r>
      <w:proofErr w:type="gramStart"/>
      <w:r w:rsidRPr="000B55A6">
        <w:rPr>
          <w:rFonts w:ascii="Times New Roman" w:eastAsia="Times New Roman" w:hAnsi="Times New Roman" w:cs="Times New Roman"/>
          <w:sz w:val="24"/>
          <w:szCs w:val="24"/>
          <w:lang w:eastAsia="ru-RU"/>
        </w:rPr>
        <w:t>столовой,  с</w:t>
      </w:r>
      <w:proofErr w:type="gramEnd"/>
      <w:r w:rsidRPr="000B55A6">
        <w:rPr>
          <w:rFonts w:ascii="Times New Roman" w:eastAsia="Times New Roman" w:hAnsi="Times New Roman" w:cs="Times New Roman"/>
          <w:sz w:val="24"/>
          <w:szCs w:val="24"/>
          <w:lang w:eastAsia="ru-RU"/>
        </w:rPr>
        <w:t xml:space="preserve"> учетом количества классов и режима питания, в целях максимального разобщения классов с соблюдением социальной дистанции между обучающимися не менее 1,5 м. Обработка обеденных столов до и после каждого приема пищи  осуществляется с использованием дезинфицирующих средств. Работа сотрудников пищеблока организована с использованием средств индивидуальной защиты (маски и перчатки). Ежедневно в обеденном </w:t>
      </w:r>
      <w:r w:rsidRPr="000B55A6">
        <w:rPr>
          <w:rFonts w:ascii="Times New Roman" w:eastAsia="Times New Roman" w:hAnsi="Times New Roman" w:cs="Times New Roman"/>
          <w:sz w:val="24"/>
          <w:szCs w:val="24"/>
          <w:lang w:eastAsia="ru-RU"/>
        </w:rPr>
        <w:lastRenderedPageBreak/>
        <w:t>зале вывешивается, утверждённое меню, в котором указываются сведения об объёмах блюд, их калорийности и названия кулинарных изделий. Питание учащихся соответствует принципам щадящего режима питания, предусматривающее использование определённых способов приготовления блюд. Питание учащихся осуществляется в течение 6-ти учебных дней согласно примерному циклическому меню, рассчитанному на 10 дней. Ученики всех классов приходят в столовую организованно с классным руководителем. Работники столовой своевременно накрывают столы, поэтому приготовленная еда подаётся горячей. Тип пищеблоков школ кожууна - столовые, работающие на продовольственном сырье и на продукции подсобного хозяйства. Продукты питания привозные, поставляются индивидуальными предпринимателями согласно договору с руководителем. Мясо получают от местных производителей. Хлеб школы сами выпекают, кроме Хандагайтинской и Солчурской школ. Они получают хлеб от местных хлебопроизводителей.</w:t>
      </w: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   Работа сотрудников пищеблока организована с использованием средств индивидуальной защиты(</w:t>
      </w:r>
      <w:proofErr w:type="gramStart"/>
      <w:r w:rsidRPr="000B55A6">
        <w:rPr>
          <w:rFonts w:ascii="Times New Roman" w:eastAsia="Times New Roman" w:hAnsi="Times New Roman" w:cs="Times New Roman"/>
          <w:sz w:val="24"/>
          <w:szCs w:val="24"/>
          <w:lang w:eastAsia="ru-RU"/>
        </w:rPr>
        <w:t>маски,перчатки</w:t>
      </w:r>
      <w:proofErr w:type="gramEnd"/>
      <w:r w:rsidRPr="000B55A6">
        <w:rPr>
          <w:rFonts w:ascii="Times New Roman" w:eastAsia="Times New Roman" w:hAnsi="Times New Roman" w:cs="Times New Roman"/>
          <w:sz w:val="24"/>
          <w:szCs w:val="24"/>
          <w:lang w:eastAsia="ru-RU"/>
        </w:rPr>
        <w:t>). Одномоментное лабораторное обследование работников пищеблоков общеобразовательных организаций на наличие норо-, рото-, энтеро-, астро- и других кишечных вирусов, методом ПЦР, прошли все 27 работники (100 %).   У всех не обнаружены вышеназванные кишечные вирусы. Не было случаев массового нарушения прав учеников, отравлений и острых кишечных заболеваний. Не поступало обращений на портал государственных услуг по организации и качеству питания.</w:t>
      </w:r>
      <w:r w:rsidRPr="000B55A6">
        <w:rPr>
          <w:rFonts w:ascii="Times New Roman" w:eastAsia="Times New Roman" w:hAnsi="Times New Roman" w:cs="Times New Roman"/>
          <w:b/>
          <w:sz w:val="24"/>
          <w:szCs w:val="24"/>
          <w:lang w:eastAsia="ru-RU"/>
        </w:rPr>
        <w:t xml:space="preserve">      </w:t>
      </w:r>
    </w:p>
    <w:p w:rsidR="00F95689" w:rsidRPr="000B55A6" w:rsidRDefault="00F95689" w:rsidP="000B55A6">
      <w:pPr>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    По укреплению материально-технической </w:t>
      </w:r>
      <w:proofErr w:type="gramStart"/>
      <w:r w:rsidRPr="000B55A6">
        <w:rPr>
          <w:rFonts w:ascii="Times New Roman" w:eastAsia="Times New Roman" w:hAnsi="Times New Roman" w:cs="Times New Roman"/>
          <w:sz w:val="24"/>
          <w:szCs w:val="24"/>
          <w:lang w:eastAsia="ru-RU"/>
        </w:rPr>
        <w:t>базы</w:t>
      </w:r>
      <w:r w:rsidRPr="000B55A6">
        <w:rPr>
          <w:rFonts w:ascii="Times New Roman" w:eastAsia="Times New Roman" w:hAnsi="Times New Roman" w:cs="Times New Roman"/>
          <w:b/>
          <w:sz w:val="24"/>
          <w:szCs w:val="24"/>
          <w:lang w:eastAsia="ru-RU"/>
        </w:rPr>
        <w:t xml:space="preserve">  </w:t>
      </w:r>
      <w:r w:rsidRPr="000B55A6">
        <w:rPr>
          <w:rFonts w:ascii="Times New Roman" w:eastAsia="Times New Roman" w:hAnsi="Times New Roman" w:cs="Times New Roman"/>
          <w:sz w:val="24"/>
          <w:szCs w:val="24"/>
          <w:lang w:eastAsia="ru-RU"/>
        </w:rPr>
        <w:t>2021</w:t>
      </w:r>
      <w:proofErr w:type="gramEnd"/>
      <w:r w:rsidRPr="000B55A6">
        <w:rPr>
          <w:rFonts w:ascii="Times New Roman" w:eastAsia="Times New Roman" w:hAnsi="Times New Roman" w:cs="Times New Roman"/>
          <w:sz w:val="24"/>
          <w:szCs w:val="24"/>
          <w:lang w:eastAsia="ru-RU"/>
        </w:rPr>
        <w:t>-2022 учебном году общеобразовательные организации Овюрского кожууна получили финансовую поддержку для приобретения оборудований в пищеблоках и зале питания школьных столовых, на сумму 816905,58 рублей, в разрезе школ:</w:t>
      </w:r>
    </w:p>
    <w:tbl>
      <w:tblPr>
        <w:tblStyle w:val="a3"/>
        <w:tblW w:w="9365" w:type="dxa"/>
        <w:tblLook w:val="04A0" w:firstRow="1" w:lastRow="0" w:firstColumn="1" w:lastColumn="0" w:noHBand="0" w:noVBand="1"/>
      </w:tblPr>
      <w:tblGrid>
        <w:gridCol w:w="2103"/>
        <w:gridCol w:w="3846"/>
        <w:gridCol w:w="1288"/>
        <w:gridCol w:w="2128"/>
      </w:tblGrid>
      <w:tr w:rsidR="00F95689" w:rsidRPr="000B55A6" w:rsidTr="00F95689">
        <w:tc>
          <w:tcPr>
            <w:tcW w:w="2103"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Наименование </w:t>
            </w:r>
          </w:p>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школы</w:t>
            </w: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Приобретены оборудования 2021 году от местного бюджета</w:t>
            </w:r>
          </w:p>
        </w:tc>
        <w:tc>
          <w:tcPr>
            <w:tcW w:w="128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цена</w:t>
            </w:r>
          </w:p>
        </w:tc>
        <w:tc>
          <w:tcPr>
            <w:tcW w:w="212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Причина приобретения</w:t>
            </w:r>
          </w:p>
        </w:tc>
      </w:tr>
      <w:tr w:rsidR="00F95689" w:rsidRPr="000B55A6" w:rsidTr="00F95689">
        <w:tc>
          <w:tcPr>
            <w:tcW w:w="2103"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Дус-Дагская школа</w:t>
            </w: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Столы-7 , стулья- 80</w:t>
            </w:r>
          </w:p>
        </w:tc>
        <w:tc>
          <w:tcPr>
            <w:tcW w:w="128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102350,0 </w:t>
            </w:r>
          </w:p>
        </w:tc>
        <w:tc>
          <w:tcPr>
            <w:tcW w:w="212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недостаток</w:t>
            </w:r>
          </w:p>
        </w:tc>
      </w:tr>
      <w:tr w:rsidR="00F95689" w:rsidRPr="000B55A6" w:rsidTr="00F95689">
        <w:tc>
          <w:tcPr>
            <w:tcW w:w="2103"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вытяжка</w:t>
            </w:r>
          </w:p>
        </w:tc>
        <w:tc>
          <w:tcPr>
            <w:tcW w:w="128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13600</w:t>
            </w:r>
          </w:p>
        </w:tc>
        <w:tc>
          <w:tcPr>
            <w:tcW w:w="212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Предписание Роспотребнадзора</w:t>
            </w:r>
          </w:p>
        </w:tc>
      </w:tr>
      <w:tr w:rsidR="00F95689" w:rsidRPr="000B55A6" w:rsidTr="00F95689">
        <w:tc>
          <w:tcPr>
            <w:tcW w:w="2103" w:type="dxa"/>
            <w:vMerge w:val="restart"/>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Хандагайтинская школа</w:t>
            </w: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Плита электрическая 4х комфортаня с жарочным шкафом</w:t>
            </w:r>
          </w:p>
        </w:tc>
        <w:tc>
          <w:tcPr>
            <w:tcW w:w="128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74954,70</w:t>
            </w:r>
          </w:p>
        </w:tc>
        <w:tc>
          <w:tcPr>
            <w:tcW w:w="212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Нуждалось в замене</w:t>
            </w:r>
          </w:p>
        </w:tc>
      </w:tr>
      <w:tr w:rsidR="00F95689" w:rsidRPr="000B55A6" w:rsidTr="00F95689">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Жарочный шкаф односекционный</w:t>
            </w:r>
          </w:p>
        </w:tc>
        <w:tc>
          <w:tcPr>
            <w:tcW w:w="128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42667,88</w:t>
            </w:r>
          </w:p>
        </w:tc>
        <w:tc>
          <w:tcPr>
            <w:tcW w:w="212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Предписание Роспотребнадзора</w:t>
            </w:r>
          </w:p>
        </w:tc>
      </w:tr>
      <w:tr w:rsidR="00F95689" w:rsidRPr="000B55A6" w:rsidTr="00F95689">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Зонт вентиляционный</w:t>
            </w:r>
          </w:p>
        </w:tc>
        <w:tc>
          <w:tcPr>
            <w:tcW w:w="128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30136,50</w:t>
            </w:r>
          </w:p>
        </w:tc>
        <w:tc>
          <w:tcPr>
            <w:tcW w:w="2128"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r>
      <w:tr w:rsidR="00F95689" w:rsidRPr="000B55A6" w:rsidTr="00F9568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Фронтальная посудомоечная машина </w:t>
            </w:r>
          </w:p>
        </w:tc>
        <w:tc>
          <w:tcPr>
            <w:tcW w:w="128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113220,00</w:t>
            </w:r>
          </w:p>
        </w:tc>
        <w:tc>
          <w:tcPr>
            <w:tcW w:w="2128"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r>
      <w:tr w:rsidR="00F95689" w:rsidRPr="000B55A6" w:rsidTr="00F9568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Шкаф холодильные</w:t>
            </w:r>
          </w:p>
        </w:tc>
        <w:tc>
          <w:tcPr>
            <w:tcW w:w="1288"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45900,00</w:t>
            </w:r>
          </w:p>
        </w:tc>
        <w:tc>
          <w:tcPr>
            <w:tcW w:w="2128"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r>
      <w:tr w:rsidR="00F95689" w:rsidRPr="000B55A6" w:rsidTr="00F95689">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4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 xml:space="preserve">Прилавка для столовых приборов и подносов </w:t>
            </w:r>
          </w:p>
        </w:tc>
        <w:tc>
          <w:tcPr>
            <w:tcW w:w="1288"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28507,50</w:t>
            </w:r>
          </w:p>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r>
    </w:tbl>
    <w:tbl>
      <w:tblPr>
        <w:tblW w:w="0" w:type="auto"/>
        <w:tblInd w:w="66" w:type="dxa"/>
        <w:tblBorders>
          <w:top w:val="single" w:sz="4" w:space="0" w:color="auto"/>
        </w:tblBorders>
        <w:tblLook w:val="04A0" w:firstRow="1" w:lastRow="0" w:firstColumn="1" w:lastColumn="0" w:noHBand="0" w:noVBand="1"/>
      </w:tblPr>
      <w:tblGrid>
        <w:gridCol w:w="2505"/>
      </w:tblGrid>
      <w:tr w:rsidR="00F95689" w:rsidRPr="000B55A6" w:rsidTr="00F95689">
        <w:trPr>
          <w:trHeight w:val="100"/>
        </w:trPr>
        <w:tc>
          <w:tcPr>
            <w:tcW w:w="2505" w:type="dxa"/>
            <w:tcBorders>
              <w:top w:val="single" w:sz="4" w:space="0" w:color="auto"/>
              <w:left w:val="nil"/>
              <w:bottom w:val="nil"/>
              <w:right w:val="nil"/>
            </w:tcBorders>
          </w:tcPr>
          <w:p w:rsidR="00F95689" w:rsidRPr="000B55A6" w:rsidRDefault="00F95689" w:rsidP="000B55A6">
            <w:pPr>
              <w:jc w:val="both"/>
              <w:rPr>
                <w:rFonts w:ascii="Times New Roman" w:eastAsia="Times New Roman" w:hAnsi="Times New Roman" w:cs="Times New Roman"/>
                <w:sz w:val="24"/>
                <w:szCs w:val="24"/>
                <w:lang w:eastAsia="ru-RU"/>
              </w:rPr>
            </w:pPr>
          </w:p>
        </w:tc>
      </w:tr>
    </w:tbl>
    <w:tbl>
      <w:tblPr>
        <w:tblStyle w:val="a3"/>
        <w:tblW w:w="9351" w:type="dxa"/>
        <w:tblLook w:val="04A0" w:firstRow="1" w:lastRow="0" w:firstColumn="1" w:lastColumn="0" w:noHBand="0" w:noVBand="1"/>
      </w:tblPr>
      <w:tblGrid>
        <w:gridCol w:w="2122"/>
        <w:gridCol w:w="3827"/>
        <w:gridCol w:w="1276"/>
        <w:gridCol w:w="2126"/>
      </w:tblGrid>
      <w:tr w:rsidR="00F95689" w:rsidRPr="000B55A6" w:rsidTr="00F95689">
        <w:trPr>
          <w:trHeight w:val="374"/>
        </w:trPr>
        <w:tc>
          <w:tcPr>
            <w:tcW w:w="2122" w:type="dxa"/>
            <w:vMerge w:val="restart"/>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Солчурская СОШ</w:t>
            </w: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Столы 6 шт.</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55818,00</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Для увеличения посадочных мест в столовой.</w:t>
            </w:r>
          </w:p>
        </w:tc>
      </w:tr>
      <w:tr w:rsidR="00F95689" w:rsidRPr="000B55A6" w:rsidTr="00F95689">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Стулья 36 шт.</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50400,00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r>
      <w:tr w:rsidR="00F95689" w:rsidRPr="000B55A6" w:rsidTr="00F95689">
        <w:tc>
          <w:tcPr>
            <w:tcW w:w="2122" w:type="dxa"/>
            <w:vMerge w:val="restart"/>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lastRenderedPageBreak/>
              <w:t>Чаа-Суурская школа</w:t>
            </w: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Электрическая плита 4х комфортная</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94600,00</w:t>
            </w:r>
          </w:p>
        </w:tc>
        <w:tc>
          <w:tcPr>
            <w:tcW w:w="212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Нуждается в замене</w:t>
            </w:r>
          </w:p>
        </w:tc>
      </w:tr>
      <w:tr w:rsidR="00F95689" w:rsidRPr="000B55A6" w:rsidTr="00F95689">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Зонт вытяжной</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4800,00</w:t>
            </w:r>
          </w:p>
        </w:tc>
        <w:tc>
          <w:tcPr>
            <w:tcW w:w="212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Предписание Роспотребнадзора</w:t>
            </w:r>
          </w:p>
        </w:tc>
      </w:tr>
      <w:tr w:rsidR="00F95689" w:rsidRPr="000B55A6" w:rsidTr="00F95689">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вентилятор</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6666,00</w:t>
            </w:r>
          </w:p>
        </w:tc>
        <w:tc>
          <w:tcPr>
            <w:tcW w:w="2126"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r>
      <w:tr w:rsidR="00F95689" w:rsidRPr="000B55A6" w:rsidTr="00F95689">
        <w:tc>
          <w:tcPr>
            <w:tcW w:w="0" w:type="auto"/>
            <w:vMerge/>
            <w:tcBorders>
              <w:top w:val="single" w:sz="4" w:space="0" w:color="auto"/>
              <w:left w:val="single" w:sz="4" w:space="0" w:color="auto"/>
              <w:bottom w:val="single" w:sz="4" w:space="0" w:color="auto"/>
              <w:right w:val="single" w:sz="4" w:space="0" w:color="auto"/>
            </w:tcBorders>
            <w:vAlign w:val="center"/>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Стол производственный</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6494,00</w:t>
            </w:r>
          </w:p>
        </w:tc>
        <w:tc>
          <w:tcPr>
            <w:tcW w:w="2126"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r>
      <w:tr w:rsidR="00F95689" w:rsidRPr="000B55A6" w:rsidTr="00F95689">
        <w:tc>
          <w:tcPr>
            <w:tcW w:w="2122"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Саглынская школа</w:t>
            </w: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вытяжка</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45225,00</w:t>
            </w:r>
          </w:p>
        </w:tc>
        <w:tc>
          <w:tcPr>
            <w:tcW w:w="212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Предписание Роспотребнадзора</w:t>
            </w:r>
          </w:p>
        </w:tc>
      </w:tr>
      <w:tr w:rsidR="00F95689" w:rsidRPr="000B55A6" w:rsidTr="00F95689">
        <w:tc>
          <w:tcPr>
            <w:tcW w:w="2122"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Ак-Чыраанская школа</w:t>
            </w: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Мармит для 1 и 2 блюд</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55567,00</w:t>
            </w:r>
          </w:p>
        </w:tc>
        <w:tc>
          <w:tcPr>
            <w:tcW w:w="212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отсутствие</w:t>
            </w:r>
          </w:p>
        </w:tc>
      </w:tr>
      <w:tr w:rsidR="00F95689" w:rsidRPr="000B55A6" w:rsidTr="00F95689">
        <w:tc>
          <w:tcPr>
            <w:tcW w:w="2122" w:type="dxa"/>
            <w:tcBorders>
              <w:top w:val="single" w:sz="4" w:space="0" w:color="auto"/>
              <w:left w:val="single" w:sz="4" w:space="0" w:color="auto"/>
              <w:bottom w:val="single" w:sz="4" w:space="0" w:color="auto"/>
              <w:right w:val="single" w:sz="4" w:space="0" w:color="auto"/>
            </w:tcBorders>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вытяжка</w:t>
            </w:r>
          </w:p>
        </w:tc>
        <w:tc>
          <w:tcPr>
            <w:tcW w:w="127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46000, 00</w:t>
            </w:r>
          </w:p>
        </w:tc>
        <w:tc>
          <w:tcPr>
            <w:tcW w:w="2126" w:type="dxa"/>
            <w:tcBorders>
              <w:top w:val="single" w:sz="4" w:space="0" w:color="auto"/>
              <w:left w:val="single" w:sz="4" w:space="0" w:color="auto"/>
              <w:bottom w:val="single" w:sz="4" w:space="0" w:color="auto"/>
              <w:right w:val="single" w:sz="4" w:space="0" w:color="auto"/>
            </w:tcBorders>
            <w:hideMark/>
          </w:tcPr>
          <w:p w:rsidR="00F95689" w:rsidRPr="000B55A6" w:rsidRDefault="00F95689" w:rsidP="000B55A6">
            <w:pPr>
              <w:spacing w:after="160" w:line="259" w:lineRule="auto"/>
              <w:jc w:val="both"/>
              <w:rPr>
                <w:rFonts w:ascii="Times New Roman" w:eastAsia="Times New Roman" w:hAnsi="Times New Roman" w:cs="Times New Roman"/>
                <w:sz w:val="24"/>
                <w:szCs w:val="24"/>
                <w:lang w:eastAsia="ru-RU"/>
              </w:rPr>
            </w:pPr>
            <w:r w:rsidRPr="000B55A6">
              <w:rPr>
                <w:rFonts w:ascii="Times New Roman" w:eastAsia="Times New Roman" w:hAnsi="Times New Roman" w:cs="Times New Roman"/>
                <w:sz w:val="24"/>
                <w:szCs w:val="24"/>
                <w:lang w:eastAsia="ru-RU"/>
              </w:rPr>
              <w:t>Предписание Роспотребнадзора</w:t>
            </w:r>
          </w:p>
        </w:tc>
      </w:tr>
    </w:tbl>
    <w:p w:rsidR="00F95689" w:rsidRPr="00F95689" w:rsidRDefault="00F95689" w:rsidP="00F95689">
      <w:pPr>
        <w:rPr>
          <w:rFonts w:eastAsia="Times New Roman"/>
          <w:lang w:eastAsia="ru-RU"/>
        </w:rPr>
      </w:pPr>
    </w:p>
    <w:p w:rsidR="00F95689" w:rsidRPr="00F95689" w:rsidRDefault="00F95689" w:rsidP="00F95689">
      <w:pPr>
        <w:jc w:val="center"/>
        <w:rPr>
          <w:rFonts w:ascii="Times New Roman" w:eastAsia="Times New Roman" w:hAnsi="Times New Roman" w:cs="Times New Roman"/>
          <w:b/>
          <w:sz w:val="24"/>
          <w:szCs w:val="24"/>
          <w:lang w:eastAsia="ru-RU"/>
        </w:rPr>
      </w:pPr>
      <w:r w:rsidRPr="00F95689">
        <w:rPr>
          <w:rFonts w:ascii="Times New Roman" w:eastAsia="Times New Roman" w:hAnsi="Times New Roman" w:cs="Times New Roman"/>
          <w:b/>
          <w:sz w:val="24"/>
          <w:szCs w:val="24"/>
          <w:lang w:eastAsia="ru-RU"/>
        </w:rPr>
        <w:t>Организация летней оздоровительной кампании</w:t>
      </w:r>
    </w:p>
    <w:p w:rsidR="00F95689" w:rsidRPr="00F95689" w:rsidRDefault="00F95689" w:rsidP="00F95689">
      <w:pPr>
        <w:ind w:firstLine="708"/>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Летняя оздоровительная кампании в Овюрском кожууне организована на основании Распоряжения  Правительства  Республики Тыва от 03.04.2019 г. № 150-р     « Об утверждении  плана мероприятий по организации и проведению отдыха и оздоровления детей в  Республике Тыва на 2019-2021 годы»  и постановления Администрации Овюрского кожууна от 16 февраля  2022года № 28 «Об организации летней оздоровительной кампании в 2022 году на территории Овюрского кожууна Республики Тыва», а так же приказа  Управления образованием администрации Овюрского кожууна от 02 февраля 2021 года № 28 « О подготовке и проведению летней оздоровительной кампании 2022 года».</w:t>
      </w:r>
      <w:r w:rsidRPr="00F95689">
        <w:rPr>
          <w:rFonts w:ascii="Times New Roman" w:hAnsi="Times New Roman" w:cs="Times New Roman"/>
          <w:sz w:val="24"/>
          <w:szCs w:val="24"/>
        </w:rPr>
        <w:t xml:space="preserve"> </w:t>
      </w:r>
      <w:r w:rsidRPr="00F95689">
        <w:rPr>
          <w:rFonts w:ascii="Times New Roman" w:eastAsia="Times New Roman" w:hAnsi="Times New Roman" w:cs="Times New Roman"/>
          <w:sz w:val="24"/>
          <w:szCs w:val="24"/>
          <w:lang w:eastAsia="ru-RU"/>
        </w:rPr>
        <w:t xml:space="preserve">По подготовке ЛОК ОО школами проведены работы по устранению предписаний санитарно-надзорных органов: приобретены и установлены посудомоечные машины в пищеблоках школьных столовых ОО, медицинские кабинеты и пищеблоки ОО обеспечены водоснабжением, куплены столы, стулья Ак-Чыраанской, Саглынской школах, </w:t>
      </w:r>
      <w:proofErr w:type="gramStart"/>
      <w:r w:rsidRPr="00F95689">
        <w:rPr>
          <w:rFonts w:ascii="Times New Roman" w:eastAsia="Times New Roman" w:hAnsi="Times New Roman" w:cs="Times New Roman"/>
          <w:sz w:val="24"/>
          <w:szCs w:val="24"/>
          <w:lang w:eastAsia="ru-RU"/>
        </w:rPr>
        <w:t>холодидьные  лары</w:t>
      </w:r>
      <w:proofErr w:type="gramEnd"/>
      <w:r w:rsidRPr="00F95689">
        <w:rPr>
          <w:rFonts w:ascii="Times New Roman" w:eastAsia="Times New Roman" w:hAnsi="Times New Roman" w:cs="Times New Roman"/>
          <w:sz w:val="24"/>
          <w:szCs w:val="24"/>
          <w:lang w:eastAsia="ru-RU"/>
        </w:rPr>
        <w:t xml:space="preserve">  всех шести школах кожууна. Паспорта безопасности во всех школах имеются.</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В кожууне насчитывается 1205 детей школьного возраста.  </w:t>
      </w:r>
    </w:p>
    <w:p w:rsidR="00F95689" w:rsidRPr="00F95689" w:rsidRDefault="000B55A6" w:rsidP="00F9568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95689" w:rsidRPr="00F95689">
        <w:rPr>
          <w:rFonts w:ascii="Times New Roman" w:eastAsia="Times New Roman" w:hAnsi="Times New Roman" w:cs="Times New Roman"/>
          <w:sz w:val="24"/>
          <w:szCs w:val="24"/>
          <w:lang w:eastAsia="ru-RU"/>
        </w:rPr>
        <w:t>По реестру должны были работать 6 пришкольные лагеря с дневным пребыванием с охватом детей. Из-за проведения капитального ремонта Саглынская и Дус-Дагская школы сняты с реестра по организации ЛОК – 2022.  Трех пришкольных лагерях «Чалаа» Ак-Чыраанской, «Чангыс-Терек» Чаа-</w:t>
      </w:r>
      <w:proofErr w:type="gramStart"/>
      <w:r w:rsidR="00F95689" w:rsidRPr="00F95689">
        <w:rPr>
          <w:rFonts w:ascii="Times New Roman" w:eastAsia="Times New Roman" w:hAnsi="Times New Roman" w:cs="Times New Roman"/>
          <w:sz w:val="24"/>
          <w:szCs w:val="24"/>
          <w:lang w:eastAsia="ru-RU"/>
        </w:rPr>
        <w:t>Суурской ,</w:t>
      </w:r>
      <w:proofErr w:type="gramEnd"/>
      <w:r w:rsidR="00F95689" w:rsidRPr="00F95689">
        <w:rPr>
          <w:rFonts w:ascii="Times New Roman" w:eastAsia="Times New Roman" w:hAnsi="Times New Roman" w:cs="Times New Roman"/>
          <w:sz w:val="24"/>
          <w:szCs w:val="24"/>
          <w:lang w:eastAsia="ru-RU"/>
        </w:rPr>
        <w:t xml:space="preserve"> «Буланныг» Солчурской школ охвачен летним отдыхом в первом сезоне, с 5 по 25 июня, 110 детей,  во втором сезоне с 27 июня по 17 июля 100 детей, «Арыкчыгаш» на базе МБОУ Хандагайтинской работала с 10 по 30 июля 90 детей, в связи с не окончанием резервных дней ГИА  Всего охват 300 детей .Из них:</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мальчики 149, девочки 151;</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дети в возрасте с 7 до 15 – 299, старше 15 лет 1;</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дети сироты 7, дети-инвалиды 1, дети с ОВЗ 6;</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lastRenderedPageBreak/>
        <w:t>- из малоимуших семьей 10, безработных 6, многодетных 58; дети из неполных 43, безнадзорных 1, неблагополучных 10, малообеспеченных 57, из благополучных 85;</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дети учетники: ВШУ 3, ПДН 2;</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проекты «Кыштаг» 5, «ОРВО» 5;</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Деятельность лагерей были организованы в соответствии с нормативно-правовыми документами федерального, регионального, районного и школьного уровней, локальными актами. Работы пришкольных лагерей регламентировались методической рекомендацией Министерства образования Республики Тыва для детских оздоровительных лагерей по организации воспитательной работы, посвященной Году культурного наследия народов России и по организации воспитательной работы экологической направленности «Лидер экологии».  В период работы лагерей соблюдались правила по охране жизни и здоровья детей, соблюдались санитарно-эпидемиологические требования, проводились ежедневные инструктажи с детьми и воспитателями, травматизма не было. В штате четырех лагерей с дневным пребыванием работали всего 57 человек: педагогические кадры   с высшим образованием, со стажем работы в пришкольных лагерях, вакцинированы, работники пищеблока прошли анализы на вирусы. </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w:t>
      </w:r>
      <w:r w:rsidR="000B55A6">
        <w:rPr>
          <w:rFonts w:ascii="Times New Roman" w:eastAsia="Times New Roman" w:hAnsi="Times New Roman" w:cs="Times New Roman"/>
          <w:sz w:val="24"/>
          <w:szCs w:val="24"/>
          <w:lang w:eastAsia="ru-RU"/>
        </w:rPr>
        <w:tab/>
      </w:r>
      <w:r w:rsidRPr="00F95689">
        <w:rPr>
          <w:rFonts w:ascii="Times New Roman" w:eastAsia="Times New Roman" w:hAnsi="Times New Roman" w:cs="Times New Roman"/>
          <w:sz w:val="24"/>
          <w:szCs w:val="24"/>
          <w:lang w:eastAsia="ru-RU"/>
        </w:rPr>
        <w:t>За время работы лагерной смены воспитанники смогли не только отдохнуть, но ещё и поправить своё здоровье.  Было организовано полноценное питание с учётом необходимого количества калорий, витаминов, требуемых для растущего организма. С целью укрепления здоровья детей ежедневно проводились утренние зарядки на свежем воздухе, минутки здоровья «Осанка – основа красивой походки», «Чистота – залог здоровья!», состоящая из комплекса физических упражнений, спортивные часы, спортивные эстафеты, соревнования, веселые старты, культурно-массовые мероприятия. Ребята с удовольствием создавали свои команды, где формировалось чувство коллективизма, дружелюбия среди, принимали активное участие в играх, эстафетах, конкурсах, соревнованиях сопереживали друг другу. Ежедневно проводились мероприятия, игры, соревнования, которые были соотнесены к теме и экологического воспитания, к Году культурного наследия. Ребята развивали свои творческие и эстетические способности. Детям предоставлена возможность участвовать в коллективной, групповой, индивидуальной работах.   Участие в них отражены в фотоотчетах пришкольных лагерей.</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w:t>
      </w:r>
      <w:r w:rsidR="000B55A6">
        <w:rPr>
          <w:rFonts w:ascii="Times New Roman" w:eastAsia="Times New Roman" w:hAnsi="Times New Roman" w:cs="Times New Roman"/>
          <w:sz w:val="24"/>
          <w:szCs w:val="24"/>
          <w:lang w:eastAsia="ru-RU"/>
        </w:rPr>
        <w:tab/>
      </w:r>
      <w:r w:rsidRPr="00F95689">
        <w:rPr>
          <w:rFonts w:ascii="Times New Roman" w:eastAsia="Times New Roman" w:hAnsi="Times New Roman" w:cs="Times New Roman"/>
          <w:sz w:val="24"/>
          <w:szCs w:val="24"/>
          <w:lang w:eastAsia="ru-RU"/>
        </w:rPr>
        <w:t xml:space="preserve"> Дети получили массу положительных эмоций. Грамоты, призы, движение, игры, соревнования, все это способствовало улучшению психосоматического здоровья детей.    </w:t>
      </w:r>
    </w:p>
    <w:p w:rsidR="00F95689" w:rsidRPr="00F95689" w:rsidRDefault="000B55A6" w:rsidP="00F9568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95689" w:rsidRPr="00F95689">
        <w:rPr>
          <w:rFonts w:ascii="Times New Roman" w:eastAsia="Times New Roman" w:hAnsi="Times New Roman" w:cs="Times New Roman"/>
          <w:sz w:val="24"/>
          <w:szCs w:val="24"/>
          <w:lang w:eastAsia="ru-RU"/>
        </w:rPr>
        <w:t xml:space="preserve">Результаты бесед с учащимися показало, что работа летних оздоровительных лагерей кожууна с дневным пребыванием удовлетворяла запросы детей по организации полноценного отдыха в летний период. </w:t>
      </w:r>
    </w:p>
    <w:p w:rsidR="00F95689" w:rsidRPr="00F95689" w:rsidRDefault="000B55A6" w:rsidP="00F9568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95689" w:rsidRPr="00F95689">
        <w:rPr>
          <w:rFonts w:ascii="Times New Roman" w:eastAsia="Times New Roman" w:hAnsi="Times New Roman" w:cs="Times New Roman"/>
          <w:sz w:val="24"/>
          <w:szCs w:val="24"/>
          <w:lang w:eastAsia="ru-RU"/>
        </w:rPr>
        <w:t xml:space="preserve">Со стороны отдохнувших детей не было зарегистрировано случаи заболевания, травматизма детей. Питание детей осуществлялась по составленному и утвержденному Роспотребнадзором меню.  Со стороны Территориального отделения Роспотребнадзора РТ по Оюрскому кожууну грубых замечаний не было. Натуральные соки, фрукты, овощи присутствовали в меню.   Во время лагерных сезонов проведены два медицинских обследования состояния здоровья воспитанников, в начале, и в конце сезона. По результатам мониторинга отмечены результаты укрепления здоровья детей: увеличение веса, прибавление в росте, отсутствие простудных заболеваний. По отчету медицинских работников: в 1 и 2 сезонах оздоровительному эффекту подвергались 300 детей. Из них выраженным оздоровительным эффектом 300, со слабым оздоровительным эффектом отсутствует. </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Со стороны работников социального блока кожууна проверяли работу пришкольных лагерей по таким вопросам, как готовность лагерей к открытию сезона, состояние </w:t>
      </w:r>
      <w:r w:rsidRPr="00F95689">
        <w:rPr>
          <w:rFonts w:ascii="Times New Roman" w:eastAsia="Times New Roman" w:hAnsi="Times New Roman" w:cs="Times New Roman"/>
          <w:sz w:val="24"/>
          <w:szCs w:val="24"/>
          <w:lang w:eastAsia="ru-RU"/>
        </w:rPr>
        <w:lastRenderedPageBreak/>
        <w:t xml:space="preserve">воспитательной работы в пришкольных лагерях, соответствие организация питания детей по составленному меню, по проверке качества продуктов питания поставщиками, побывали открытиях и закрытиях сезонов. По итогам проверок членами межведомственной комиссии Овюрского кожууна отмечены добросовестно, без замечаний работали начальники: Тумат Дан-Хаяа Олеговна, ПШЛ «Чалаа» Ак-Чыраанской школы в 1 сезоне, Монгуш Сайдаш Алексеевна, ПШЛ «Буланныг» Солчурской школы в 1 </w:t>
      </w:r>
      <w:proofErr w:type="gramStart"/>
      <w:r w:rsidRPr="00F95689">
        <w:rPr>
          <w:rFonts w:ascii="Times New Roman" w:eastAsia="Times New Roman" w:hAnsi="Times New Roman" w:cs="Times New Roman"/>
          <w:sz w:val="24"/>
          <w:szCs w:val="24"/>
          <w:lang w:eastAsia="ru-RU"/>
        </w:rPr>
        <w:t>сезоне,  Куулар</w:t>
      </w:r>
      <w:proofErr w:type="gramEnd"/>
      <w:r w:rsidRPr="00F95689">
        <w:rPr>
          <w:rFonts w:ascii="Times New Roman" w:eastAsia="Times New Roman" w:hAnsi="Times New Roman" w:cs="Times New Roman"/>
          <w:sz w:val="24"/>
          <w:szCs w:val="24"/>
          <w:lang w:eastAsia="ru-RU"/>
        </w:rPr>
        <w:t xml:space="preserve"> Сайзана Уран-ооловна, ПШЛ «Арыкчыгаш» Хандагайтинской  школы.  , Доспан Аяна Викторовна, ПШЛ «Чангыс-Терек» Чаа-Суурской школе, Дамдын-оол Жанна Чылбанаевна ПШЛ «Буланныг» Солчурской школы.</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В 3 сезоне в июне, по линии Социального центра помощи семье и детям Овюрского кожууна республиканском оздоровительном лагерях отдохнули: «Таежной» 1, «Орленок» 10, «Байлак» 25, </w:t>
      </w:r>
      <w:proofErr w:type="gramStart"/>
      <w:r w:rsidRPr="00F95689">
        <w:rPr>
          <w:rFonts w:ascii="Times New Roman" w:eastAsia="Times New Roman" w:hAnsi="Times New Roman" w:cs="Times New Roman"/>
          <w:sz w:val="24"/>
          <w:szCs w:val="24"/>
          <w:lang w:eastAsia="ru-RU"/>
        </w:rPr>
        <w:t>« Чагытай</w:t>
      </w:r>
      <w:proofErr w:type="gramEnd"/>
      <w:r w:rsidRPr="00F95689">
        <w:rPr>
          <w:rFonts w:ascii="Times New Roman" w:eastAsia="Times New Roman" w:hAnsi="Times New Roman" w:cs="Times New Roman"/>
          <w:sz w:val="24"/>
          <w:szCs w:val="24"/>
          <w:lang w:eastAsia="ru-RU"/>
        </w:rPr>
        <w:t>» 10 детей по бесплатной путевке..</w:t>
      </w:r>
      <w:r w:rsidRPr="00F95689">
        <w:rPr>
          <w:rFonts w:ascii="Times New Roman" w:hAnsi="Times New Roman" w:cs="Times New Roman"/>
          <w:sz w:val="24"/>
          <w:szCs w:val="24"/>
        </w:rPr>
        <w:t xml:space="preserve"> </w:t>
      </w:r>
      <w:r w:rsidRPr="00F95689">
        <w:rPr>
          <w:rFonts w:ascii="Times New Roman" w:eastAsia="Times New Roman" w:hAnsi="Times New Roman" w:cs="Times New Roman"/>
          <w:sz w:val="24"/>
          <w:szCs w:val="24"/>
          <w:lang w:eastAsia="ru-RU"/>
        </w:rPr>
        <w:t xml:space="preserve">По линии ЦЗН Овюрского кожууна временно трудоустроены в мае месяца 10 учащихся из Солчурской школы.                                         Во исполнения приказа Министерства образования Республики Тыва № 390-д от 22 апреля 2022 года </w:t>
      </w:r>
      <w:proofErr w:type="gramStart"/>
      <w:r w:rsidRPr="00F95689">
        <w:rPr>
          <w:rFonts w:ascii="Times New Roman" w:eastAsia="Times New Roman" w:hAnsi="Times New Roman" w:cs="Times New Roman"/>
          <w:sz w:val="24"/>
          <w:szCs w:val="24"/>
          <w:lang w:eastAsia="ru-RU"/>
        </w:rPr>
        <w:t>« О</w:t>
      </w:r>
      <w:proofErr w:type="gramEnd"/>
      <w:r w:rsidRPr="00F95689">
        <w:rPr>
          <w:rFonts w:ascii="Times New Roman" w:eastAsia="Times New Roman" w:hAnsi="Times New Roman" w:cs="Times New Roman"/>
          <w:sz w:val="24"/>
          <w:szCs w:val="24"/>
          <w:lang w:eastAsia="ru-RU"/>
        </w:rPr>
        <w:t xml:space="preserve"> временных досуговых центрах для неорганизованных детей в период летней оздоровительной кампании в Республике Тыва»  временные досуговые центры в июне, июле работали в учреждениях культуры, с охватом 1263 детей, 2916 посетителей, проведены 102 мероприятий. В кожуунном Доме творчества детей, ВДЦ будет работать в августе с охватом 20 учащихся.</w:t>
      </w:r>
    </w:p>
    <w:p w:rsidR="00F95689" w:rsidRPr="00F95689" w:rsidRDefault="00F95689" w:rsidP="00F95689">
      <w:pPr>
        <w:jc w:val="both"/>
        <w:rPr>
          <w:rFonts w:ascii="Times New Roman" w:hAnsi="Times New Roman" w:cs="Times New Roman"/>
          <w:b/>
          <w:sz w:val="24"/>
          <w:szCs w:val="24"/>
        </w:rPr>
      </w:pPr>
      <w:r w:rsidRPr="00F95689">
        <w:rPr>
          <w:rFonts w:ascii="Times New Roman" w:hAnsi="Times New Roman" w:cs="Times New Roman"/>
          <w:sz w:val="24"/>
          <w:szCs w:val="24"/>
        </w:rPr>
        <w:t xml:space="preserve">       </w:t>
      </w:r>
      <w:r w:rsidRPr="00F95689">
        <w:rPr>
          <w:rFonts w:ascii="Times New Roman" w:hAnsi="Times New Roman" w:cs="Times New Roman"/>
          <w:b/>
          <w:sz w:val="24"/>
          <w:szCs w:val="24"/>
        </w:rPr>
        <w:t>Задачи на 2022-2023 учебный год:</w:t>
      </w:r>
    </w:p>
    <w:p w:rsidR="00F95689" w:rsidRPr="00F95689" w:rsidRDefault="00F95689" w:rsidP="00F95689">
      <w:pPr>
        <w:spacing w:after="200" w:line="276" w:lineRule="auto"/>
        <w:ind w:left="900"/>
        <w:contextualSpacing/>
        <w:jc w:val="both"/>
        <w:rPr>
          <w:rFonts w:ascii="Times New Roman" w:eastAsiaTheme="minorEastAsia" w:hAnsi="Times New Roman" w:cs="Times New Roman"/>
          <w:spacing w:val="-1"/>
          <w:sz w:val="24"/>
          <w:szCs w:val="24"/>
          <w:lang w:eastAsia="ru-RU"/>
        </w:rPr>
      </w:pPr>
      <w:r w:rsidRPr="00F95689">
        <w:rPr>
          <w:rFonts w:ascii="Times New Roman" w:eastAsiaTheme="minorEastAsia" w:hAnsi="Times New Roman" w:cs="Times New Roman"/>
          <w:spacing w:val="-1"/>
          <w:sz w:val="24"/>
          <w:szCs w:val="24"/>
          <w:lang w:eastAsia="ru-RU"/>
        </w:rPr>
        <w:t>1. новом учебном году комплектованию работников пришкольных лагерей с дневным пребыванием начинать с января;</w:t>
      </w:r>
    </w:p>
    <w:p w:rsidR="00F95689" w:rsidRPr="00F95689" w:rsidRDefault="00F95689" w:rsidP="00F95689">
      <w:pPr>
        <w:spacing w:after="200" w:line="276" w:lineRule="auto"/>
        <w:ind w:left="900"/>
        <w:contextualSpacing/>
        <w:jc w:val="both"/>
        <w:rPr>
          <w:rFonts w:ascii="Times New Roman" w:eastAsiaTheme="minorEastAsia" w:hAnsi="Times New Roman" w:cs="Times New Roman"/>
          <w:spacing w:val="-1"/>
          <w:sz w:val="24"/>
          <w:szCs w:val="24"/>
          <w:lang w:eastAsia="ru-RU"/>
        </w:rPr>
      </w:pPr>
      <w:r w:rsidRPr="00F95689">
        <w:rPr>
          <w:rFonts w:ascii="Times New Roman" w:eastAsiaTheme="minorEastAsia" w:hAnsi="Times New Roman" w:cs="Times New Roman"/>
          <w:spacing w:val="-1"/>
          <w:sz w:val="24"/>
          <w:szCs w:val="24"/>
          <w:lang w:eastAsia="ru-RU"/>
        </w:rPr>
        <w:t>2. уделить внимание материально-техническому оснащению пищеблоков столовых пришкольных лагерей;</w:t>
      </w:r>
    </w:p>
    <w:p w:rsidR="00F95689" w:rsidRPr="00F95689" w:rsidRDefault="00F95689" w:rsidP="00F95689">
      <w:pPr>
        <w:spacing w:after="200" w:line="276" w:lineRule="auto"/>
        <w:ind w:left="900"/>
        <w:contextualSpacing/>
        <w:jc w:val="both"/>
        <w:rPr>
          <w:rFonts w:ascii="Times New Roman" w:eastAsiaTheme="minorEastAsia" w:hAnsi="Times New Roman" w:cs="Times New Roman"/>
          <w:spacing w:val="-1"/>
          <w:sz w:val="24"/>
          <w:szCs w:val="24"/>
          <w:lang w:eastAsia="ru-RU"/>
        </w:rPr>
      </w:pPr>
      <w:r w:rsidRPr="00F95689">
        <w:rPr>
          <w:rFonts w:ascii="Times New Roman" w:eastAsiaTheme="minorEastAsia" w:hAnsi="Times New Roman" w:cs="Times New Roman"/>
          <w:spacing w:val="-1"/>
          <w:sz w:val="24"/>
          <w:szCs w:val="24"/>
          <w:lang w:eastAsia="ru-RU"/>
        </w:rPr>
        <w:t>3. повышению квалификации работников пришкольных лагерей по гигиеническому обучению требованиям санитарно-гигиенических требований Роспотребнадзора;</w:t>
      </w:r>
    </w:p>
    <w:p w:rsidR="00F95689" w:rsidRPr="00F95689" w:rsidRDefault="00F95689" w:rsidP="00F95689">
      <w:pPr>
        <w:spacing w:after="200" w:line="276" w:lineRule="auto"/>
        <w:ind w:left="900"/>
        <w:contextualSpacing/>
        <w:jc w:val="both"/>
        <w:rPr>
          <w:rFonts w:ascii="Times New Roman" w:eastAsiaTheme="minorEastAsia" w:hAnsi="Times New Roman" w:cs="Times New Roman"/>
          <w:b/>
          <w:spacing w:val="-1"/>
          <w:sz w:val="24"/>
          <w:szCs w:val="24"/>
          <w:lang w:eastAsia="ru-RU"/>
        </w:rPr>
      </w:pPr>
      <w:r w:rsidRPr="00F95689">
        <w:rPr>
          <w:rFonts w:ascii="Times New Roman" w:eastAsiaTheme="minorEastAsia" w:hAnsi="Times New Roman" w:cs="Times New Roman"/>
          <w:spacing w:val="-1"/>
          <w:sz w:val="24"/>
          <w:szCs w:val="24"/>
          <w:lang w:eastAsia="ru-RU"/>
        </w:rPr>
        <w:t xml:space="preserve">4.добиться единый подход к организации мероприятий в рамках ЛОК. Использовать в работе единую программу воспитания по модульному принципу. </w:t>
      </w:r>
      <w:r w:rsidRPr="00F95689">
        <w:rPr>
          <w:rFonts w:ascii="Times New Roman" w:eastAsiaTheme="minorEastAsia" w:hAnsi="Times New Roman" w:cs="Times New Roman"/>
          <w:b/>
          <w:spacing w:val="-1"/>
          <w:sz w:val="24"/>
          <w:szCs w:val="24"/>
          <w:lang w:eastAsia="ru-RU"/>
        </w:rPr>
        <w:t xml:space="preserve"> </w:t>
      </w:r>
    </w:p>
    <w:p w:rsidR="00F95689" w:rsidRPr="00F95689" w:rsidRDefault="00F95689" w:rsidP="00F95689">
      <w:pPr>
        <w:jc w:val="center"/>
        <w:rPr>
          <w:rFonts w:eastAsia="Times New Roman"/>
          <w:b/>
          <w:spacing w:val="-1"/>
          <w:lang w:eastAsia="ru-RU"/>
        </w:rPr>
      </w:pPr>
    </w:p>
    <w:p w:rsidR="00F95689" w:rsidRPr="00F95689" w:rsidRDefault="00F95689" w:rsidP="00F95689">
      <w:pPr>
        <w:jc w:val="center"/>
        <w:rPr>
          <w:rFonts w:ascii="Times New Roman" w:eastAsia="Times New Roman" w:hAnsi="Times New Roman" w:cs="Times New Roman"/>
          <w:b/>
          <w:spacing w:val="-1"/>
          <w:sz w:val="24"/>
          <w:szCs w:val="24"/>
          <w:lang w:eastAsia="ru-RU"/>
        </w:rPr>
      </w:pPr>
      <w:r w:rsidRPr="00F95689">
        <w:rPr>
          <w:rFonts w:ascii="Times New Roman" w:eastAsia="Times New Roman" w:hAnsi="Times New Roman" w:cs="Times New Roman"/>
          <w:b/>
          <w:spacing w:val="-1"/>
          <w:sz w:val="24"/>
          <w:szCs w:val="24"/>
          <w:lang w:eastAsia="ru-RU"/>
        </w:rPr>
        <w:t>О работе медицинских кабинетов</w:t>
      </w:r>
    </w:p>
    <w:p w:rsidR="00F95689" w:rsidRPr="00F95689" w:rsidRDefault="00F95689" w:rsidP="00F9568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95689">
        <w:rPr>
          <w:rFonts w:ascii="Times New Roman" w:eastAsia="Times New Roman" w:hAnsi="Times New Roman" w:cs="Times New Roman"/>
          <w:spacing w:val="-1"/>
          <w:sz w:val="24"/>
          <w:szCs w:val="24"/>
          <w:lang w:eastAsia="ru-RU"/>
        </w:rPr>
        <w:t xml:space="preserve">     Во всех школах кожууна имеются лицензированные медицинские кабинеты от 15.09.2016 г. Школы обеспечены медработниками, которые</w:t>
      </w:r>
      <w:r w:rsidRPr="00F95689">
        <w:rPr>
          <w:rFonts w:ascii="Times New Roman" w:eastAsia="Times New Roman" w:hAnsi="Times New Roman" w:cs="Times New Roman"/>
          <w:sz w:val="24"/>
          <w:szCs w:val="24"/>
          <w:lang w:eastAsia="ru-RU"/>
        </w:rPr>
        <w:t xml:space="preserve"> числится в штате ЦКБ Овюрского кожууна. </w:t>
      </w:r>
      <w:r w:rsidRPr="00F95689">
        <w:rPr>
          <w:rFonts w:ascii="Times New Roman" w:eastAsia="Times New Roman" w:hAnsi="Times New Roman" w:cs="Times New Roman"/>
          <w:spacing w:val="-1"/>
          <w:sz w:val="24"/>
          <w:szCs w:val="24"/>
          <w:lang w:eastAsia="ru-RU"/>
        </w:rPr>
        <w:t>Медицинские оборудованиями обеспечиваются Министерством образования и науки РТ.   На уровне обеспечена оборудованием</w:t>
      </w:r>
      <w:r w:rsidRPr="00F95689">
        <w:rPr>
          <w:rFonts w:ascii="Times New Roman" w:eastAsia="Times New Roman" w:hAnsi="Times New Roman" w:cs="Times New Roman"/>
          <w:sz w:val="24"/>
          <w:szCs w:val="24"/>
          <w:lang w:eastAsia="ru-RU"/>
        </w:rPr>
        <w:t xml:space="preserve"> </w:t>
      </w:r>
      <w:r w:rsidRPr="00F95689">
        <w:rPr>
          <w:rFonts w:ascii="Times New Roman" w:eastAsia="Times New Roman" w:hAnsi="Times New Roman" w:cs="Times New Roman"/>
          <w:spacing w:val="-1"/>
          <w:sz w:val="24"/>
          <w:szCs w:val="24"/>
          <w:lang w:eastAsia="ru-RU"/>
        </w:rPr>
        <w:t>медкабинет Хандагайтинской СОШ, кабинеты остальных школ частично обеспечены. Работники и учащиеся образовательных учреждений своевременно, по графику проходят медосмотры.</w:t>
      </w:r>
    </w:p>
    <w:p w:rsidR="00F95689" w:rsidRPr="00F95689" w:rsidRDefault="00F95689" w:rsidP="00F9568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95689">
        <w:rPr>
          <w:rFonts w:ascii="Times New Roman" w:eastAsia="Times New Roman" w:hAnsi="Times New Roman" w:cs="Times New Roman"/>
          <w:color w:val="000000"/>
          <w:sz w:val="24"/>
          <w:szCs w:val="24"/>
          <w:lang w:eastAsia="ru-RU"/>
        </w:rPr>
        <w:t xml:space="preserve">    Медработниками, совместно с педагогами воспитательной службы школ проводятся профилактические мероприятия по пропаганде здорового образа жизни. Проведены информационно-разъяснительные мероприятия, классные часы беседы; диагностические работы; анкеты, тесты, конкурсы, диспуты, круглые столы; тематические вечера; тренинги, открытые мероприятия, онлайн-конкурсы в дистанционной форме. </w:t>
      </w:r>
    </w:p>
    <w:p w:rsidR="00F95689" w:rsidRPr="00F95689" w:rsidRDefault="00F95689" w:rsidP="00F95689">
      <w:pPr>
        <w:jc w:val="both"/>
        <w:rPr>
          <w:rFonts w:ascii="Times New Roman" w:hAnsi="Times New Roman" w:cs="Times New Roman"/>
          <w:sz w:val="24"/>
          <w:szCs w:val="24"/>
        </w:rPr>
      </w:pPr>
      <w:r w:rsidRPr="00F95689">
        <w:rPr>
          <w:rFonts w:ascii="Times New Roman" w:eastAsia="Times New Roman" w:hAnsi="Times New Roman" w:cs="Times New Roman"/>
          <w:b/>
          <w:sz w:val="24"/>
          <w:szCs w:val="24"/>
          <w:lang w:eastAsia="ru-RU"/>
        </w:rPr>
        <w:t xml:space="preserve"> </w:t>
      </w:r>
      <w:r w:rsidRPr="00F95689">
        <w:rPr>
          <w:rFonts w:ascii="Times New Roman" w:eastAsia="Times New Roman" w:hAnsi="Times New Roman" w:cs="Times New Roman"/>
          <w:sz w:val="24"/>
          <w:szCs w:val="24"/>
          <w:lang w:eastAsia="ru-RU"/>
        </w:rPr>
        <w:t xml:space="preserve">Совместно со школами, классными руководителями, субъектами профилактики проводятся месячник психологического здоровья, акции ко дню борьбы со СПИДом (1 декабря), борьбы против туберкулеза (24 марта), месячник антинаркотической безопасности, «Сообщи, где торгуют смертью!». Розданы буклеты, показ видеофильмов, проведены беседы, лекции среди учащихся в ОО. «Мы против наркотиков!», </w:t>
      </w:r>
      <w:r w:rsidRPr="00F95689">
        <w:rPr>
          <w:rFonts w:ascii="Times New Roman" w:hAnsi="Times New Roman" w:cs="Times New Roman"/>
          <w:spacing w:val="-2"/>
          <w:sz w:val="24"/>
          <w:szCs w:val="24"/>
        </w:rPr>
        <w:t xml:space="preserve">«#Мы выбираем жизнь_17», </w:t>
      </w:r>
      <w:r w:rsidRPr="00F95689">
        <w:rPr>
          <w:rFonts w:ascii="Times New Roman" w:eastAsia="Times New Roman" w:hAnsi="Times New Roman" w:cs="Times New Roman"/>
          <w:sz w:val="24"/>
          <w:szCs w:val="24"/>
          <w:lang w:eastAsia="ru-RU"/>
        </w:rPr>
        <w:t>информационные флееры о вреде алкоголя.</w:t>
      </w:r>
      <w:r w:rsidRPr="00F95689">
        <w:rPr>
          <w:rFonts w:ascii="Times New Roman" w:eastAsia="Calibri" w:hAnsi="Times New Roman" w:cs="Times New Roman"/>
          <w:color w:val="000000" w:themeColor="text1"/>
          <w:sz w:val="24"/>
          <w:szCs w:val="24"/>
        </w:rPr>
        <w:t xml:space="preserve"> инфекционному коронавирусному заболеванию </w:t>
      </w:r>
      <w:r w:rsidRPr="00F95689">
        <w:rPr>
          <w:rFonts w:ascii="Times New Roman" w:eastAsia="Calibri" w:hAnsi="Times New Roman" w:cs="Times New Roman"/>
          <w:color w:val="000000" w:themeColor="text1"/>
          <w:sz w:val="24"/>
          <w:szCs w:val="24"/>
          <w:lang w:val="en-US"/>
        </w:rPr>
        <w:t>COVID</w:t>
      </w:r>
      <w:r w:rsidRPr="00F95689">
        <w:rPr>
          <w:rFonts w:ascii="Times New Roman" w:eastAsia="Calibri" w:hAnsi="Times New Roman" w:cs="Times New Roman"/>
          <w:color w:val="000000" w:themeColor="text1"/>
          <w:sz w:val="24"/>
          <w:szCs w:val="24"/>
        </w:rPr>
        <w:t xml:space="preserve">-19. </w:t>
      </w:r>
      <w:r w:rsidRPr="00F95689">
        <w:rPr>
          <w:rFonts w:ascii="Times New Roman" w:eastAsia="Calibri" w:hAnsi="Times New Roman" w:cs="Times New Roman"/>
          <w:color w:val="000000" w:themeColor="text1"/>
          <w:sz w:val="24"/>
          <w:szCs w:val="24"/>
        </w:rPr>
        <w:lastRenderedPageBreak/>
        <w:t xml:space="preserve">Участвовали онлайн - конкурсах </w:t>
      </w:r>
      <w:r w:rsidRPr="00F95689">
        <w:rPr>
          <w:rFonts w:ascii="Times New Roman" w:eastAsia="Times New Roman" w:hAnsi="Times New Roman" w:cs="Times New Roman"/>
          <w:sz w:val="24"/>
          <w:szCs w:val="24"/>
          <w:lang w:eastAsia="ru-RU"/>
        </w:rPr>
        <w:t xml:space="preserve">#Сидимдома», «#Чистыеруки», #Яздорова, потому что Ядома» по соблюдению режима самоизоляции. В соответствии с Постановлением Правительства Республики Тыва от 17.04. 2020 г. № 168 и приказа Министерства образования и науки РТ от 21.05.2020 № 480-д «О проведении челленджа «Поддержим врачей» среди обучающихся и педагогических работников ОО РТ», в поддержке врачей и медицинских работников, учителя и учащиеся участвовали в </w:t>
      </w:r>
      <w:proofErr w:type="gramStart"/>
      <w:r w:rsidRPr="00F95689">
        <w:rPr>
          <w:rFonts w:ascii="Times New Roman" w:eastAsia="Times New Roman" w:hAnsi="Times New Roman" w:cs="Times New Roman"/>
          <w:sz w:val="24"/>
          <w:szCs w:val="24"/>
          <w:lang w:eastAsia="ru-RU"/>
        </w:rPr>
        <w:t>челленджах  #</w:t>
      </w:r>
      <w:proofErr w:type="gramEnd"/>
      <w:r w:rsidRPr="00F95689">
        <w:rPr>
          <w:rFonts w:ascii="Times New Roman" w:eastAsia="Times New Roman" w:hAnsi="Times New Roman" w:cs="Times New Roman"/>
          <w:sz w:val="24"/>
          <w:szCs w:val="24"/>
          <w:lang w:eastAsia="ru-RU"/>
        </w:rPr>
        <w:t>Спасибоврачам», #Поддержимврачей».</w:t>
      </w:r>
      <w:r w:rsidRPr="00F95689">
        <w:rPr>
          <w:rFonts w:ascii="Times New Roman" w:hAnsi="Times New Roman" w:cs="Times New Roman"/>
          <w:sz w:val="24"/>
          <w:szCs w:val="24"/>
        </w:rPr>
        <w:t xml:space="preserve"> </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Контроль за выполнением санитарно-эпидемиологических мероприятий ОО проводится через медицинские работники школ. 1 раз в месяц, с применением дезинфицирующих средств проводится генеральная уборка в школах, каждодневно проводятся влажные уборки, проветривание классных помещений, термометрия учащихся и работников при входе в ОО, ношение индивидуальных средств защиты. </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В шести ОО отправляются методические материалы со стороны Управления образования. Медицинскими работниками школ совместно с классными руководителями проводятся профилактические </w:t>
      </w:r>
      <w:proofErr w:type="gramStart"/>
      <w:r w:rsidRPr="00F95689">
        <w:rPr>
          <w:rFonts w:ascii="Times New Roman" w:eastAsia="Times New Roman" w:hAnsi="Times New Roman" w:cs="Times New Roman"/>
          <w:sz w:val="24"/>
          <w:szCs w:val="24"/>
          <w:lang w:eastAsia="ru-RU"/>
        </w:rPr>
        <w:t>беседы  по</w:t>
      </w:r>
      <w:proofErr w:type="gramEnd"/>
      <w:r w:rsidRPr="00F95689">
        <w:rPr>
          <w:rFonts w:ascii="Times New Roman" w:eastAsia="Times New Roman" w:hAnsi="Times New Roman" w:cs="Times New Roman"/>
          <w:sz w:val="24"/>
          <w:szCs w:val="24"/>
          <w:lang w:eastAsia="ru-RU"/>
        </w:rPr>
        <w:t xml:space="preserve">  пяти правилам: </w:t>
      </w:r>
    </w:p>
    <w:p w:rsidR="00F95689" w:rsidRPr="00F95689" w:rsidRDefault="00F95689" w:rsidP="00F95689">
      <w:pPr>
        <w:spacing w:line="240" w:lineRule="auto"/>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1.</w:t>
      </w:r>
      <w:r w:rsidRPr="00F95689">
        <w:rPr>
          <w:rFonts w:ascii="Times New Roman" w:eastAsia="Times New Roman" w:hAnsi="Times New Roman" w:cs="Times New Roman"/>
          <w:sz w:val="24"/>
          <w:szCs w:val="24"/>
          <w:lang w:eastAsia="ru-RU"/>
        </w:rPr>
        <w:tab/>
        <w:t>Часто мойте руки с мылом</w:t>
      </w:r>
    </w:p>
    <w:p w:rsidR="00F95689" w:rsidRPr="00F95689" w:rsidRDefault="00F95689" w:rsidP="00F95689">
      <w:pPr>
        <w:spacing w:line="240" w:lineRule="auto"/>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2.</w:t>
      </w:r>
      <w:r w:rsidRPr="00F95689">
        <w:rPr>
          <w:rFonts w:ascii="Times New Roman" w:eastAsia="Times New Roman" w:hAnsi="Times New Roman" w:cs="Times New Roman"/>
          <w:sz w:val="24"/>
          <w:szCs w:val="24"/>
          <w:lang w:eastAsia="ru-RU"/>
        </w:rPr>
        <w:tab/>
        <w:t>Соблюдайте расстояние и этикет.</w:t>
      </w:r>
    </w:p>
    <w:p w:rsidR="00F95689" w:rsidRPr="00F95689" w:rsidRDefault="00F95689" w:rsidP="00F95689">
      <w:pPr>
        <w:spacing w:line="240" w:lineRule="auto"/>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3.</w:t>
      </w:r>
      <w:r w:rsidRPr="00F95689">
        <w:rPr>
          <w:rFonts w:ascii="Times New Roman" w:eastAsia="Times New Roman" w:hAnsi="Times New Roman" w:cs="Times New Roman"/>
          <w:sz w:val="24"/>
          <w:szCs w:val="24"/>
          <w:lang w:eastAsia="ru-RU"/>
        </w:rPr>
        <w:tab/>
        <w:t>Ведите здоровый образ жизни.</w:t>
      </w:r>
    </w:p>
    <w:p w:rsidR="00F95689" w:rsidRPr="00F95689" w:rsidRDefault="00F95689" w:rsidP="00F95689">
      <w:pPr>
        <w:spacing w:line="240" w:lineRule="auto"/>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4.</w:t>
      </w:r>
      <w:r w:rsidRPr="00F95689">
        <w:rPr>
          <w:rFonts w:ascii="Times New Roman" w:eastAsia="Times New Roman" w:hAnsi="Times New Roman" w:cs="Times New Roman"/>
          <w:sz w:val="24"/>
          <w:szCs w:val="24"/>
          <w:lang w:eastAsia="ru-RU"/>
        </w:rPr>
        <w:tab/>
        <w:t xml:space="preserve">Защищайте органы дыхания с помощью медицинской маски. </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В каждом классе и в каждом корпусе зданий школ проводятся уборка помещений с использованием дезинфицирующих средств, ежедневная утренняя бесконтактная термометрия без скопления детей, регулярное проветривание помещений при отсутствии детей, имеются дозаторы с антисептиками при входе в школу; Дети пользуются индивидуальными антисептиками в тюбиках, флаконах, используют маски.</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В шести школах кожууна имеются: безконтактные термометры 47, бактерицидные оборудования 66, маски одноразовые 9600, антисептики 320 л, 4800 шт. тритихлор в таблетках, гелевые 351 шт.                             </w:t>
      </w:r>
    </w:p>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w:t>
      </w:r>
      <w:r w:rsidRPr="00F95689">
        <w:rPr>
          <w:rFonts w:ascii="Times New Roman" w:eastAsia="Times New Roman" w:hAnsi="Times New Roman" w:cs="Times New Roman"/>
          <w:b/>
          <w:sz w:val="24"/>
          <w:szCs w:val="24"/>
          <w:lang w:eastAsia="ru-RU"/>
        </w:rPr>
        <w:t>по вакцинации</w:t>
      </w:r>
    </w:p>
    <w:tbl>
      <w:tblPr>
        <w:tblStyle w:val="a3"/>
        <w:tblpPr w:leftFromText="180" w:rightFromText="180" w:vertAnchor="text" w:tblpY="1"/>
        <w:tblOverlap w:val="never"/>
        <w:tblW w:w="10168" w:type="dxa"/>
        <w:tblLayout w:type="fixed"/>
        <w:tblLook w:val="04A0" w:firstRow="1" w:lastRow="0" w:firstColumn="1" w:lastColumn="0" w:noHBand="0" w:noVBand="1"/>
      </w:tblPr>
      <w:tblGrid>
        <w:gridCol w:w="704"/>
        <w:gridCol w:w="2693"/>
        <w:gridCol w:w="993"/>
        <w:gridCol w:w="1950"/>
        <w:gridCol w:w="2092"/>
        <w:gridCol w:w="1736"/>
      </w:tblGrid>
      <w:tr w:rsidR="00F95689" w:rsidRPr="00F95689" w:rsidTr="00F95689">
        <w:trPr>
          <w:trHeight w:val="33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w:t>
            </w:r>
          </w:p>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п/п</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Наименование</w:t>
            </w:r>
          </w:p>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учреждения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всего</w:t>
            </w:r>
          </w:p>
        </w:tc>
        <w:tc>
          <w:tcPr>
            <w:tcW w:w="1950" w:type="dxa"/>
            <w:tcBorders>
              <w:top w:val="single" w:sz="4" w:space="0" w:color="auto"/>
              <w:left w:val="single" w:sz="4" w:space="0" w:color="auto"/>
              <w:bottom w:val="nil"/>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вакцинированы</w:t>
            </w:r>
          </w:p>
        </w:tc>
        <w:tc>
          <w:tcPr>
            <w:tcW w:w="2092" w:type="dxa"/>
            <w:tcBorders>
              <w:top w:val="single" w:sz="4" w:space="0" w:color="auto"/>
              <w:left w:val="single" w:sz="4" w:space="0" w:color="auto"/>
              <w:bottom w:val="nil"/>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ревакцинированы</w:t>
            </w:r>
          </w:p>
        </w:tc>
        <w:tc>
          <w:tcPr>
            <w:tcW w:w="1736" w:type="dxa"/>
            <w:tcBorders>
              <w:top w:val="single" w:sz="4" w:space="0" w:color="auto"/>
              <w:left w:val="single" w:sz="4" w:space="0" w:color="auto"/>
              <w:bottom w:val="nil"/>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переболевшие</w:t>
            </w:r>
          </w:p>
        </w:tc>
      </w:tr>
      <w:tr w:rsidR="00F95689" w:rsidRPr="00F95689" w:rsidTr="00F95689">
        <w:trPr>
          <w:trHeight w:val="78"/>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5689" w:rsidRPr="00F95689" w:rsidRDefault="00F95689" w:rsidP="00F95689">
            <w:pPr>
              <w:spacing w:after="160" w:line="259" w:lineRule="auto"/>
              <w:jc w:val="both"/>
              <w:rPr>
                <w:rFonts w:ascii="Times New Roman" w:hAnsi="Times New Roman" w:cs="Times New Roman"/>
                <w:sz w:val="24"/>
                <w:szCs w:val="24"/>
              </w:rPr>
            </w:pP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5689" w:rsidRPr="00F95689" w:rsidRDefault="00F95689" w:rsidP="00F95689">
            <w:pPr>
              <w:spacing w:after="160" w:line="259" w:lineRule="auto"/>
              <w:jc w:val="both"/>
              <w:rPr>
                <w:rFonts w:ascii="Times New Roman" w:hAnsi="Times New Roman" w:cs="Times New Roman"/>
                <w:sz w:val="24"/>
                <w:szCs w:val="24"/>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95689" w:rsidRPr="00F95689" w:rsidRDefault="00F95689" w:rsidP="00F95689">
            <w:pPr>
              <w:spacing w:after="160" w:line="259" w:lineRule="auto"/>
              <w:jc w:val="both"/>
              <w:rPr>
                <w:rFonts w:ascii="Times New Roman" w:hAnsi="Times New Roman" w:cs="Times New Roman"/>
                <w:sz w:val="24"/>
                <w:szCs w:val="24"/>
              </w:rPr>
            </w:pPr>
          </w:p>
        </w:tc>
        <w:tc>
          <w:tcPr>
            <w:tcW w:w="1950" w:type="dxa"/>
            <w:tcBorders>
              <w:top w:val="nil"/>
              <w:left w:val="single" w:sz="4" w:space="0" w:color="000000" w:themeColor="text1"/>
              <w:bottom w:val="single" w:sz="4" w:space="0" w:color="000000" w:themeColor="text1"/>
              <w:right w:val="single" w:sz="4" w:space="0" w:color="auto"/>
            </w:tcBorders>
          </w:tcPr>
          <w:p w:rsidR="00F95689" w:rsidRPr="00F95689" w:rsidRDefault="00F95689" w:rsidP="00F95689">
            <w:pPr>
              <w:spacing w:after="160" w:line="259" w:lineRule="auto"/>
              <w:jc w:val="both"/>
              <w:rPr>
                <w:rFonts w:ascii="Times New Roman" w:hAnsi="Times New Roman" w:cs="Times New Roman"/>
                <w:sz w:val="24"/>
                <w:szCs w:val="24"/>
              </w:rPr>
            </w:pPr>
          </w:p>
        </w:tc>
        <w:tc>
          <w:tcPr>
            <w:tcW w:w="2092" w:type="dxa"/>
            <w:tcBorders>
              <w:top w:val="nil"/>
              <w:left w:val="single" w:sz="4" w:space="0" w:color="auto"/>
              <w:bottom w:val="single" w:sz="4" w:space="0" w:color="000000" w:themeColor="text1"/>
              <w:right w:val="single" w:sz="4" w:space="0" w:color="auto"/>
            </w:tcBorders>
          </w:tcPr>
          <w:p w:rsidR="00F95689" w:rsidRPr="00F95689" w:rsidRDefault="00F95689" w:rsidP="00F95689">
            <w:pPr>
              <w:spacing w:after="160" w:line="259" w:lineRule="auto"/>
              <w:jc w:val="both"/>
              <w:rPr>
                <w:rFonts w:ascii="Times New Roman" w:hAnsi="Times New Roman" w:cs="Times New Roman"/>
                <w:sz w:val="24"/>
                <w:szCs w:val="24"/>
              </w:rPr>
            </w:pPr>
          </w:p>
        </w:tc>
        <w:tc>
          <w:tcPr>
            <w:tcW w:w="1736" w:type="dxa"/>
            <w:tcBorders>
              <w:top w:val="nil"/>
              <w:left w:val="single" w:sz="4" w:space="0" w:color="auto"/>
              <w:bottom w:val="single" w:sz="4" w:space="0" w:color="000000" w:themeColor="text1"/>
              <w:right w:val="single" w:sz="4" w:space="0" w:color="auto"/>
            </w:tcBorders>
          </w:tcPr>
          <w:p w:rsidR="00F95689" w:rsidRPr="00F95689" w:rsidRDefault="00F95689" w:rsidP="00F95689">
            <w:pPr>
              <w:spacing w:after="160" w:line="259" w:lineRule="auto"/>
              <w:jc w:val="both"/>
              <w:rPr>
                <w:rFonts w:ascii="Times New Roman" w:hAnsi="Times New Roman" w:cs="Times New Roman"/>
                <w:sz w:val="24"/>
                <w:szCs w:val="24"/>
              </w:rPr>
            </w:pPr>
          </w:p>
        </w:tc>
      </w:tr>
      <w:tr w:rsidR="00F95689" w:rsidRPr="00F95689" w:rsidTr="00F956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Хандагайтинская СОШ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119</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89</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51</w:t>
            </w:r>
          </w:p>
        </w:tc>
        <w:tc>
          <w:tcPr>
            <w:tcW w:w="1736" w:type="dxa"/>
            <w:tcBorders>
              <w:top w:val="single" w:sz="4" w:space="0" w:color="000000" w:themeColor="text1"/>
              <w:left w:val="single" w:sz="4" w:space="0" w:color="auto"/>
              <w:bottom w:val="single" w:sz="4" w:space="0" w:color="000000" w:themeColor="text1"/>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18</w:t>
            </w:r>
          </w:p>
        </w:tc>
      </w:tr>
      <w:tr w:rsidR="00F95689" w:rsidRPr="00F95689" w:rsidTr="00F956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Солчурская СОШ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72</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56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38</w:t>
            </w:r>
          </w:p>
        </w:tc>
        <w:tc>
          <w:tcPr>
            <w:tcW w:w="1736" w:type="dxa"/>
            <w:tcBorders>
              <w:top w:val="single" w:sz="4" w:space="0" w:color="000000" w:themeColor="text1"/>
              <w:left w:val="single" w:sz="4" w:space="0" w:color="auto"/>
              <w:bottom w:val="single" w:sz="4" w:space="0" w:color="000000" w:themeColor="text1"/>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w:t>
            </w:r>
          </w:p>
        </w:tc>
      </w:tr>
      <w:tr w:rsidR="00F95689" w:rsidRPr="00F95689" w:rsidTr="00F956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Саглынская СОШ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44</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44</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38</w:t>
            </w:r>
          </w:p>
        </w:tc>
        <w:tc>
          <w:tcPr>
            <w:tcW w:w="1736" w:type="dxa"/>
            <w:tcBorders>
              <w:top w:val="single" w:sz="4" w:space="0" w:color="000000" w:themeColor="text1"/>
              <w:left w:val="single" w:sz="4" w:space="0" w:color="auto"/>
              <w:bottom w:val="single" w:sz="4" w:space="0" w:color="000000" w:themeColor="text1"/>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6</w:t>
            </w:r>
          </w:p>
        </w:tc>
      </w:tr>
      <w:tr w:rsidR="00F95689" w:rsidRPr="00F95689" w:rsidTr="00F956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Дус-Дагская СОШ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49</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49</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42</w:t>
            </w:r>
          </w:p>
        </w:tc>
        <w:tc>
          <w:tcPr>
            <w:tcW w:w="1736" w:type="dxa"/>
            <w:tcBorders>
              <w:top w:val="single" w:sz="4" w:space="0" w:color="000000" w:themeColor="text1"/>
              <w:left w:val="single" w:sz="4" w:space="0" w:color="auto"/>
              <w:bottom w:val="single" w:sz="4" w:space="0" w:color="000000" w:themeColor="text1"/>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7</w:t>
            </w:r>
          </w:p>
        </w:tc>
      </w:tr>
      <w:tr w:rsidR="00F95689" w:rsidRPr="00F95689" w:rsidTr="00F95689">
        <w:trPr>
          <w:trHeight w:val="35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Чаа-Суурская СОШ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32</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28</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28</w:t>
            </w:r>
          </w:p>
        </w:tc>
        <w:tc>
          <w:tcPr>
            <w:tcW w:w="1736" w:type="dxa"/>
            <w:tcBorders>
              <w:top w:val="single" w:sz="4" w:space="0" w:color="000000" w:themeColor="text1"/>
              <w:left w:val="single" w:sz="4" w:space="0" w:color="auto"/>
              <w:bottom w:val="single" w:sz="4" w:space="0" w:color="000000" w:themeColor="text1"/>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w:t>
            </w:r>
          </w:p>
        </w:tc>
      </w:tr>
      <w:tr w:rsidR="00F95689" w:rsidRPr="00F95689" w:rsidTr="00F956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Ак-Чыраанская СОШ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55</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49</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43</w:t>
            </w:r>
          </w:p>
        </w:tc>
        <w:tc>
          <w:tcPr>
            <w:tcW w:w="1736" w:type="dxa"/>
            <w:tcBorders>
              <w:top w:val="single" w:sz="4" w:space="0" w:color="000000" w:themeColor="text1"/>
              <w:left w:val="single" w:sz="4" w:space="0" w:color="auto"/>
              <w:bottom w:val="single" w:sz="4" w:space="0" w:color="000000" w:themeColor="text1"/>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2</w:t>
            </w:r>
          </w:p>
        </w:tc>
      </w:tr>
      <w:tr w:rsidR="00F95689" w:rsidRPr="00F95689" w:rsidTr="00F956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Дом творчества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14</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14</w:t>
            </w:r>
          </w:p>
        </w:tc>
        <w:tc>
          <w:tcPr>
            <w:tcW w:w="2092" w:type="dxa"/>
            <w:tcBorders>
              <w:top w:val="single" w:sz="4" w:space="0" w:color="000000" w:themeColor="text1"/>
              <w:left w:val="single" w:sz="4" w:space="0" w:color="000000" w:themeColor="text1"/>
              <w:bottom w:val="single" w:sz="4" w:space="0" w:color="auto"/>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8</w:t>
            </w:r>
          </w:p>
        </w:tc>
        <w:tc>
          <w:tcPr>
            <w:tcW w:w="1736" w:type="dxa"/>
            <w:tcBorders>
              <w:top w:val="single" w:sz="4" w:space="0" w:color="000000" w:themeColor="text1"/>
              <w:left w:val="single" w:sz="4" w:space="0" w:color="000000" w:themeColor="text1"/>
              <w:bottom w:val="single" w:sz="4" w:space="0" w:color="auto"/>
              <w:right w:val="single" w:sz="4" w:space="0" w:color="auto"/>
            </w:tcBorders>
            <w:hideMark/>
          </w:tcPr>
          <w:p w:rsidR="00F95689" w:rsidRPr="00F95689" w:rsidRDefault="00F95689" w:rsidP="00F95689">
            <w:pPr>
              <w:spacing w:after="160" w:line="259" w:lineRule="auto"/>
              <w:jc w:val="both"/>
              <w:rPr>
                <w:rFonts w:ascii="Times New Roman" w:hAnsi="Times New Roman" w:cs="Times New Roman"/>
                <w:sz w:val="24"/>
                <w:szCs w:val="24"/>
              </w:rPr>
            </w:pPr>
            <w:r w:rsidRPr="00F95689">
              <w:rPr>
                <w:rFonts w:ascii="Times New Roman" w:hAnsi="Times New Roman" w:cs="Times New Roman"/>
                <w:sz w:val="24"/>
                <w:szCs w:val="24"/>
              </w:rPr>
              <w:t>2</w:t>
            </w:r>
          </w:p>
        </w:tc>
      </w:tr>
      <w:tr w:rsidR="00F95689" w:rsidRPr="00F95689" w:rsidTr="00F956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689" w:rsidRPr="00F95689" w:rsidRDefault="00F95689" w:rsidP="00F95689">
            <w:pPr>
              <w:spacing w:after="160" w:line="259" w:lineRule="auto"/>
              <w:jc w:val="both"/>
              <w:rPr>
                <w:rFonts w:ascii="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b/>
                <w:sz w:val="24"/>
                <w:szCs w:val="24"/>
              </w:rPr>
            </w:pPr>
            <w:r w:rsidRPr="00F95689">
              <w:rPr>
                <w:rFonts w:ascii="Times New Roman" w:hAnsi="Times New Roman" w:cs="Times New Roman"/>
                <w:b/>
                <w:sz w:val="24"/>
                <w:szCs w:val="24"/>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b/>
                <w:sz w:val="24"/>
                <w:szCs w:val="24"/>
              </w:rPr>
            </w:pPr>
            <w:r w:rsidRPr="00F95689">
              <w:rPr>
                <w:rFonts w:ascii="Times New Roman" w:hAnsi="Times New Roman" w:cs="Times New Roman"/>
                <w:b/>
                <w:sz w:val="24"/>
                <w:szCs w:val="24"/>
              </w:rPr>
              <w:t>385</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b/>
                <w:sz w:val="24"/>
                <w:szCs w:val="24"/>
              </w:rPr>
            </w:pPr>
            <w:r w:rsidRPr="00F95689">
              <w:rPr>
                <w:rFonts w:ascii="Times New Roman" w:hAnsi="Times New Roman" w:cs="Times New Roman"/>
                <w:b/>
                <w:sz w:val="24"/>
                <w:szCs w:val="24"/>
              </w:rPr>
              <w:t>329</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5689" w:rsidRPr="00F95689" w:rsidRDefault="00F95689" w:rsidP="00F95689">
            <w:pPr>
              <w:spacing w:after="160" w:line="259" w:lineRule="auto"/>
              <w:jc w:val="both"/>
              <w:rPr>
                <w:rFonts w:ascii="Times New Roman" w:hAnsi="Times New Roman" w:cs="Times New Roman"/>
                <w:b/>
                <w:sz w:val="24"/>
                <w:szCs w:val="24"/>
              </w:rPr>
            </w:pPr>
            <w:r w:rsidRPr="00F95689">
              <w:rPr>
                <w:rFonts w:ascii="Times New Roman" w:hAnsi="Times New Roman" w:cs="Times New Roman"/>
                <w:b/>
                <w:sz w:val="24"/>
                <w:szCs w:val="24"/>
              </w:rPr>
              <w:t>248</w:t>
            </w:r>
          </w:p>
        </w:tc>
        <w:tc>
          <w:tcPr>
            <w:tcW w:w="1736" w:type="dxa"/>
            <w:tcBorders>
              <w:top w:val="nil"/>
              <w:left w:val="single" w:sz="4" w:space="0" w:color="auto"/>
              <w:bottom w:val="single" w:sz="4" w:space="0" w:color="000000" w:themeColor="text1"/>
              <w:right w:val="single" w:sz="4" w:space="0" w:color="auto"/>
            </w:tcBorders>
            <w:hideMark/>
          </w:tcPr>
          <w:p w:rsidR="00F95689" w:rsidRPr="00F95689" w:rsidRDefault="00F95689" w:rsidP="00F95689">
            <w:pPr>
              <w:spacing w:after="160" w:line="259" w:lineRule="auto"/>
              <w:jc w:val="both"/>
              <w:rPr>
                <w:rFonts w:ascii="Times New Roman" w:hAnsi="Times New Roman" w:cs="Times New Roman"/>
                <w:b/>
                <w:sz w:val="24"/>
                <w:szCs w:val="24"/>
              </w:rPr>
            </w:pPr>
            <w:r w:rsidRPr="00F95689">
              <w:rPr>
                <w:rFonts w:ascii="Times New Roman" w:hAnsi="Times New Roman" w:cs="Times New Roman"/>
                <w:b/>
                <w:sz w:val="24"/>
                <w:szCs w:val="24"/>
              </w:rPr>
              <w:t>43</w:t>
            </w:r>
          </w:p>
        </w:tc>
      </w:tr>
    </w:tbl>
    <w:p w:rsidR="00F95689" w:rsidRPr="00F95689" w:rsidRDefault="00F95689" w:rsidP="00F95689">
      <w:pPr>
        <w:jc w:val="both"/>
        <w:rPr>
          <w:rFonts w:ascii="Times New Roman" w:eastAsia="Times New Roman" w:hAnsi="Times New Roman" w:cs="Times New Roman"/>
          <w:sz w:val="24"/>
          <w:szCs w:val="24"/>
          <w:lang w:eastAsia="ru-RU"/>
        </w:rPr>
      </w:pPr>
      <w:r w:rsidRPr="00F95689">
        <w:rPr>
          <w:rFonts w:ascii="Times New Roman" w:eastAsia="Times New Roman" w:hAnsi="Times New Roman" w:cs="Times New Roman"/>
          <w:sz w:val="24"/>
          <w:szCs w:val="24"/>
          <w:lang w:eastAsia="ru-RU"/>
        </w:rPr>
        <w:t xml:space="preserve"> Задачи на 2022-2023 учебный год:</w:t>
      </w:r>
    </w:p>
    <w:p w:rsidR="00F95689" w:rsidRPr="00F95689" w:rsidRDefault="00F95689" w:rsidP="00F95689">
      <w:pPr>
        <w:numPr>
          <w:ilvl w:val="0"/>
          <w:numId w:val="31"/>
        </w:numPr>
        <w:spacing w:after="0" w:line="240" w:lineRule="auto"/>
        <w:contextualSpacing/>
        <w:jc w:val="both"/>
        <w:rPr>
          <w:rFonts w:ascii="Times New Roman" w:eastAsiaTheme="minorEastAsia" w:hAnsi="Times New Roman" w:cs="Times New Roman"/>
          <w:sz w:val="24"/>
          <w:szCs w:val="24"/>
          <w:lang w:eastAsia="ru-RU"/>
        </w:rPr>
      </w:pPr>
      <w:r w:rsidRPr="00F95689">
        <w:rPr>
          <w:rFonts w:ascii="Times New Roman" w:eastAsiaTheme="minorEastAsia" w:hAnsi="Times New Roman" w:cs="Times New Roman"/>
          <w:sz w:val="24"/>
          <w:szCs w:val="24"/>
          <w:lang w:eastAsia="ru-RU"/>
        </w:rPr>
        <w:lastRenderedPageBreak/>
        <w:t>Продолжить работу общеобразовательными организациями по обеспечению и укреплению материально-технической базы медицинских кабинетов.</w:t>
      </w:r>
    </w:p>
    <w:p w:rsidR="00F95689" w:rsidRPr="00F95689" w:rsidRDefault="00F95689" w:rsidP="00F95689">
      <w:pPr>
        <w:numPr>
          <w:ilvl w:val="0"/>
          <w:numId w:val="31"/>
        </w:numPr>
        <w:spacing w:after="0" w:line="240" w:lineRule="auto"/>
        <w:contextualSpacing/>
        <w:jc w:val="both"/>
        <w:rPr>
          <w:rFonts w:ascii="Times New Roman" w:eastAsiaTheme="minorEastAsia" w:hAnsi="Times New Roman" w:cs="Times New Roman"/>
          <w:sz w:val="24"/>
          <w:szCs w:val="24"/>
          <w:lang w:eastAsia="ru-RU"/>
        </w:rPr>
      </w:pPr>
      <w:r w:rsidRPr="00F95689">
        <w:rPr>
          <w:rFonts w:ascii="Times New Roman" w:eastAsia="Calibri" w:hAnsi="Times New Roman" w:cs="Times New Roman"/>
          <w:sz w:val="24"/>
          <w:szCs w:val="24"/>
          <w:lang w:eastAsia="ru-RU"/>
        </w:rPr>
        <w:t>Совместно с руководством школ решить   вопрос по обеспечению холодной и горячей водой медицинских кабинетов.</w:t>
      </w:r>
    </w:p>
    <w:p w:rsidR="00F95689" w:rsidRPr="00F95689" w:rsidRDefault="00F95689" w:rsidP="00F95689">
      <w:pPr>
        <w:numPr>
          <w:ilvl w:val="0"/>
          <w:numId w:val="31"/>
        </w:numPr>
        <w:spacing w:after="0" w:line="240" w:lineRule="auto"/>
        <w:contextualSpacing/>
        <w:jc w:val="both"/>
        <w:rPr>
          <w:rFonts w:ascii="Times New Roman" w:eastAsiaTheme="minorEastAsia" w:hAnsi="Times New Roman" w:cs="Times New Roman"/>
          <w:sz w:val="24"/>
          <w:szCs w:val="24"/>
          <w:lang w:eastAsia="ru-RU"/>
        </w:rPr>
      </w:pPr>
      <w:r w:rsidRPr="00F95689">
        <w:rPr>
          <w:rFonts w:ascii="Times New Roman" w:eastAsiaTheme="minorEastAsia" w:hAnsi="Times New Roman" w:cs="Times New Roman"/>
          <w:sz w:val="24"/>
          <w:szCs w:val="24"/>
          <w:lang w:eastAsia="ru-RU"/>
        </w:rPr>
        <w:t xml:space="preserve">Провести информационно-разъяснительные материалы среди учащихся, родителей учащихся, педагогических работников, </w:t>
      </w:r>
      <w:r w:rsidRPr="00F95689">
        <w:rPr>
          <w:rFonts w:ascii="Times New Roman" w:eastAsia="Calibri" w:hAnsi="Times New Roman" w:cs="Times New Roman"/>
          <w:sz w:val="24"/>
          <w:szCs w:val="24"/>
          <w:lang w:eastAsia="ru-RU"/>
        </w:rPr>
        <w:t>в целях обеспечения санитарно-эпидемиологического благополучия и недопущение угрозы распространения инфекционных заболеваний, предупреждения формирования эпидемических очагов среди них, через разные формы и методы работы, в том числе вакцинации работников вышеназванных учреждений.</w:t>
      </w:r>
    </w:p>
    <w:p w:rsidR="00F95689" w:rsidRPr="00F95689" w:rsidRDefault="00F95689" w:rsidP="00F95689">
      <w:pPr>
        <w:numPr>
          <w:ilvl w:val="0"/>
          <w:numId w:val="31"/>
        </w:numPr>
        <w:spacing w:after="0" w:line="240" w:lineRule="auto"/>
        <w:contextualSpacing/>
        <w:jc w:val="both"/>
        <w:rPr>
          <w:rFonts w:ascii="Times New Roman" w:eastAsia="Calibri" w:hAnsi="Times New Roman" w:cs="Times New Roman"/>
          <w:sz w:val="24"/>
          <w:szCs w:val="24"/>
          <w:lang w:eastAsia="ru-RU"/>
        </w:rPr>
      </w:pPr>
      <w:r w:rsidRPr="00F95689">
        <w:rPr>
          <w:rFonts w:ascii="Times New Roman" w:eastAsia="Calibri" w:hAnsi="Times New Roman" w:cs="Times New Roman"/>
          <w:sz w:val="24"/>
          <w:szCs w:val="24"/>
          <w:lang w:eastAsia="ru-RU"/>
        </w:rPr>
        <w:t>Единые уроки мужества «Герои нашего времени» проведены во всех школах кожууна. Классные руководители руководствовались при проведении уроков методическими рекомендациями Министерства образования Российской Федерации. Охвачено: - урок «Братство славянских народов - 211,</w:t>
      </w:r>
      <w:r w:rsidRPr="00F95689">
        <w:rPr>
          <w:rFonts w:eastAsiaTheme="minorEastAsia"/>
          <w:lang w:eastAsia="ru-RU"/>
        </w:rPr>
        <w:t xml:space="preserve"> </w:t>
      </w:r>
      <w:r w:rsidRPr="00F95689">
        <w:rPr>
          <w:rFonts w:ascii="Times New Roman" w:eastAsia="Calibri" w:hAnsi="Times New Roman" w:cs="Times New Roman"/>
          <w:sz w:val="24"/>
          <w:szCs w:val="24"/>
          <w:lang w:eastAsia="ru-RU"/>
        </w:rPr>
        <w:t>«Взрослый разговор о мире» - 475, Гибридные войны – 42, Герои нашего времени – 475.</w:t>
      </w:r>
    </w:p>
    <w:p w:rsidR="00F95689" w:rsidRPr="00F95689" w:rsidRDefault="00F95689" w:rsidP="00F95689">
      <w:pPr>
        <w:spacing w:after="0" w:line="240" w:lineRule="auto"/>
        <w:ind w:left="1080"/>
        <w:contextualSpacing/>
        <w:jc w:val="both"/>
        <w:rPr>
          <w:rFonts w:ascii="Times New Roman" w:eastAsia="Calibri" w:hAnsi="Times New Roman" w:cs="Times New Roman"/>
          <w:sz w:val="24"/>
          <w:szCs w:val="24"/>
          <w:lang w:eastAsia="ru-RU"/>
        </w:rPr>
      </w:pPr>
      <w:r w:rsidRPr="00F95689">
        <w:rPr>
          <w:rFonts w:ascii="Times New Roman" w:eastAsia="Calibri" w:hAnsi="Times New Roman" w:cs="Times New Roman"/>
          <w:sz w:val="24"/>
          <w:szCs w:val="24"/>
          <w:lang w:eastAsia="ru-RU"/>
        </w:rPr>
        <w:t xml:space="preserve">                                    </w:t>
      </w:r>
    </w:p>
    <w:p w:rsidR="00F95689" w:rsidRPr="00F95689" w:rsidRDefault="00F95689" w:rsidP="00F95689">
      <w:pPr>
        <w:spacing w:after="0" w:line="240" w:lineRule="auto"/>
        <w:ind w:left="1080"/>
        <w:contextualSpacing/>
        <w:jc w:val="both"/>
        <w:rPr>
          <w:rFonts w:ascii="Times New Roman" w:eastAsia="Calibri" w:hAnsi="Times New Roman" w:cs="Times New Roman"/>
          <w:sz w:val="24"/>
          <w:szCs w:val="24"/>
          <w:lang w:eastAsia="ru-RU"/>
        </w:rPr>
      </w:pPr>
    </w:p>
    <w:p w:rsidR="00F95689" w:rsidRPr="00F95689" w:rsidRDefault="00F95689" w:rsidP="00F95689">
      <w:pPr>
        <w:spacing w:after="0" w:line="240" w:lineRule="auto"/>
        <w:jc w:val="both"/>
        <w:rPr>
          <w:rFonts w:ascii="Times New Roman" w:hAnsi="Times New Roman" w:cs="Times New Roman"/>
          <w:sz w:val="24"/>
          <w:szCs w:val="24"/>
        </w:rPr>
      </w:pPr>
    </w:p>
    <w:p w:rsidR="00F95689" w:rsidRPr="00F95689" w:rsidRDefault="00F95689" w:rsidP="00F95689">
      <w:pPr>
        <w:spacing w:after="0" w:line="240" w:lineRule="auto"/>
        <w:jc w:val="both"/>
        <w:rPr>
          <w:rFonts w:ascii="Times New Roman" w:hAnsi="Times New Roman" w:cs="Times New Roman"/>
          <w:sz w:val="24"/>
          <w:szCs w:val="24"/>
        </w:rPr>
      </w:pPr>
    </w:p>
    <w:p w:rsidR="00F95689" w:rsidRPr="00F95689" w:rsidRDefault="00F95689" w:rsidP="00F95689">
      <w:pPr>
        <w:spacing w:after="0" w:line="240" w:lineRule="auto"/>
        <w:jc w:val="both"/>
        <w:rPr>
          <w:rFonts w:ascii="Times New Roman" w:hAnsi="Times New Roman" w:cs="Times New Roman"/>
          <w:sz w:val="24"/>
          <w:szCs w:val="24"/>
        </w:rPr>
      </w:pPr>
    </w:p>
    <w:p w:rsidR="00F95689" w:rsidRPr="00F95689" w:rsidRDefault="00F95689" w:rsidP="00F95689">
      <w:pPr>
        <w:spacing w:after="0" w:line="240" w:lineRule="auto"/>
        <w:jc w:val="both"/>
        <w:rPr>
          <w:rFonts w:ascii="Times New Roman" w:hAnsi="Times New Roman" w:cs="Times New Roman"/>
          <w:sz w:val="24"/>
          <w:szCs w:val="24"/>
        </w:rPr>
      </w:pPr>
    </w:p>
    <w:p w:rsidR="00F95689" w:rsidRPr="00F95689" w:rsidRDefault="00F95689" w:rsidP="00F95689">
      <w:pPr>
        <w:spacing w:after="0" w:line="240" w:lineRule="auto"/>
        <w:jc w:val="both"/>
        <w:rPr>
          <w:rFonts w:ascii="Times New Roman" w:hAnsi="Times New Roman" w:cs="Times New Roman"/>
          <w:sz w:val="24"/>
          <w:szCs w:val="24"/>
        </w:rPr>
        <w:sectPr w:rsidR="00F95689" w:rsidRPr="00F95689" w:rsidSect="00C213BC">
          <w:pgSz w:w="11906" w:h="16838"/>
          <w:pgMar w:top="284" w:right="850" w:bottom="1134" w:left="1418" w:header="708" w:footer="708" w:gutter="0"/>
          <w:cols w:space="708"/>
          <w:docGrid w:linePitch="360"/>
        </w:sectPr>
      </w:pPr>
    </w:p>
    <w:p w:rsidR="00F95689" w:rsidRPr="00F95689" w:rsidRDefault="00F95689" w:rsidP="00F95689">
      <w:pPr>
        <w:jc w:val="center"/>
        <w:rPr>
          <w:rFonts w:ascii="Times New Roman" w:hAnsi="Times New Roman" w:cs="Times New Roman"/>
          <w:b/>
          <w:sz w:val="24"/>
          <w:szCs w:val="24"/>
        </w:rPr>
      </w:pPr>
      <w:r w:rsidRPr="00F95689">
        <w:rPr>
          <w:rFonts w:ascii="Times New Roman" w:hAnsi="Times New Roman" w:cs="Times New Roman"/>
          <w:b/>
          <w:sz w:val="24"/>
          <w:szCs w:val="24"/>
        </w:rPr>
        <w:lastRenderedPageBreak/>
        <w:t>Профилактика правонарушений</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Во исполнение Перечня мероприятий Государственной программы Республики Тыва «Профилактика безнадзорности и правонарушений несовершеннолетних на 2019-2021 гг.», утвержденного постановлением Правительства Республики Тыва от 16 ноября 2018 г. №570, в ОУ Овюрского кожууна с 1 по 13 ноября был проведен конкурс видеороликов «Лучший образцовый родитель», 19 ноября 2021 года подведены итоги дистанционного конкурса видеороликов «Лучший образцовый родитель». В данном конкурсе приняли участие 8 семей. Лучшими родителями признаны родители учащихся из Хандагайтинской школы – семья Дагбыш. Не приняли участие родители из Солчурской школы.</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В честь празднования 28 ноября – Дня Матери объявлен конкурс </w:t>
      </w:r>
      <w:proofErr w:type="gramStart"/>
      <w:r w:rsidRPr="000B55A6">
        <w:rPr>
          <w:rFonts w:ascii="Times New Roman" w:hAnsi="Times New Roman" w:cs="Times New Roman"/>
          <w:sz w:val="24"/>
          <w:szCs w:val="24"/>
        </w:rPr>
        <w:t>МКДНиЗП  республиканский</w:t>
      </w:r>
      <w:proofErr w:type="gramEnd"/>
      <w:r w:rsidRPr="000B55A6">
        <w:rPr>
          <w:rFonts w:ascii="Times New Roman" w:hAnsi="Times New Roman" w:cs="Times New Roman"/>
          <w:sz w:val="24"/>
          <w:szCs w:val="24"/>
        </w:rPr>
        <w:t xml:space="preserve"> конкурс детских рисунков «Милая любимая мама моя» от образовательных учреждений Овюрского кожууна направлены 61 работ. Не направили работы Хандагайтинская, Солчурская школы.</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С целью обеспечения безопасности учащихся на водных объектах в зимний период 2021-2022 учебного года в ОУ Овюрского кожууна были проведены мероприятия: </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 на занятиях учащиеся школы были информированы о мерах предосторожности на водоёмах в осеннее-зимний период и были указаны наиболее потенциально опасные участки водоемов на территории поселения и близ лежащей зон;</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преподавателями были проведены дополнительные инструктажи и беседы по обеспечению безопасности учащихся на водных объектах в зимний период;</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  проводились «Минутки безопасности» о правилах поведения на зимнем льду;</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 учащиеся и их родители были ознакомлены с памяткой «О безопасности детей на водных объектах»; </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в младших классах были проведены минутки </w:t>
      </w:r>
      <w:proofErr w:type="gramStart"/>
      <w:r w:rsidRPr="000B55A6">
        <w:rPr>
          <w:rFonts w:ascii="Times New Roman" w:hAnsi="Times New Roman" w:cs="Times New Roman"/>
          <w:sz w:val="24"/>
          <w:szCs w:val="24"/>
        </w:rPr>
        <w:t>безопасности:  «</w:t>
      </w:r>
      <w:proofErr w:type="gramEnd"/>
      <w:r w:rsidRPr="000B55A6">
        <w:rPr>
          <w:rFonts w:ascii="Times New Roman" w:hAnsi="Times New Roman" w:cs="Times New Roman"/>
          <w:sz w:val="24"/>
          <w:szCs w:val="24"/>
        </w:rPr>
        <w:t>Чем опасен тонкий лед», на них учащиеся закрепили свои знания о правилах поведения на воде в зимний период и действиях в случаи попадания в воду или оказания помощи провалившемуся под лёд;</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Согласно плана мероприят, с целью формирования основ патриотизма, в период с 1 по 4 ноября 2021 года в ОУ Овюрского кожууна были проведены мероприятия, посвященные Дню народного Единства. Классными руководителями 1-11 классов были проведены классные часы, лекции с презентациями «4 ноября – День народного единства», конкурс рисунков «Моя родина Россия», учащиеся старших классов участвовали в большом этнографическом диктанте.  В ходе проведенных мероприятий обучающиеся познакомились с историей возникновения праздника, подвигами наших предков во имя независимости Родины.</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Осенние каникулы учащихся были организованы на основании приказа начальника Управления образованием администрации Овюрского кожууна № 269 от «25» октября 2021 г. «Об организации осенних каникул». Перед каникулами образовательные учреждения кожууна разработали планы мероприятий, проводимых во время осенних каникул, утвердили графики рейдов и посещений домой, провели инструктажи безопасности для учащихся.</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В рамках межведомственной профилактической операции «Мои безопасные каникулы</w:t>
      </w:r>
      <w:proofErr w:type="gramStart"/>
      <w:r w:rsidRPr="000B55A6">
        <w:rPr>
          <w:rFonts w:ascii="Times New Roman" w:hAnsi="Times New Roman" w:cs="Times New Roman"/>
          <w:sz w:val="24"/>
          <w:szCs w:val="24"/>
        </w:rPr>
        <w:t xml:space="preserve">»,   </w:t>
      </w:r>
      <w:proofErr w:type="gramEnd"/>
      <w:r w:rsidRPr="000B55A6">
        <w:rPr>
          <w:rFonts w:ascii="Times New Roman" w:hAnsi="Times New Roman" w:cs="Times New Roman"/>
          <w:sz w:val="24"/>
          <w:szCs w:val="24"/>
        </w:rPr>
        <w:t xml:space="preserve"> с целью организованного проведения осенних каникул в 2021/22 учебном году, в период осенних каникул, которые длились почти 2 недели, в школах Овюрского кожууна организованы 86 различных дистанционных мероприятий  (конкурсы, акции, лекции и тд.), в том числе учреждениями:</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lastRenderedPageBreak/>
        <w:t>- культуры и спорта - 121;</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социального обслуживания - 73.</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В мероприятиях приняли участие всего 1215 обучающихся, из них состоящих на профилактических учетах: ВШУ-11, ПДН и КДНиЗП-1 (студент ССУЗа).</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Кроме того, во всех образовательных организациях ежедневно проводились совместные профилактические мероприятия педагогических работников и родителей (родпатрули).    Всего по кожууне проведено 319 рейдовых мероприятий, из них:</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по охране общественного порядка – 54;</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по посещению неблагополучных семей – 82;</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по посещению подучетных детей – 136;</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по контролю и продаже алкоголя – 19.</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В образовательных учреждениях были организованы различные мероприятия, посвященные памятным датам – Дню народного единства, Дню тувинского языка, предметные консультации и т.д. По исполнению плана мероприятий самыми исполнительными были Саглынская, Чаа-Суурская, Дус-Дагская и Ак-Чыраанская школы, учреждение дополнительного образования «Дом творчества детей Овюрского кожууна».</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Муниципальный конкурс видеороликов «Лучший образцовый родитель» проводился в дистанционной форме с 1 по 13 ноября 2021 года. Всего на конкурс прислано 9 видеороликов, приняли участие всего 5 школ: МБОУ Хандагайтинская СОШ – 2 видеоролика, МБОУ Сагылнская СОШ – 1 видеоролик, МБОУ Дус-Дагская СОШ – 2 видеоролика, МБОУ Чаа-Суурская СОШ – 2 видеоролика, МБОУ Ак-Чыраанская СОШ – 2 видеоролика.</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Результаты конкурса:</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1 место –Дагбыш Солангы Борисовна, Дагбыш Чаян Алексеевич, лучшие образцовые родители Хандагайтинской СОШ;</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2 место – Иргит Кара-Хаак Алексеевна, лучший образцовый родитель МБОУ Дус-Дагской СОШ;</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3 место – Шокар Чойгана Максимовна, лучший образцовый родитель МБОУ Ак-Чыраанской СОШ.</w:t>
      </w:r>
    </w:p>
    <w:p w:rsidR="00F95689" w:rsidRPr="000B55A6" w:rsidRDefault="00F95689" w:rsidP="000B55A6">
      <w:pPr>
        <w:jc w:val="both"/>
        <w:rPr>
          <w:rFonts w:ascii="Times New Roman" w:hAnsi="Times New Roman" w:cs="Times New Roman"/>
          <w:sz w:val="24"/>
          <w:szCs w:val="24"/>
          <w:highlight w:val="yellow"/>
        </w:rPr>
      </w:pPr>
      <w:r w:rsidRPr="000B55A6">
        <w:rPr>
          <w:rFonts w:ascii="Times New Roman" w:hAnsi="Times New Roman" w:cs="Times New Roman"/>
          <w:sz w:val="24"/>
          <w:szCs w:val="24"/>
        </w:rPr>
        <w:t xml:space="preserve">     Конкурс прошел успешно, работы, представленные на конкур, были разного уровня. Некоторые конкурсные работы были выполнены на высоком уровне, поскольку участниками конкурса являлись родители. Но стоит заметить, что качественных работ мало по критериям согласно положению.</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1 декабря во всех ОО проведены мероприятия, приуроченное Всемирному дню борьбы со СПИДом и Дню детей-инвалидов. Во исполнения распоряжения Администрации Овюрский кожууна от 26 ноября 2020г.№ 256 «О проведении мероприятий ко Дню инвалидов и борьбы со СПИД», с целью информирования молодежи по широкому спектру эпидемиологических, методологических и социальных аспектов профилактики ВИЧ/СПИДа в образовательной среде, профильным информационным ресурсам, а также современным подходам и эффективным практикам сдерживания эпидемии во всех ОО по плану проведены все запланированные мероприятия. В течение акции «СТОП ВИЧ СПИД» во всех ОО кожууна </w:t>
      </w:r>
      <w:r w:rsidRPr="000B55A6">
        <w:rPr>
          <w:rFonts w:ascii="Times New Roman" w:hAnsi="Times New Roman" w:cs="Times New Roman"/>
          <w:sz w:val="24"/>
          <w:szCs w:val="24"/>
        </w:rPr>
        <w:lastRenderedPageBreak/>
        <w:t xml:space="preserve">проведены беседы, лекции, показаны видеоролики. Всего охвачено 416 человек, из них: родителей- 38 </w:t>
      </w:r>
      <w:proofErr w:type="gramStart"/>
      <w:r w:rsidRPr="000B55A6">
        <w:rPr>
          <w:rFonts w:ascii="Times New Roman" w:hAnsi="Times New Roman" w:cs="Times New Roman"/>
          <w:sz w:val="24"/>
          <w:szCs w:val="24"/>
        </w:rPr>
        <w:t>чел</w:t>
      </w:r>
      <w:proofErr w:type="gramEnd"/>
      <w:r w:rsidRPr="000B55A6">
        <w:rPr>
          <w:rFonts w:ascii="Times New Roman" w:hAnsi="Times New Roman" w:cs="Times New Roman"/>
          <w:sz w:val="24"/>
          <w:szCs w:val="24"/>
        </w:rPr>
        <w:t>, учащихся- 354 чел, педагогов - 24. Активное участие приняли классные руководители, педагоги-психологи, социальные педагоги и приглашались медработники школ и фельдшеры ФАП;</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В целях оказания социальной помощи малоимущим семьям с детьми, оказавшихся в трудной жизненной ситуации в образовательных учреждениях Овюрского кожууна проведена с 20 октября по 1 ноября 2021 года Республиканская благотворительная акция «Поделись теплом». В рамках акции во всех образовательных учреждениях кожууна, открыты пункты сбора приема теплых вещей и иной социальной помощи.  Адресная помощь оказана 122 семьям, в них детей 257 человек.</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Зимние каникулы учащихся были организованы на основании приказа начальника Управления образованием администрации Овюрского кожууна № 354 от «30» декабря 2021 г. «Об организации зимних каникул». Перед каникулами образовательные учреждения кожууна разработали планы мероприятий, проводимых во время зимних каникул, утвердили графики дежурств, с ознакомлением и подписью в дневное и вечернее время дежурных учителей, родительских патрулей, Совета отцов и педагогов-мужчин; проведены уроки безопасности под роспись в журнале, инструктажи для учащихся и родителей перед уходом на каникулы с обсуждением всех видов инструктажа по правилам дорожного движения, поведению при пожаре, угаре, в общественных местах, антитеррору, поведению на местах повышенной опасности (возле водоемах и других зон), предупредительные и профилактические работы, контроль за реализацией мер по антитеррористической защищенности и пожарной безопасности с обучающимися с общим охватом: 1215 учащихся и 10 педагогов; составлены графики рейдовых мероприятий, по посещению семей обучающихся, реализованы индивидуальные программы сопровождения учащихся, состоящих на профилактических учетах школ, инспекции по делам несовершеннолетних, детей находящихся в трудной жизненной ситуации, детей-сирот и детей, оставшихся без попечения родителей; составлены списки и организованы передачи под личную расписку родителей (законных представителей) детей чабанов при выезде на чабанские стоянки и обратно до места учебы в период зимних каникул. Запрещены неорганизованные перевозки и выезды детей на территории республики и за ее пределы. На сайтах образовательных учреждений и на сайте Управления образованием Администрации Овюрского кожууна размещены нормативно-правовые акты, планы мероприятий, графики дежурств и рейдовых мероприятий с указанием контактов ответственных лиц во время зимних каникул.</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В рамках межведомственной профилактической операции «Мои безопасные каникулы» с целью организованного проведения зимних каникул в 2021/22 учебном году, в период зимних каникул, которые длились почти 3 недели, в школах Овюрского кожууна организованы 466 различных очных/заочных </w:t>
      </w:r>
      <w:proofErr w:type="gramStart"/>
      <w:r w:rsidRPr="000B55A6">
        <w:rPr>
          <w:rFonts w:ascii="Times New Roman" w:hAnsi="Times New Roman" w:cs="Times New Roman"/>
          <w:sz w:val="24"/>
          <w:szCs w:val="24"/>
        </w:rPr>
        <w:t>мероприятий  (</w:t>
      </w:r>
      <w:proofErr w:type="gramEnd"/>
      <w:r w:rsidRPr="000B55A6">
        <w:rPr>
          <w:rFonts w:ascii="Times New Roman" w:hAnsi="Times New Roman" w:cs="Times New Roman"/>
          <w:sz w:val="24"/>
          <w:szCs w:val="24"/>
        </w:rPr>
        <w:t>конкурсы, акции, лекции и тд.), в том числе учреждениями:</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культуры и спорта - 74;</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социального обслуживания - 91.</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В мероприятиях приняли участие всего 1205 обучающихся, из них состоящих на профилактических учетах: ВШУ-13, ПДН-2 и КДНиЗП-1 (студент ССУЗа).</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Кроме того, во всех образовательных организациях ежедневно проводились совместные профилактические мероприятия педагогических работников и родителей (родпатрули).  Всего по кожууне проведено 519 рейдовых мероприятий, из них:</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lastRenderedPageBreak/>
        <w:t>- по охране общественного порядка – 68;</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по посещению неблагополучных семей – 214;</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по посещению подучетных детей – 184;</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по контролю и продаже алкоголя – 59.</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Согласно приказу «Об организации зимних каникул» каникулярные мероприятия проводились дистанционно. В образовательных учреждениях были организованы различные мероприятия.</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1.  В целях предупреждения детского дорожно-транспортного травматизма руководителями ОБЖ общеобразовательных организаций с членами отрядов ЮИД организовали   профилактические акции «Пристегни себя и ребенка», «Сбавь скорость, Тебя ждут дома!». Участвовали ЮИДы всех шести школ кожууна и Дома творчества. Охват    187 учащихся, 11 педагогов, 38 родителей. </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2. Проводилась акция по безопасности дорожного движения «Письмо водителю!», «Засветись!». Цель: Пропаганда безопасного дорожного движения. На призыв написать письма откликнулись ЮИД. Совместно с руководителями отрядов ЮИД они написали и красочно оформили письма-обращения к водителям нашего города, где малыши выразили главное: «Уважаемые водители! Будьте внимательны на дорогах!», «Соблюдайте правила дорожного движения!», «Не превышайте скорость!», «Цени жизни!». Передать письма адресатам они решили без посредников: из рук в руки, вручая их родителям-водителям. В итоге остались довольны все: и ребята, чувствующие свою значимость в проводимой работе и водители, которым подобная профилактическая работа помогала еще раз задуматься о проблеме и поднять настроение, от   осознания того, что рядом подрастают такие умные и знающие дети.</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3. на основании приказа начальника УО администрации Овюрского кожууна №266 от 27 сентября 2021 года с «О проведении заочного (дистанционного) кожуунного конкурса «Безопасная дорога детства»» был проведен заочный дистанционный конкурс 27 сентября по 13 октября. Приняли участие 26 ребят из 4 школ.</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4.  День гражданской обороны МЧС РФ отмечается в России ежегодно 4 октября. В образовательных учреждениях Овюрского кожууна с 4 по 7 октября для учащихся 8-11 классов проведены Всероссийские открытые уроки по "Основам безопасности жизнедеятельности», посвященные:</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дню гражданской обороны, были показаны презентации об основах безопасности жизнедеятельности;      </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дню пожарной безопасности;</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дню победы Великой отечественной войне, </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- 36-летию годовщины Чернобыльской аварии АЭС. Общий охват составляет 68 учащихся.</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С целью профилактики правонарушений и преступлений среди несовершеннолетних                   25 и 26 апреля состоялась встреча помощника прокурора Овюрского </w:t>
      </w:r>
      <w:proofErr w:type="gramStart"/>
      <w:r w:rsidRPr="000B55A6">
        <w:rPr>
          <w:rFonts w:ascii="Times New Roman" w:hAnsi="Times New Roman" w:cs="Times New Roman"/>
          <w:sz w:val="24"/>
          <w:szCs w:val="24"/>
        </w:rPr>
        <w:t>кожууна  Иргит</w:t>
      </w:r>
      <w:proofErr w:type="gramEnd"/>
      <w:r w:rsidRPr="000B55A6">
        <w:rPr>
          <w:rFonts w:ascii="Times New Roman" w:hAnsi="Times New Roman" w:cs="Times New Roman"/>
          <w:sz w:val="24"/>
          <w:szCs w:val="24"/>
        </w:rPr>
        <w:t xml:space="preserve"> Русланы Эрес-ооловны с учащимися 8-11 классов общеобразовательных организаций                                    с.с. Солчур, Хандагайты, Дус-Даг, Чаа-Суур, Ак-Чыраа. Во время встречи проведены беседы на темы: «Уголовная и административная ответственность несовершеннолетних», «Права и обязанности несовершеннолетних», «Как привлекают подростков к употреблению и </w:t>
      </w:r>
      <w:r w:rsidRPr="000B55A6">
        <w:rPr>
          <w:rFonts w:ascii="Times New Roman" w:hAnsi="Times New Roman" w:cs="Times New Roman"/>
          <w:sz w:val="24"/>
          <w:szCs w:val="24"/>
        </w:rPr>
        <w:lastRenderedPageBreak/>
        <w:t xml:space="preserve">распространению наркотиков?», «Ответственность за деяния, связанные с оборотом наркотиков», «О краже сотовых телефонов, о правильном использовании мобильных телефонов». Ученики и педагоги отмечают, что подобные встречи с работниками правоохранительных органов интересны, поучительны. </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Во исполнения письма общеобразовательным организациям кожууна для ознакомления и исполнения отправлены. Проведены классные часы «О дне Конституции Республики Тыва» учителями-предметниками по праву и обществознанию. Среди учащихся 1- 4 классов организовали конкурс рисунков на тему: «Конституция глазами детей». Охват 67 учащихся. Среди учащихся старших классов организовали онлайн правовой диктант, охвачены 115 учащихся. Педагоги участвовали онлайн правовом тестировании. Охват 36 учащихся. В Ак-Чыраанской школе из-за планового отключения электроэнергии учащиеся и педагоги не смогли пройти онлайн тестирования.</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В период с 21 по 21 января 2022 </w:t>
      </w:r>
      <w:proofErr w:type="gramStart"/>
      <w:r w:rsidRPr="000B55A6">
        <w:rPr>
          <w:rFonts w:ascii="Times New Roman" w:hAnsi="Times New Roman" w:cs="Times New Roman"/>
          <w:sz w:val="24"/>
          <w:szCs w:val="24"/>
        </w:rPr>
        <w:t>года</w:t>
      </w:r>
      <w:proofErr w:type="gramEnd"/>
      <w:r w:rsidRPr="000B55A6">
        <w:rPr>
          <w:rFonts w:ascii="Times New Roman" w:hAnsi="Times New Roman" w:cs="Times New Roman"/>
          <w:sz w:val="24"/>
          <w:szCs w:val="24"/>
        </w:rPr>
        <w:t xml:space="preserve"> обучающиеся образовательных учреждений Овюрского кожууна приняли участие в «Неделе памяти».  Были проведены беседы, видеоуроки, посвященные Дню памяти жертв Холокоста.</w:t>
      </w:r>
    </w:p>
    <w:p w:rsidR="00F95689" w:rsidRPr="000B55A6" w:rsidRDefault="00F95689" w:rsidP="000B55A6">
      <w:pPr>
        <w:spacing w:line="240" w:lineRule="auto"/>
        <w:jc w:val="both"/>
        <w:rPr>
          <w:rFonts w:ascii="Times New Roman" w:hAnsi="Times New Roman" w:cs="Times New Roman"/>
          <w:sz w:val="24"/>
          <w:szCs w:val="24"/>
        </w:rPr>
      </w:pPr>
      <w:r w:rsidRPr="000B55A6">
        <w:rPr>
          <w:rFonts w:ascii="Times New Roman" w:hAnsi="Times New Roman" w:cs="Times New Roman"/>
          <w:sz w:val="24"/>
          <w:szCs w:val="24"/>
        </w:rPr>
        <w:t xml:space="preserve">     Целью проведенных мероприятий было:</w:t>
      </w:r>
    </w:p>
    <w:p w:rsidR="00F95689" w:rsidRPr="000B55A6" w:rsidRDefault="00F95689" w:rsidP="000B55A6">
      <w:pPr>
        <w:spacing w:line="240" w:lineRule="auto"/>
        <w:jc w:val="both"/>
        <w:rPr>
          <w:rFonts w:ascii="Times New Roman" w:hAnsi="Times New Roman" w:cs="Times New Roman"/>
          <w:sz w:val="24"/>
          <w:szCs w:val="24"/>
        </w:rPr>
      </w:pPr>
      <w:r w:rsidRPr="000B55A6">
        <w:rPr>
          <w:rFonts w:ascii="Times New Roman" w:hAnsi="Times New Roman" w:cs="Times New Roman"/>
          <w:sz w:val="24"/>
          <w:szCs w:val="24"/>
        </w:rPr>
        <w:t>- понимание обучающимися трагического события Второй мировой войны, вошедшее в историю под названием Холокост;</w:t>
      </w:r>
    </w:p>
    <w:p w:rsidR="00F95689" w:rsidRPr="000B55A6" w:rsidRDefault="00F95689" w:rsidP="000B55A6">
      <w:pPr>
        <w:spacing w:line="240" w:lineRule="auto"/>
        <w:jc w:val="both"/>
        <w:rPr>
          <w:rFonts w:ascii="Times New Roman" w:hAnsi="Times New Roman" w:cs="Times New Roman"/>
          <w:sz w:val="24"/>
          <w:szCs w:val="24"/>
        </w:rPr>
      </w:pPr>
      <w:r w:rsidRPr="000B55A6">
        <w:rPr>
          <w:rFonts w:ascii="Times New Roman" w:hAnsi="Times New Roman" w:cs="Times New Roman"/>
          <w:sz w:val="24"/>
          <w:szCs w:val="24"/>
        </w:rPr>
        <w:t>- усвоение уроков Холокоста для воспитания гражданственности и формирования межнациональной терпимости;</w:t>
      </w:r>
    </w:p>
    <w:p w:rsidR="00F95689" w:rsidRPr="000B55A6" w:rsidRDefault="00F95689" w:rsidP="000B55A6">
      <w:pPr>
        <w:spacing w:line="240" w:lineRule="auto"/>
        <w:jc w:val="both"/>
        <w:rPr>
          <w:rFonts w:ascii="Times New Roman" w:hAnsi="Times New Roman" w:cs="Times New Roman"/>
          <w:sz w:val="24"/>
          <w:szCs w:val="24"/>
        </w:rPr>
      </w:pPr>
      <w:r w:rsidRPr="000B55A6">
        <w:rPr>
          <w:rFonts w:ascii="Times New Roman" w:hAnsi="Times New Roman" w:cs="Times New Roman"/>
          <w:sz w:val="24"/>
          <w:szCs w:val="24"/>
        </w:rPr>
        <w:t>- формирование эмпатии к жертвам и сохранение памяти о них;</w:t>
      </w:r>
    </w:p>
    <w:p w:rsidR="00F95689" w:rsidRPr="000B55A6" w:rsidRDefault="00F95689" w:rsidP="000B55A6">
      <w:pPr>
        <w:spacing w:line="240" w:lineRule="auto"/>
        <w:jc w:val="both"/>
        <w:rPr>
          <w:rFonts w:ascii="Times New Roman" w:hAnsi="Times New Roman" w:cs="Times New Roman"/>
          <w:sz w:val="24"/>
          <w:szCs w:val="24"/>
        </w:rPr>
      </w:pPr>
      <w:r w:rsidRPr="000B55A6">
        <w:rPr>
          <w:rFonts w:ascii="Times New Roman" w:hAnsi="Times New Roman" w:cs="Times New Roman"/>
          <w:sz w:val="24"/>
          <w:szCs w:val="24"/>
        </w:rPr>
        <w:t>- развитие у обучающихся умения анализировать, использовать знания, полученные в ходе бесед, делать выводы и обобщения.</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Учителя истории и обществознания и классные руководители показали видеопрезентации посвященных одному из самых страшных преступлений в истории человечества. Обсудив историю, переходили к современности. В ходе дискуссий было высказано много мнений о том, какие формы принимает современный фашизм, чем он опасен.</w:t>
      </w:r>
    </w:p>
    <w:p w:rsidR="00F95689" w:rsidRPr="000B55A6" w:rsidRDefault="00F95689" w:rsidP="000B55A6">
      <w:pPr>
        <w:jc w:val="both"/>
        <w:rPr>
          <w:rFonts w:ascii="Times New Roman" w:hAnsi="Times New Roman" w:cs="Times New Roman"/>
          <w:sz w:val="24"/>
          <w:szCs w:val="24"/>
        </w:rPr>
      </w:pPr>
      <w:r w:rsidRPr="000B55A6">
        <w:rPr>
          <w:rFonts w:ascii="Times New Roman" w:hAnsi="Times New Roman" w:cs="Times New Roman"/>
          <w:sz w:val="24"/>
          <w:szCs w:val="24"/>
        </w:rPr>
        <w:t xml:space="preserve">      Посвящённых Международному дню памяти жертв Холокоста мероприятий 6, принявших учащихся – 257, педагогов 11.</w:t>
      </w:r>
    </w:p>
    <w:p w:rsidR="00F95689" w:rsidRPr="000B55A6" w:rsidRDefault="00F95689" w:rsidP="000B55A6">
      <w:pPr>
        <w:spacing w:after="0" w:line="240" w:lineRule="auto"/>
        <w:ind w:left="720"/>
        <w:contextualSpacing/>
        <w:jc w:val="both"/>
        <w:rPr>
          <w:rFonts w:ascii="Times New Roman" w:eastAsiaTheme="minorEastAsia" w:hAnsi="Times New Roman" w:cs="Times New Roman"/>
          <w:sz w:val="24"/>
          <w:szCs w:val="24"/>
          <w:highlight w:val="yellow"/>
          <w:lang w:eastAsia="ru-RU"/>
        </w:rPr>
      </w:pPr>
    </w:p>
    <w:p w:rsidR="00F95689" w:rsidRPr="000B55A6" w:rsidRDefault="00F95689" w:rsidP="000B55A6">
      <w:pPr>
        <w:spacing w:after="0" w:line="240" w:lineRule="auto"/>
        <w:ind w:left="360"/>
        <w:jc w:val="both"/>
        <w:rPr>
          <w:rFonts w:ascii="Times New Roman" w:hAnsi="Times New Roman" w:cs="Times New Roman"/>
          <w:sz w:val="24"/>
          <w:szCs w:val="24"/>
        </w:rPr>
      </w:pPr>
      <w:r w:rsidRPr="000B55A6">
        <w:rPr>
          <w:rFonts w:ascii="Times New Roman" w:hAnsi="Times New Roman" w:cs="Times New Roman"/>
          <w:sz w:val="24"/>
          <w:szCs w:val="24"/>
        </w:rPr>
        <w:t xml:space="preserve">   </w:t>
      </w:r>
      <w:r w:rsidRPr="000B55A6">
        <w:rPr>
          <w:rFonts w:ascii="Times New Roman" w:hAnsi="Times New Roman" w:cs="Times New Roman"/>
          <w:sz w:val="24"/>
          <w:szCs w:val="24"/>
        </w:rPr>
        <w:tab/>
        <w:t xml:space="preserve"> Несовершеннолетними учащимися в 2021-2022 учебном году совершено 1 правонарушение с участием 2 несовершеннолетнего, 1 преступление.                                           По видам правонарушений: не соблюдение комендантского часа-1(2 несовершеннолетних), кража велосипеда 1(3 несовершеннолетние) из Солчурской школы. Назначены наказание законным представителям в виде штрафа. </w:t>
      </w:r>
    </w:p>
    <w:p w:rsidR="00F95689" w:rsidRPr="000B55A6" w:rsidRDefault="00F95689" w:rsidP="000B55A6">
      <w:pPr>
        <w:ind w:left="360"/>
        <w:jc w:val="both"/>
        <w:rPr>
          <w:rFonts w:ascii="Times New Roman" w:hAnsi="Times New Roman" w:cs="Times New Roman"/>
          <w:color w:val="FF0000"/>
          <w:sz w:val="24"/>
          <w:szCs w:val="24"/>
        </w:rPr>
      </w:pPr>
      <w:r w:rsidRPr="000B55A6">
        <w:rPr>
          <w:rFonts w:ascii="Times New Roman" w:hAnsi="Times New Roman" w:cs="Times New Roman"/>
          <w:sz w:val="24"/>
          <w:szCs w:val="24"/>
        </w:rPr>
        <w:tab/>
        <w:t>На профилактических учетах состояли на начало учебного года: КДН и ЗП–</w:t>
      </w:r>
      <w:proofErr w:type="gramStart"/>
      <w:r w:rsidRPr="000B55A6">
        <w:rPr>
          <w:rFonts w:ascii="Times New Roman" w:hAnsi="Times New Roman" w:cs="Times New Roman"/>
          <w:sz w:val="24"/>
          <w:szCs w:val="24"/>
        </w:rPr>
        <w:t xml:space="preserve">0,   </w:t>
      </w:r>
      <w:proofErr w:type="gramEnd"/>
      <w:r w:rsidRPr="000B55A6">
        <w:rPr>
          <w:rFonts w:ascii="Times New Roman" w:hAnsi="Times New Roman" w:cs="Times New Roman"/>
          <w:sz w:val="24"/>
          <w:szCs w:val="24"/>
        </w:rPr>
        <w:t xml:space="preserve">           ПДН – </w:t>
      </w:r>
      <w:r w:rsidRPr="000B55A6">
        <w:rPr>
          <w:rFonts w:ascii="Times New Roman" w:hAnsi="Times New Roman" w:cs="Times New Roman"/>
          <w:color w:val="FF0000"/>
          <w:sz w:val="24"/>
          <w:szCs w:val="24"/>
        </w:rPr>
        <w:t>2</w:t>
      </w:r>
      <w:r w:rsidRPr="000B55A6">
        <w:rPr>
          <w:rFonts w:ascii="Times New Roman" w:hAnsi="Times New Roman" w:cs="Times New Roman"/>
          <w:sz w:val="24"/>
          <w:szCs w:val="24"/>
        </w:rPr>
        <w:t xml:space="preserve">, ВШУ – </w:t>
      </w:r>
      <w:r w:rsidRPr="000B55A6">
        <w:rPr>
          <w:rFonts w:ascii="Times New Roman" w:hAnsi="Times New Roman" w:cs="Times New Roman"/>
          <w:color w:val="FF0000"/>
          <w:sz w:val="24"/>
          <w:szCs w:val="24"/>
        </w:rPr>
        <w:t>9</w:t>
      </w:r>
      <w:r w:rsidRPr="000B55A6">
        <w:rPr>
          <w:rFonts w:ascii="Times New Roman" w:hAnsi="Times New Roman" w:cs="Times New Roman"/>
          <w:sz w:val="24"/>
          <w:szCs w:val="24"/>
        </w:rPr>
        <w:t xml:space="preserve"> несовершеннолетних.  Сняты в течение учебного года: ПДН-</w:t>
      </w:r>
      <w:r w:rsidRPr="000B55A6">
        <w:rPr>
          <w:rFonts w:ascii="Times New Roman" w:hAnsi="Times New Roman" w:cs="Times New Roman"/>
          <w:color w:val="FF0000"/>
          <w:sz w:val="24"/>
          <w:szCs w:val="24"/>
        </w:rPr>
        <w:t>2</w:t>
      </w:r>
      <w:r w:rsidRPr="000B55A6">
        <w:rPr>
          <w:rFonts w:ascii="Times New Roman" w:hAnsi="Times New Roman" w:cs="Times New Roman"/>
          <w:sz w:val="24"/>
          <w:szCs w:val="24"/>
        </w:rPr>
        <w:t>, ВШУ -</w:t>
      </w:r>
      <w:r w:rsidRPr="000B55A6">
        <w:rPr>
          <w:rFonts w:ascii="Times New Roman" w:hAnsi="Times New Roman" w:cs="Times New Roman"/>
          <w:color w:val="FF0000"/>
          <w:sz w:val="24"/>
          <w:szCs w:val="24"/>
        </w:rPr>
        <w:t>9</w:t>
      </w:r>
      <w:r w:rsidRPr="000B55A6">
        <w:rPr>
          <w:rFonts w:ascii="Times New Roman" w:hAnsi="Times New Roman" w:cs="Times New Roman"/>
          <w:sz w:val="24"/>
          <w:szCs w:val="24"/>
        </w:rPr>
        <w:t xml:space="preserve">. По данным за август месяц на учете КДН и ЗП – 0, ПДН 4, ВШУ -4. </w:t>
      </w:r>
      <w:r w:rsidRPr="000B55A6">
        <w:rPr>
          <w:rFonts w:ascii="Times New Roman" w:hAnsi="Times New Roman" w:cs="Times New Roman"/>
          <w:sz w:val="24"/>
          <w:szCs w:val="24"/>
        </w:rPr>
        <w:tab/>
        <w:t xml:space="preserve"> </w:t>
      </w:r>
    </w:p>
    <w:p w:rsidR="00F95689" w:rsidRPr="000B55A6" w:rsidRDefault="00F95689" w:rsidP="000B55A6">
      <w:pPr>
        <w:spacing w:after="200" w:line="276" w:lineRule="auto"/>
        <w:ind w:firstLine="720"/>
        <w:contextualSpacing/>
        <w:jc w:val="both"/>
        <w:rPr>
          <w:rFonts w:ascii="Times New Roman" w:eastAsiaTheme="minorEastAsia" w:hAnsi="Times New Roman" w:cs="Times New Roman"/>
          <w:sz w:val="24"/>
          <w:szCs w:val="24"/>
          <w:lang w:eastAsia="ar-SA"/>
        </w:rPr>
      </w:pPr>
      <w:r w:rsidRPr="000B55A6">
        <w:rPr>
          <w:rFonts w:ascii="Times New Roman" w:eastAsiaTheme="minorEastAsia" w:hAnsi="Times New Roman" w:cs="Times New Roman"/>
          <w:sz w:val="24"/>
          <w:szCs w:val="24"/>
          <w:lang w:eastAsia="ru-RU"/>
        </w:rPr>
        <w:t>В образовательных учреждениях кожууна безопасности детей обращается большое значение. В целях безопасности детей в школах и общественных местах в течение учебного года проводятся учебно-тренировочные эвакуации детей, проверяются выполнение проекта «Дом-школа-Дом</w:t>
      </w:r>
      <w:proofErr w:type="gramStart"/>
      <w:r w:rsidRPr="000B55A6">
        <w:rPr>
          <w:rFonts w:ascii="Times New Roman" w:eastAsiaTheme="minorEastAsia" w:hAnsi="Times New Roman" w:cs="Times New Roman"/>
          <w:sz w:val="24"/>
          <w:szCs w:val="24"/>
          <w:lang w:eastAsia="ru-RU"/>
        </w:rPr>
        <w:t>»,</w:t>
      </w:r>
      <w:r w:rsidRPr="000B55A6">
        <w:rPr>
          <w:rFonts w:ascii="Times New Roman" w:eastAsiaTheme="minorEastAsia" w:hAnsi="Times New Roman" w:cs="Times New Roman"/>
          <w:sz w:val="24"/>
          <w:szCs w:val="24"/>
          <w:lang w:eastAsia="ar-SA"/>
        </w:rPr>
        <w:t>наличия</w:t>
      </w:r>
      <w:proofErr w:type="gramEnd"/>
      <w:r w:rsidRPr="000B55A6">
        <w:rPr>
          <w:rFonts w:ascii="Times New Roman" w:eastAsiaTheme="minorEastAsia" w:hAnsi="Times New Roman" w:cs="Times New Roman"/>
          <w:sz w:val="24"/>
          <w:szCs w:val="24"/>
          <w:lang w:eastAsia="ar-SA"/>
        </w:rPr>
        <w:t xml:space="preserve"> светоотражающих элементов у детей, проводятся различные уроки и лекции-беседы по безопасному поведению, в том числе  с приглашением сотрудников </w:t>
      </w:r>
      <w:r w:rsidRPr="000B55A6">
        <w:rPr>
          <w:rFonts w:ascii="Times New Roman" w:eastAsiaTheme="minorEastAsia" w:hAnsi="Times New Roman" w:cs="Times New Roman"/>
          <w:sz w:val="24"/>
          <w:szCs w:val="24"/>
          <w:lang w:eastAsia="ar-SA"/>
        </w:rPr>
        <w:lastRenderedPageBreak/>
        <w:t xml:space="preserve">прокуратуры, МВД, МЧС и др., конкурсы, инструктажи и др. мероприятия. Так работниками Управления образованием ежегодно проверяются наличие у обучающихся схем «Дом-Школа-Дом» </w:t>
      </w:r>
      <w:proofErr w:type="gramStart"/>
      <w:r w:rsidRPr="000B55A6">
        <w:rPr>
          <w:rFonts w:ascii="Times New Roman" w:eastAsiaTheme="minorEastAsia" w:hAnsi="Times New Roman" w:cs="Times New Roman"/>
          <w:sz w:val="24"/>
          <w:szCs w:val="24"/>
          <w:lang w:eastAsia="ar-SA"/>
        </w:rPr>
        <w:t>и  светоотражающих</w:t>
      </w:r>
      <w:proofErr w:type="gramEnd"/>
      <w:r w:rsidRPr="000B55A6">
        <w:rPr>
          <w:rFonts w:ascii="Times New Roman" w:eastAsiaTheme="minorEastAsia" w:hAnsi="Times New Roman" w:cs="Times New Roman"/>
          <w:sz w:val="24"/>
          <w:szCs w:val="24"/>
          <w:lang w:eastAsia="ar-SA"/>
        </w:rPr>
        <w:t xml:space="preserve"> элементов.</w:t>
      </w:r>
    </w:p>
    <w:p w:rsidR="00F95689" w:rsidRPr="000B55A6" w:rsidRDefault="00F95689" w:rsidP="000B55A6">
      <w:pPr>
        <w:spacing w:after="200" w:line="276" w:lineRule="auto"/>
        <w:ind w:firstLine="720"/>
        <w:contextualSpacing/>
        <w:jc w:val="both"/>
        <w:rPr>
          <w:rFonts w:ascii="Times New Roman" w:eastAsiaTheme="minorEastAsia" w:hAnsi="Times New Roman" w:cs="Times New Roman"/>
          <w:sz w:val="24"/>
          <w:szCs w:val="24"/>
          <w:lang w:eastAsia="ar-SA"/>
        </w:rPr>
      </w:pPr>
      <w:r w:rsidRPr="000B55A6">
        <w:rPr>
          <w:rFonts w:ascii="Times New Roman" w:eastAsiaTheme="minorEastAsia" w:hAnsi="Times New Roman" w:cs="Times New Roman"/>
          <w:sz w:val="24"/>
          <w:szCs w:val="24"/>
          <w:lang w:eastAsia="ar-SA"/>
        </w:rPr>
        <w:t xml:space="preserve"> Наличие у всех образовательных учреждений своих специально оборудованных для перевозки детей школьных автобусов благоприятствует безопасной перевозке детей и выполнению требований Постановления Правительства РФ от 17 декабря 2013 года № 1177 «Об утверждении Правил организованной перевозки группы детей автобусами». В прошедшем учебном году не допущено чрезвычайных происшествий во время перевозки группы детей автобусами.</w:t>
      </w:r>
    </w:p>
    <w:p w:rsidR="00F95689" w:rsidRPr="00F95689" w:rsidRDefault="00F95689" w:rsidP="00F95689">
      <w:pPr>
        <w:spacing w:after="0"/>
        <w:jc w:val="center"/>
        <w:rPr>
          <w:rFonts w:ascii="Times New Roman" w:hAnsi="Times New Roman" w:cs="Times New Roman"/>
          <w:sz w:val="24"/>
        </w:rPr>
      </w:pPr>
    </w:p>
    <w:p w:rsidR="00F95689" w:rsidRPr="000B55A6" w:rsidRDefault="00F95689" w:rsidP="00F95689">
      <w:pPr>
        <w:jc w:val="center"/>
        <w:rPr>
          <w:rFonts w:ascii="Times New Roman" w:hAnsi="Times New Roman" w:cs="Times New Roman"/>
          <w:b/>
          <w:sz w:val="24"/>
          <w:szCs w:val="24"/>
        </w:rPr>
      </w:pPr>
      <w:r w:rsidRPr="000B55A6">
        <w:rPr>
          <w:rFonts w:ascii="Times New Roman" w:hAnsi="Times New Roman" w:cs="Times New Roman"/>
          <w:b/>
          <w:sz w:val="24"/>
          <w:szCs w:val="24"/>
        </w:rPr>
        <w:t>Социально-психологическая работа</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В 2021-2022 учебном году работа с психологами проведены по составленному, утвержденному календарному </w:t>
      </w:r>
      <w:proofErr w:type="gramStart"/>
      <w:r w:rsidRPr="00F95689">
        <w:rPr>
          <w:rFonts w:ascii="Times New Roman" w:hAnsi="Times New Roman" w:cs="Times New Roman"/>
          <w:sz w:val="24"/>
          <w:szCs w:val="24"/>
        </w:rPr>
        <w:t>плану  мероприятий</w:t>
      </w:r>
      <w:proofErr w:type="gramEnd"/>
      <w:r w:rsidRPr="00F95689">
        <w:rPr>
          <w:rFonts w:ascii="Times New Roman" w:hAnsi="Times New Roman" w:cs="Times New Roman"/>
          <w:sz w:val="24"/>
          <w:szCs w:val="24"/>
        </w:rPr>
        <w:t xml:space="preserve"> Министерства образования и науки РТ.</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В рамках психологического месячника безопасности в школах проведены мероприятия по толерантности: Ак-Чыраанской СОШ – классный час для учащихся 8 классов, охват 8 уч-ся, психолог Лопсан А.А.  В остальных школах проведены мероприятия: классный час с презентацией «Урок добра и толерантность» Хандагайтинской школе, «Игра- викторина Солчурской школе, работа с картинками на тему: «Что мы понимаем под Толерантности» в Саглынской и Чаа-Суурской школах, с общим охватом 122 учащихся 9-11 классов.</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В рамках месячника психологического здоровья проведены мониторинг учащихся школ. С 1 по 11 классы должны были охватить 1208 учащихся, из них 53 опекаемые дети. МПЗ прошли 1188 учащихся, 53 опекаемые дети.  По результатам МПЗ в группе риска оказались 73 учащихся </w:t>
      </w:r>
      <w:proofErr w:type="gramStart"/>
      <w:r w:rsidRPr="00F95689">
        <w:rPr>
          <w:rFonts w:ascii="Times New Roman" w:hAnsi="Times New Roman" w:cs="Times New Roman"/>
          <w:sz w:val="24"/>
          <w:szCs w:val="24"/>
        </w:rPr>
        <w:t>( Ак</w:t>
      </w:r>
      <w:proofErr w:type="gramEnd"/>
      <w:r w:rsidRPr="00F95689">
        <w:rPr>
          <w:rFonts w:ascii="Times New Roman" w:hAnsi="Times New Roman" w:cs="Times New Roman"/>
          <w:sz w:val="24"/>
          <w:szCs w:val="24"/>
        </w:rPr>
        <w:t xml:space="preserve">-Чыраанская -7, Дус-Дагская – 17, Саглынская – 13, Солчурская – 18, из них 5 опекаемые, Чаа-Суурская – 4, Хандагайтинская -14, из них 1 учетник). Психологи с данными учащимися работают </w:t>
      </w:r>
      <w:proofErr w:type="gramStart"/>
      <w:r w:rsidRPr="00F95689">
        <w:rPr>
          <w:rFonts w:ascii="Times New Roman" w:hAnsi="Times New Roman" w:cs="Times New Roman"/>
          <w:sz w:val="24"/>
          <w:szCs w:val="24"/>
        </w:rPr>
        <w:t>по индивидуальными планами</w:t>
      </w:r>
      <w:proofErr w:type="gramEnd"/>
      <w:r w:rsidRPr="00F95689">
        <w:rPr>
          <w:rFonts w:ascii="Times New Roman" w:hAnsi="Times New Roman" w:cs="Times New Roman"/>
          <w:sz w:val="24"/>
          <w:szCs w:val="24"/>
        </w:rPr>
        <w:t xml:space="preserve">. </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Государственным </w:t>
      </w:r>
      <w:proofErr w:type="gramStart"/>
      <w:r w:rsidRPr="00F95689">
        <w:rPr>
          <w:rFonts w:ascii="Times New Roman" w:hAnsi="Times New Roman" w:cs="Times New Roman"/>
          <w:sz w:val="24"/>
          <w:szCs w:val="24"/>
        </w:rPr>
        <w:t>антинаркотическим  комитетом</w:t>
      </w:r>
      <w:proofErr w:type="gramEnd"/>
      <w:r w:rsidRPr="00F95689">
        <w:rPr>
          <w:rFonts w:ascii="Times New Roman" w:hAnsi="Times New Roman" w:cs="Times New Roman"/>
          <w:sz w:val="24"/>
          <w:szCs w:val="24"/>
        </w:rPr>
        <w:t xml:space="preserve"> рекомендовано  проведение социально-психологическое тестирование по наркозависимости  учащихся, обучающихся в ОО в возрасте с 14 до 17 лет, с использованием единой методики.  По СПТ: Акты передачи результатов СПТ обучающихся за 2021-2022 учебный год всех 6 школ имеются. По результатам тестирования явный риск вовлечения от количества обучающихся, подлежащих СПТ составляют: Хандагайтинская СОШ-12 (5,33%), Солчурская СОШ – 0%, Саглынская СОШ – 1 </w:t>
      </w:r>
      <w:proofErr w:type="gramStart"/>
      <w:r w:rsidRPr="00F95689">
        <w:rPr>
          <w:rFonts w:ascii="Times New Roman" w:hAnsi="Times New Roman" w:cs="Times New Roman"/>
          <w:sz w:val="24"/>
          <w:szCs w:val="24"/>
        </w:rPr>
        <w:t>( 3</w:t>
      </w:r>
      <w:proofErr w:type="gramEnd"/>
      <w:r w:rsidRPr="00F95689">
        <w:rPr>
          <w:rFonts w:ascii="Times New Roman" w:hAnsi="Times New Roman" w:cs="Times New Roman"/>
          <w:sz w:val="24"/>
          <w:szCs w:val="24"/>
        </w:rPr>
        <w:t xml:space="preserve">,23%), Дус-Дагская СОШ – 0%, Чаа-Суурская СОШ – 2 (6,9%), Ак-Чыраанская СОШ – 0%. </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По приказу ОО в школах проводился месячник психологической безопасности. Во время месячника в ОО проведены для учащихся:</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классные часы – 83, охват 1141;</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уроки психологии- 53, охват 480;</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тренинговые занятия – 32, охват 369;</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индивидуальные консультации – 175, охват 171;</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для родителей:</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родительские собрания- 11, охват 295;</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встречи гостинных – 28, охват 102;</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lastRenderedPageBreak/>
        <w:t>- визитирование 32, охват 36.</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с педагогами:</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семинары – 7, охват 140;</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тренинги – 7, охват 145.</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В рамках месячника психологического здоровья проведены мониторинг учащихся школ. С 1 по 11 классы должны были охватить 1208 учащихся, из них 53 опекаемые дети. МПЗ прошли 1188 учащихся, 53 опекаемые дети.  По результатам МПЗ в группе риска оказались 73 учащихся </w:t>
      </w:r>
      <w:proofErr w:type="gramStart"/>
      <w:r w:rsidRPr="00F95689">
        <w:rPr>
          <w:rFonts w:ascii="Times New Roman" w:hAnsi="Times New Roman" w:cs="Times New Roman"/>
          <w:sz w:val="24"/>
          <w:szCs w:val="24"/>
        </w:rPr>
        <w:t>( Ак</w:t>
      </w:r>
      <w:proofErr w:type="gramEnd"/>
      <w:r w:rsidRPr="00F95689">
        <w:rPr>
          <w:rFonts w:ascii="Times New Roman" w:hAnsi="Times New Roman" w:cs="Times New Roman"/>
          <w:sz w:val="24"/>
          <w:szCs w:val="24"/>
        </w:rPr>
        <w:t xml:space="preserve">-Чыраанская -7, Дус-Дагская – 17, Саглынская – 13, Солчурская – 18, из них 5 опекаемые, Чаа-Суурская – 4, Хандагайтинская -14, из них 1 учетник). Психологи с данными учащимися работают </w:t>
      </w:r>
      <w:proofErr w:type="gramStart"/>
      <w:r w:rsidRPr="00F95689">
        <w:rPr>
          <w:rFonts w:ascii="Times New Roman" w:hAnsi="Times New Roman" w:cs="Times New Roman"/>
          <w:sz w:val="24"/>
          <w:szCs w:val="24"/>
        </w:rPr>
        <w:t>по индивидуальными планами</w:t>
      </w:r>
      <w:proofErr w:type="gramEnd"/>
      <w:r w:rsidRPr="00F95689">
        <w:rPr>
          <w:rFonts w:ascii="Times New Roman" w:hAnsi="Times New Roman" w:cs="Times New Roman"/>
          <w:sz w:val="24"/>
          <w:szCs w:val="24"/>
        </w:rPr>
        <w:t>.</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К 20 ноябрю, психологами проведены правовая игра «Права ребенка», уроки правовой грамотности между детьми и родителями, прием родителей по бесплатному юридическому консультацию к Всероссийскому дню правовой помощи детям,   </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Всего в кожууне 6 школ. Класс-комплекты 81, в них обучаются в них 1214 учащихся. </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По результатам выявлено следующее: отсутствие суицидального риска зарегистрировано у 6,42 % учащихся от общего числа обследованных, 78 учащихся. </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Сертификация групп учащихся по уровню суицидального риска:</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низкий суицидальный риск у85,09 % учащихся от общего числа учащихся, 1033 учащихся. </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Группа формируется за счет набора небольшого количества факторов по одному/двум/трём категориям, социальных, физических и семейных, часто включает такие факторы, как низкий уровень академической успеваемости, отсутствие сопричастности к значимой группе сверстников, чувство не успешности. один родитель, есть опекун/усыновитель, наличие физического дефекта, суицид среди окружения, смерть родителя/ близкого члена семьи.</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средний суицидальный риск – 8,48 % учащихся от общего числа учащихся, 103 учащихся. </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Факторы риска – переживание чувства не успешности в учебной деятельности, отвержение сверстниками, чувство разрыв романтических отношений/ безответные чувства. В актуальном состоянии отсутствуют суицидальное поведение.</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 высокий суицидальный риск: 0 % от общего количества учащихся, 0 учащихся.</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С 21 по 26 февраля в ОУ Овюрского </w:t>
      </w:r>
      <w:proofErr w:type="gramStart"/>
      <w:r w:rsidRPr="00F95689">
        <w:rPr>
          <w:rFonts w:ascii="Times New Roman" w:hAnsi="Times New Roman" w:cs="Times New Roman"/>
          <w:sz w:val="24"/>
          <w:szCs w:val="24"/>
        </w:rPr>
        <w:t>кожууна  проводилась</w:t>
      </w:r>
      <w:proofErr w:type="gramEnd"/>
      <w:r w:rsidRPr="00F95689">
        <w:rPr>
          <w:rFonts w:ascii="Times New Roman" w:hAnsi="Times New Roman" w:cs="Times New Roman"/>
          <w:sz w:val="24"/>
          <w:szCs w:val="24"/>
        </w:rPr>
        <w:t xml:space="preserve"> акция «Защитим детей от насилия». Целью акции было: информирование детей и родителей об особенностях акции, своевременное выявление фактов насилия и жестокого обращения с детьми, оказание им необходимой реабилитационной и правовой помощи, обеспечение мер защиты.</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Участниками акции являлись обучающиеся 1-11 классов, родители, законные представители, педагоги школы. В рамках акции были проведены мероприятия познавательного, профилактического и информационного характера в виде: консультирования, классных часов, детско-родительских мероприятий, опросов, раздачи памяток, проведение рейдов, родительских собраний, встреч с представителями правоохранительных органов и т.д.           В ходе проведения акции были посещены семьи, чьи дети состоят на учете ПДН и внутришкольном учете и семьи, находящиеся в социально-опасной жизненной ситуации. Классные руководители ознакомили их с обязанностями и правами, о мерах по защите прав </w:t>
      </w:r>
      <w:r w:rsidRPr="00F95689">
        <w:rPr>
          <w:rFonts w:ascii="Times New Roman" w:hAnsi="Times New Roman" w:cs="Times New Roman"/>
          <w:sz w:val="24"/>
          <w:szCs w:val="24"/>
        </w:rPr>
        <w:lastRenderedPageBreak/>
        <w:t>детей и обеспечению их безопасности, информировали о работе телефонов доверия. Были проведены тематические классные часы и беседы с учащимися по темам: «Твои права и обязанности», «Разрешение конфликтов без насилия», «Давайте быть добрее».</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Во исполнение плана мероприятий госпрограммы Республики Тыва «Развитие образования и науки 2014-2025 годы, утвержденного Постановлением Правительства Республики Тыва и приказа Министерства образования и науки Республики Тыва № 1390-д от 29.12.2021 года «О проведении республиканских конкурсов». Издан приказ МКУ УО Овюрского кожууна № 32 от 10 февраля 2022 года «О муниципальном этапе Всероссийского конкурса профессионального мастерства «Педагог-психолог Овюрского кожууна-2022». Участвовали в конкурсе 4 педагог-психологи, дистанционном формате.  От Саглынской школы Назытай Ч.М., Ак-Чыраанской школы Сагды Ч.Б., Чаа-Суурской школы Доспан А.В., Дус-Дагской школы Седен-оол С.В. Цель: повышение профессионального уровня педагог-психологов, создание условий для самореализации, раскрытие их творческого потенциала, выявления талантливых педагогов-психологов, распространение передового профессионального опыта. Конкурс проводился по четырем испытаниям: характеристика профессиональной деятельности от имени конкурсанта, видеоролик «Визитная карточка», видеозапись «Защита реализуемой психолого-педагогической практики», видеозапись «Блиц-интервью», видеозапись решения профессионального кейса.</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Письмо о проведении республиканском конкурсе рекламных макетов не было. К международному дню, 17 мая среди учащихся ОО проведены следующие мероприятия: «Мой телефон доверия», «Минута телефона доверия», </w:t>
      </w:r>
      <w:proofErr w:type="gramStart"/>
      <w:r w:rsidRPr="00F95689">
        <w:rPr>
          <w:rFonts w:ascii="Times New Roman" w:hAnsi="Times New Roman" w:cs="Times New Roman"/>
          <w:sz w:val="24"/>
          <w:szCs w:val="24"/>
        </w:rPr>
        <w:t>« ДТД</w:t>
      </w:r>
      <w:proofErr w:type="gramEnd"/>
      <w:r w:rsidRPr="00F95689">
        <w:rPr>
          <w:rFonts w:ascii="Times New Roman" w:hAnsi="Times New Roman" w:cs="Times New Roman"/>
          <w:sz w:val="24"/>
          <w:szCs w:val="24"/>
        </w:rPr>
        <w:t xml:space="preserve"> в каждом дневнике». В рамках акции раздали </w:t>
      </w:r>
      <w:proofErr w:type="gramStart"/>
      <w:r w:rsidRPr="00F95689">
        <w:rPr>
          <w:rFonts w:ascii="Times New Roman" w:hAnsi="Times New Roman" w:cs="Times New Roman"/>
          <w:sz w:val="24"/>
          <w:szCs w:val="24"/>
        </w:rPr>
        <w:t>учащимся  буклеты</w:t>
      </w:r>
      <w:proofErr w:type="gramEnd"/>
      <w:r w:rsidRPr="00F95689">
        <w:rPr>
          <w:rFonts w:ascii="Times New Roman" w:hAnsi="Times New Roman" w:cs="Times New Roman"/>
          <w:sz w:val="24"/>
          <w:szCs w:val="24"/>
        </w:rPr>
        <w:t xml:space="preserve">, визитки  об информировании детском телефоне доверия учащимся, беседы классными руководителями, психлогами по вопросам: кто может позвонить, откуда, узнает ли кто-то о звонке,  с какими проблемами можно обращаться. Раздавали детям визитки с телефоном доверия, буклеты.  Дети наклеили визитки с номерами телефона доверия в дневниках. Ребятам объяснили о существующем сайте – </w:t>
      </w:r>
      <w:proofErr w:type="gramStart"/>
      <w:r w:rsidRPr="00F95689">
        <w:rPr>
          <w:rFonts w:ascii="Times New Roman" w:hAnsi="Times New Roman" w:cs="Times New Roman"/>
          <w:sz w:val="24"/>
          <w:szCs w:val="24"/>
        </w:rPr>
        <w:t>www.telefon-doberia.ru  и</w:t>
      </w:r>
      <w:proofErr w:type="gramEnd"/>
      <w:r w:rsidRPr="00F95689">
        <w:rPr>
          <w:rFonts w:ascii="Times New Roman" w:hAnsi="Times New Roman" w:cs="Times New Roman"/>
          <w:sz w:val="24"/>
          <w:szCs w:val="24"/>
        </w:rPr>
        <w:t xml:space="preserve"> группы в соцсетях.</w:t>
      </w:r>
    </w:p>
    <w:p w:rsidR="00F95689" w:rsidRPr="00F95689" w:rsidRDefault="00F95689" w:rsidP="000B55A6">
      <w:pPr>
        <w:jc w:val="both"/>
        <w:rPr>
          <w:rFonts w:ascii="Times New Roman" w:hAnsi="Times New Roman" w:cs="Times New Roman"/>
          <w:sz w:val="24"/>
          <w:szCs w:val="24"/>
        </w:rPr>
      </w:pPr>
      <w:r w:rsidRPr="00F95689">
        <w:t xml:space="preserve"> </w:t>
      </w:r>
      <w:r w:rsidRPr="00F95689">
        <w:rPr>
          <w:rFonts w:ascii="Times New Roman" w:hAnsi="Times New Roman" w:cs="Times New Roman"/>
          <w:sz w:val="24"/>
          <w:szCs w:val="24"/>
        </w:rPr>
        <w:t xml:space="preserve">       К международному дню, 17 мая среди учащихся ОО проведены следующие мероприятия: «Мой телефон доверия- мой неизвестный друг», «Минута телефона доверия», </w:t>
      </w:r>
      <w:proofErr w:type="gramStart"/>
      <w:r w:rsidRPr="00F95689">
        <w:rPr>
          <w:rFonts w:ascii="Times New Roman" w:hAnsi="Times New Roman" w:cs="Times New Roman"/>
          <w:sz w:val="24"/>
          <w:szCs w:val="24"/>
        </w:rPr>
        <w:t>« ДТД</w:t>
      </w:r>
      <w:proofErr w:type="gramEnd"/>
      <w:r w:rsidRPr="00F95689">
        <w:rPr>
          <w:rFonts w:ascii="Times New Roman" w:hAnsi="Times New Roman" w:cs="Times New Roman"/>
          <w:sz w:val="24"/>
          <w:szCs w:val="24"/>
        </w:rPr>
        <w:t xml:space="preserve"> в каждом дневнике». В рамках акции раздали учащимся буклеты, </w:t>
      </w:r>
      <w:proofErr w:type="gramStart"/>
      <w:r w:rsidRPr="00F95689">
        <w:rPr>
          <w:rFonts w:ascii="Times New Roman" w:hAnsi="Times New Roman" w:cs="Times New Roman"/>
          <w:sz w:val="24"/>
          <w:szCs w:val="24"/>
        </w:rPr>
        <w:t>визитки  об</w:t>
      </w:r>
      <w:proofErr w:type="gramEnd"/>
      <w:r w:rsidRPr="00F95689">
        <w:rPr>
          <w:rFonts w:ascii="Times New Roman" w:hAnsi="Times New Roman" w:cs="Times New Roman"/>
          <w:sz w:val="24"/>
          <w:szCs w:val="24"/>
        </w:rPr>
        <w:t xml:space="preserve"> информировании детском телефоне доверия учащимся, беседы классными руководителями, психлогами по вопросам: кто может позвонить, откуда, узнает ли кто-то о звонке,  с какими проблемами можно обращаться. Раздавали детям визитки с телефоном доверия, буклеты.  Дети наклеили визитки с номерами телефона доверия в дневниках. Ребятам объяснили о существующем сайте – </w:t>
      </w:r>
      <w:proofErr w:type="gramStart"/>
      <w:r w:rsidRPr="00F95689">
        <w:rPr>
          <w:rFonts w:ascii="Times New Roman" w:hAnsi="Times New Roman" w:cs="Times New Roman"/>
          <w:sz w:val="24"/>
          <w:szCs w:val="24"/>
        </w:rPr>
        <w:t>www.telefon-doberia.ru  и</w:t>
      </w:r>
      <w:proofErr w:type="gramEnd"/>
      <w:r w:rsidRPr="00F95689">
        <w:rPr>
          <w:rFonts w:ascii="Times New Roman" w:hAnsi="Times New Roman" w:cs="Times New Roman"/>
          <w:sz w:val="24"/>
          <w:szCs w:val="24"/>
        </w:rPr>
        <w:t xml:space="preserve"> группы в соцсетях.    Проведены просветительская работа в дистанционной </w:t>
      </w:r>
      <w:proofErr w:type="gramStart"/>
      <w:r w:rsidRPr="00F95689">
        <w:rPr>
          <w:rFonts w:ascii="Times New Roman" w:hAnsi="Times New Roman" w:cs="Times New Roman"/>
          <w:sz w:val="24"/>
          <w:szCs w:val="24"/>
        </w:rPr>
        <w:t>форме  о</w:t>
      </w:r>
      <w:proofErr w:type="gramEnd"/>
      <w:r w:rsidRPr="00F95689">
        <w:rPr>
          <w:rFonts w:ascii="Times New Roman" w:hAnsi="Times New Roman" w:cs="Times New Roman"/>
          <w:sz w:val="24"/>
          <w:szCs w:val="24"/>
        </w:rPr>
        <w:t xml:space="preserve"> «Детском телефоне доверия», с целью познакомить детей и родителей об анонимной и бесплатной службе психологической помощи. Оставили визитки с контактным номером телефона доверия,</w:t>
      </w:r>
      <w:r w:rsidR="000B55A6">
        <w:rPr>
          <w:rFonts w:ascii="Times New Roman" w:hAnsi="Times New Roman" w:cs="Times New Roman"/>
          <w:sz w:val="24"/>
          <w:szCs w:val="24"/>
        </w:rPr>
        <w:t xml:space="preserve"> </w:t>
      </w:r>
      <w:proofErr w:type="gramStart"/>
      <w:r w:rsidRPr="00F95689">
        <w:rPr>
          <w:rFonts w:ascii="Times New Roman" w:hAnsi="Times New Roman" w:cs="Times New Roman"/>
          <w:sz w:val="24"/>
          <w:szCs w:val="24"/>
        </w:rPr>
        <w:t>отправлены  информационные</w:t>
      </w:r>
      <w:proofErr w:type="gramEnd"/>
      <w:r w:rsidRPr="00F95689">
        <w:rPr>
          <w:rFonts w:ascii="Times New Roman" w:hAnsi="Times New Roman" w:cs="Times New Roman"/>
          <w:sz w:val="24"/>
          <w:szCs w:val="24"/>
        </w:rPr>
        <w:t xml:space="preserve"> листки отправлены  группы вайбера учащихся и родителей.</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В честь Дня защиты детей (1 июня) в ОО проведены классные часы в дистанционной форме, по теме: </w:t>
      </w:r>
      <w:proofErr w:type="gramStart"/>
      <w:r w:rsidRPr="00F95689">
        <w:rPr>
          <w:rFonts w:ascii="Times New Roman" w:hAnsi="Times New Roman" w:cs="Times New Roman"/>
          <w:sz w:val="24"/>
          <w:szCs w:val="24"/>
        </w:rPr>
        <w:t>« о</w:t>
      </w:r>
      <w:proofErr w:type="gramEnd"/>
      <w:r w:rsidRPr="00F95689">
        <w:rPr>
          <w:rFonts w:ascii="Times New Roman" w:hAnsi="Times New Roman" w:cs="Times New Roman"/>
          <w:sz w:val="24"/>
          <w:szCs w:val="24"/>
        </w:rPr>
        <w:t xml:space="preserve"> Конвенция ООН», «1 июня - День защиты детей», онлайн – викторина «Права и обязанности детей», онлайн- парад « Мои любимые </w:t>
      </w:r>
      <w:r w:rsidR="000B55A6">
        <w:rPr>
          <w:rFonts w:ascii="Times New Roman" w:hAnsi="Times New Roman" w:cs="Times New Roman"/>
          <w:sz w:val="24"/>
          <w:szCs w:val="24"/>
        </w:rPr>
        <w:t>и</w:t>
      </w:r>
      <w:bookmarkStart w:id="0" w:name="_GoBack"/>
      <w:bookmarkEnd w:id="0"/>
      <w:r w:rsidRPr="00F95689">
        <w:rPr>
          <w:rFonts w:ascii="Times New Roman" w:hAnsi="Times New Roman" w:cs="Times New Roman"/>
          <w:sz w:val="24"/>
          <w:szCs w:val="24"/>
        </w:rPr>
        <w:t xml:space="preserve">грушки»  Саглынская, Хандагайтинская, Ак-Чыраанская СОШ, Дус-Дагская СОШ.  </w:t>
      </w:r>
      <w:proofErr w:type="gramStart"/>
      <w:r w:rsidRPr="00F95689">
        <w:rPr>
          <w:rFonts w:ascii="Times New Roman" w:hAnsi="Times New Roman" w:cs="Times New Roman"/>
          <w:sz w:val="24"/>
          <w:szCs w:val="24"/>
        </w:rPr>
        <w:t>Из-за плохой интернет</w:t>
      </w:r>
      <w:proofErr w:type="gramEnd"/>
      <w:r w:rsidRPr="00F95689">
        <w:rPr>
          <w:rFonts w:ascii="Times New Roman" w:hAnsi="Times New Roman" w:cs="Times New Roman"/>
          <w:sz w:val="24"/>
          <w:szCs w:val="24"/>
        </w:rPr>
        <w:t xml:space="preserve"> связи Чаа-Суурская, Солчурская СОШ учащимся отправили видеоматериалы Национального музея Республики Тыва об истории создания Дня защиты детей.</w:t>
      </w:r>
    </w:p>
    <w:p w:rsidR="00F95689" w:rsidRPr="00F95689" w:rsidRDefault="00F95689" w:rsidP="000B55A6">
      <w:pPr>
        <w:jc w:val="both"/>
        <w:rPr>
          <w:rFonts w:ascii="Times New Roman" w:hAnsi="Times New Roman" w:cs="Times New Roman"/>
          <w:sz w:val="24"/>
          <w:szCs w:val="24"/>
        </w:rPr>
      </w:pPr>
      <w:r w:rsidRPr="00F95689">
        <w:rPr>
          <w:rFonts w:ascii="Times New Roman" w:hAnsi="Times New Roman" w:cs="Times New Roman"/>
          <w:sz w:val="24"/>
          <w:szCs w:val="24"/>
        </w:rPr>
        <w:t xml:space="preserve">    </w:t>
      </w:r>
    </w:p>
    <w:p w:rsidR="00F95689" w:rsidRPr="00F95689" w:rsidRDefault="00F95689" w:rsidP="000B55A6">
      <w:pPr>
        <w:jc w:val="both"/>
        <w:rPr>
          <w:rFonts w:ascii="Times New Roman" w:hAnsi="Times New Roman" w:cs="Times New Roman"/>
          <w:sz w:val="24"/>
          <w:szCs w:val="24"/>
        </w:rPr>
      </w:pPr>
    </w:p>
    <w:p w:rsidR="00F95689" w:rsidRPr="00F95689" w:rsidRDefault="00F95689" w:rsidP="00F95689">
      <w:pPr>
        <w:jc w:val="both"/>
        <w:rPr>
          <w:rFonts w:ascii="Times New Roman" w:hAnsi="Times New Roman" w:cs="Times New Roman"/>
          <w:sz w:val="24"/>
          <w:szCs w:val="24"/>
        </w:rPr>
      </w:pPr>
    </w:p>
    <w:p w:rsidR="005D5723" w:rsidRPr="00B3728C" w:rsidRDefault="005D5723" w:rsidP="005D5723">
      <w:pPr>
        <w:ind w:left="-142" w:firstLine="708"/>
        <w:jc w:val="both"/>
        <w:rPr>
          <w:rFonts w:eastAsia="Calibri"/>
        </w:rPr>
      </w:pPr>
    </w:p>
    <w:p w:rsidR="005D5723" w:rsidRPr="00BE698C" w:rsidRDefault="005D5723" w:rsidP="005D5723">
      <w:pPr>
        <w:shd w:val="clear" w:color="auto" w:fill="FFFFFF"/>
        <w:spacing w:before="30" w:after="30"/>
        <w:contextualSpacing/>
        <w:jc w:val="both"/>
        <w:rPr>
          <w:rFonts w:ascii="Times New Roman" w:eastAsia="Times New Roman" w:hAnsi="Times New Roman" w:cs="Times New Roman"/>
          <w:color w:val="000000" w:themeColor="text1"/>
          <w:sz w:val="24"/>
          <w:szCs w:val="24"/>
          <w:lang w:eastAsia="ru-RU"/>
        </w:rPr>
      </w:pPr>
      <w:r w:rsidRPr="00BE698C">
        <w:rPr>
          <w:rFonts w:ascii="Times New Roman" w:eastAsia="Times New Roman" w:hAnsi="Times New Roman" w:cs="Times New Roman"/>
          <w:color w:val="000000" w:themeColor="text1"/>
          <w:sz w:val="24"/>
          <w:szCs w:val="24"/>
          <w:lang w:eastAsia="ru-RU"/>
        </w:rPr>
        <w:t>Задачи на следующий учебный год:</w:t>
      </w:r>
    </w:p>
    <w:p w:rsidR="005D5723" w:rsidRDefault="005D5723" w:rsidP="005D5723">
      <w:pPr>
        <w:pStyle w:val="a8"/>
        <w:numPr>
          <w:ilvl w:val="0"/>
          <w:numId w:val="23"/>
        </w:numPr>
        <w:shd w:val="clear" w:color="auto" w:fill="FFFFFF"/>
        <w:spacing w:before="30" w:after="30"/>
        <w:jc w:val="both"/>
        <w:rPr>
          <w:rFonts w:ascii="Times New Roman" w:eastAsia="Times New Roman" w:hAnsi="Times New Roman" w:cs="Times New Roman"/>
          <w:color w:val="000000" w:themeColor="text1"/>
          <w:sz w:val="24"/>
          <w:szCs w:val="24"/>
        </w:rPr>
      </w:pPr>
      <w:r w:rsidRPr="00BE698C">
        <w:rPr>
          <w:rFonts w:ascii="Times New Roman" w:eastAsia="Times New Roman" w:hAnsi="Times New Roman" w:cs="Times New Roman"/>
          <w:color w:val="000000" w:themeColor="text1"/>
          <w:sz w:val="24"/>
          <w:szCs w:val="24"/>
        </w:rPr>
        <w:t>Добиться систематизации плана работы образовательных учреждений под план работы Министерства образования и науки Республики Тыва.</w:t>
      </w:r>
    </w:p>
    <w:p w:rsidR="005D5723" w:rsidRPr="00BE698C" w:rsidRDefault="005D5723" w:rsidP="005D5723">
      <w:pPr>
        <w:pStyle w:val="a8"/>
        <w:numPr>
          <w:ilvl w:val="0"/>
          <w:numId w:val="23"/>
        </w:numPr>
        <w:shd w:val="clear" w:color="auto" w:fill="FFFFFF"/>
        <w:spacing w:before="30" w:after="3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Внедрить воспитательные программы в работу образовательных учреждений.</w:t>
      </w:r>
    </w:p>
    <w:p w:rsidR="005D5723" w:rsidRPr="00BE698C" w:rsidRDefault="005D5723" w:rsidP="005D5723">
      <w:pPr>
        <w:pStyle w:val="a8"/>
        <w:numPr>
          <w:ilvl w:val="0"/>
          <w:numId w:val="23"/>
        </w:numPr>
        <w:shd w:val="clear" w:color="auto" w:fill="FFFFFF"/>
        <w:spacing w:before="30" w:after="30"/>
        <w:jc w:val="both"/>
        <w:rPr>
          <w:rFonts w:ascii="Times New Roman" w:eastAsia="Times New Roman" w:hAnsi="Times New Roman" w:cs="Times New Roman"/>
          <w:color w:val="000000" w:themeColor="text1"/>
          <w:sz w:val="24"/>
          <w:szCs w:val="24"/>
        </w:rPr>
      </w:pPr>
      <w:r w:rsidRPr="00BE698C">
        <w:rPr>
          <w:rFonts w:ascii="Times New Roman" w:eastAsia="Times New Roman" w:hAnsi="Times New Roman" w:cs="Times New Roman"/>
          <w:color w:val="000000" w:themeColor="text1"/>
          <w:sz w:val="24"/>
          <w:szCs w:val="24"/>
        </w:rPr>
        <w:t>Продолжить работу по оказанию методической помощи заместителям директоров по БППВ, педагогам-организаторам ОБЖ, социальным педагогам, классным руководителям в совершенствовании форм и методов организации патриотического воспитания и профилактики правонарушений несовершеннолетних   в школе.</w:t>
      </w:r>
    </w:p>
    <w:p w:rsidR="005D5723" w:rsidRPr="00BE698C" w:rsidRDefault="005D5723" w:rsidP="005D5723">
      <w:pPr>
        <w:pStyle w:val="a8"/>
        <w:numPr>
          <w:ilvl w:val="0"/>
          <w:numId w:val="23"/>
        </w:numPr>
        <w:shd w:val="clear" w:color="auto" w:fill="FFFFFF"/>
        <w:spacing w:before="30" w:after="30"/>
        <w:jc w:val="both"/>
        <w:rPr>
          <w:rFonts w:ascii="Times New Roman" w:eastAsia="Times New Roman" w:hAnsi="Times New Roman" w:cs="Times New Roman"/>
          <w:color w:val="000000" w:themeColor="text1"/>
          <w:sz w:val="24"/>
          <w:szCs w:val="24"/>
        </w:rPr>
      </w:pPr>
      <w:r w:rsidRPr="00BE698C">
        <w:rPr>
          <w:rFonts w:ascii="Times New Roman" w:eastAsia="Times New Roman" w:hAnsi="Times New Roman" w:cs="Times New Roman"/>
          <w:color w:val="000000" w:themeColor="text1"/>
          <w:sz w:val="24"/>
          <w:szCs w:val="24"/>
        </w:rPr>
        <w:t>Продолжить изучение, обобщение и распространение лучшего опыта заместителей директоров по БППВ, педагогов-организаторов, классных руководителей по вопросам патриотического воспитания школьников и профилактики правонарушений несовершеннолетних.</w:t>
      </w:r>
    </w:p>
    <w:p w:rsidR="005D5723" w:rsidRPr="00BE698C" w:rsidRDefault="005D5723" w:rsidP="005D5723">
      <w:pPr>
        <w:pStyle w:val="a8"/>
        <w:numPr>
          <w:ilvl w:val="0"/>
          <w:numId w:val="23"/>
        </w:numPr>
        <w:shd w:val="clear" w:color="auto" w:fill="FFFFFF"/>
        <w:spacing w:before="30" w:after="30"/>
        <w:jc w:val="both"/>
        <w:rPr>
          <w:rFonts w:ascii="Times New Roman" w:eastAsia="Times New Roman" w:hAnsi="Times New Roman" w:cs="Times New Roman"/>
          <w:color w:val="000000" w:themeColor="text1"/>
          <w:sz w:val="24"/>
          <w:szCs w:val="24"/>
        </w:rPr>
      </w:pPr>
      <w:r w:rsidRPr="00BE698C">
        <w:rPr>
          <w:rFonts w:ascii="Times New Roman" w:eastAsia="Times New Roman" w:hAnsi="Times New Roman" w:cs="Times New Roman"/>
          <w:color w:val="000000" w:themeColor="text1"/>
          <w:sz w:val="24"/>
          <w:szCs w:val="24"/>
        </w:rPr>
        <w:t>Повысить уровень внутришкольного контроля за воспитательным процессом.</w:t>
      </w:r>
    </w:p>
    <w:p w:rsidR="005D5723" w:rsidRPr="00BE698C" w:rsidRDefault="005D5723" w:rsidP="005D5723">
      <w:pPr>
        <w:pStyle w:val="a8"/>
        <w:numPr>
          <w:ilvl w:val="0"/>
          <w:numId w:val="23"/>
        </w:numPr>
        <w:jc w:val="both"/>
        <w:rPr>
          <w:rFonts w:ascii="Times New Roman" w:hAnsi="Times New Roman" w:cs="Times New Roman"/>
          <w:color w:val="000000" w:themeColor="text1"/>
          <w:sz w:val="24"/>
          <w:szCs w:val="24"/>
        </w:rPr>
      </w:pPr>
      <w:r w:rsidRPr="00BE698C">
        <w:rPr>
          <w:rFonts w:ascii="Times New Roman" w:hAnsi="Times New Roman" w:cs="Times New Roman"/>
          <w:color w:val="000000" w:themeColor="text1"/>
          <w:sz w:val="24"/>
          <w:szCs w:val="24"/>
        </w:rPr>
        <w:t>Продолжить работу по профилактике правонарушений среди несовершеннолетних совместно с субъектами профилактики кожууна.</w:t>
      </w:r>
    </w:p>
    <w:p w:rsidR="005D5723" w:rsidRPr="00BE698C" w:rsidRDefault="005D5723" w:rsidP="005D5723">
      <w:pPr>
        <w:pStyle w:val="a8"/>
        <w:numPr>
          <w:ilvl w:val="0"/>
          <w:numId w:val="23"/>
        </w:numPr>
        <w:jc w:val="both"/>
        <w:rPr>
          <w:rFonts w:ascii="Times New Roman" w:hAnsi="Times New Roman" w:cs="Times New Roman"/>
          <w:color w:val="000000" w:themeColor="text1"/>
          <w:sz w:val="24"/>
          <w:szCs w:val="24"/>
        </w:rPr>
      </w:pPr>
      <w:r w:rsidRPr="00BE698C">
        <w:rPr>
          <w:rFonts w:ascii="Times New Roman" w:hAnsi="Times New Roman" w:cs="Times New Roman"/>
          <w:color w:val="000000" w:themeColor="text1"/>
          <w:sz w:val="24"/>
          <w:szCs w:val="24"/>
        </w:rPr>
        <w:t>Постоянно</w:t>
      </w:r>
      <w:r w:rsidR="00A469EC">
        <w:rPr>
          <w:rFonts w:ascii="Times New Roman" w:hAnsi="Times New Roman" w:cs="Times New Roman"/>
          <w:color w:val="000000" w:themeColor="text1"/>
          <w:sz w:val="24"/>
          <w:szCs w:val="24"/>
        </w:rPr>
        <w:t xml:space="preserve"> </w:t>
      </w:r>
      <w:r w:rsidRPr="00BE698C">
        <w:rPr>
          <w:rFonts w:ascii="Times New Roman" w:hAnsi="Times New Roman" w:cs="Times New Roman"/>
          <w:color w:val="000000" w:themeColor="text1"/>
          <w:sz w:val="24"/>
          <w:szCs w:val="24"/>
        </w:rPr>
        <w:t>контролировать проведение</w:t>
      </w:r>
      <w:r w:rsidR="00A469EC">
        <w:rPr>
          <w:rFonts w:ascii="Times New Roman" w:hAnsi="Times New Roman" w:cs="Times New Roman"/>
          <w:color w:val="000000" w:themeColor="text1"/>
          <w:sz w:val="24"/>
          <w:szCs w:val="24"/>
        </w:rPr>
        <w:t xml:space="preserve"> </w:t>
      </w:r>
      <w:r w:rsidRPr="00BE698C">
        <w:rPr>
          <w:rFonts w:ascii="Times New Roman" w:hAnsi="Times New Roman" w:cs="Times New Roman"/>
          <w:color w:val="000000" w:themeColor="text1"/>
          <w:sz w:val="24"/>
          <w:szCs w:val="24"/>
        </w:rPr>
        <w:t xml:space="preserve">межведомственной профилактической операции  «Каникулы» в период школьных каникул в образовательных организациях. </w:t>
      </w:r>
    </w:p>
    <w:p w:rsidR="005D5723" w:rsidRPr="00BE698C" w:rsidRDefault="005D5723" w:rsidP="005D5723">
      <w:pPr>
        <w:pStyle w:val="a8"/>
        <w:numPr>
          <w:ilvl w:val="0"/>
          <w:numId w:val="23"/>
        </w:numPr>
        <w:jc w:val="both"/>
        <w:rPr>
          <w:rFonts w:ascii="Times New Roman" w:hAnsi="Times New Roman" w:cs="Times New Roman"/>
          <w:color w:val="000000" w:themeColor="text1"/>
          <w:sz w:val="24"/>
          <w:szCs w:val="24"/>
        </w:rPr>
      </w:pPr>
      <w:r w:rsidRPr="00BE698C">
        <w:rPr>
          <w:rFonts w:ascii="Times New Roman" w:hAnsi="Times New Roman" w:cs="Times New Roman"/>
          <w:color w:val="000000" w:themeColor="text1"/>
          <w:sz w:val="24"/>
          <w:szCs w:val="24"/>
        </w:rPr>
        <w:t xml:space="preserve"> Организовать работу родительского и учительского патруля, рейдовые мероприятия социальных педагогов и классных руководителей в семьи детей, состоящих на профилактических учетах: КДН и ЗП, ПДН, ВШУ, социально-опасные семьи.</w:t>
      </w:r>
    </w:p>
    <w:p w:rsidR="005D5723" w:rsidRPr="00BE698C" w:rsidRDefault="005D5723" w:rsidP="005D5723">
      <w:pPr>
        <w:pStyle w:val="a8"/>
        <w:numPr>
          <w:ilvl w:val="0"/>
          <w:numId w:val="23"/>
        </w:numPr>
        <w:jc w:val="both"/>
        <w:rPr>
          <w:rFonts w:ascii="Times New Roman" w:hAnsi="Times New Roman" w:cs="Times New Roman"/>
          <w:sz w:val="24"/>
          <w:szCs w:val="24"/>
        </w:rPr>
      </w:pPr>
      <w:r w:rsidRPr="00BE698C">
        <w:rPr>
          <w:rFonts w:ascii="Times New Roman" w:hAnsi="Times New Roman" w:cs="Times New Roman"/>
          <w:sz w:val="24"/>
          <w:szCs w:val="24"/>
        </w:rPr>
        <w:t>Взять на особый контроль проведение инструктажей по технике безопасности и безопасному поведению несовершеннолетних с целью недопущения формализма в данной работе.</w:t>
      </w:r>
    </w:p>
    <w:p w:rsidR="005D5723" w:rsidRDefault="005D5723" w:rsidP="005D5723">
      <w:pPr>
        <w:pStyle w:val="a8"/>
        <w:numPr>
          <w:ilvl w:val="0"/>
          <w:numId w:val="23"/>
        </w:numPr>
        <w:jc w:val="both"/>
        <w:rPr>
          <w:rFonts w:ascii="Times New Roman" w:hAnsi="Times New Roman" w:cs="Times New Roman"/>
          <w:sz w:val="24"/>
          <w:szCs w:val="24"/>
        </w:rPr>
      </w:pPr>
      <w:r w:rsidRPr="00BE698C">
        <w:rPr>
          <w:rFonts w:ascii="Times New Roman" w:hAnsi="Times New Roman" w:cs="Times New Roman"/>
          <w:sz w:val="24"/>
          <w:szCs w:val="24"/>
        </w:rPr>
        <w:t xml:space="preserve"> Усилить контроль за своевременным проведением технического осмотра школьными автобусами, прохождением медицинских осмотров водителями и технических осмотров   транспортных средств перед каждым выездом школьных автобусов.</w:t>
      </w:r>
    </w:p>
    <w:p w:rsidR="005D5723" w:rsidRPr="00F72A38" w:rsidRDefault="005D5723" w:rsidP="005D5723">
      <w:pPr>
        <w:pStyle w:val="a8"/>
        <w:numPr>
          <w:ilvl w:val="0"/>
          <w:numId w:val="23"/>
        </w:numPr>
        <w:tabs>
          <w:tab w:val="left" w:pos="567"/>
        </w:tabs>
        <w:spacing w:after="0" w:line="240" w:lineRule="auto"/>
        <w:jc w:val="both"/>
        <w:rPr>
          <w:rFonts w:ascii="Times New Roman" w:hAnsi="Times New Roman" w:cs="Times New Roman"/>
          <w:spacing w:val="-1"/>
          <w:sz w:val="24"/>
          <w:szCs w:val="24"/>
        </w:rPr>
      </w:pPr>
      <w:r w:rsidRPr="00F72A38">
        <w:rPr>
          <w:rFonts w:ascii="Times New Roman" w:hAnsi="Times New Roman" w:cs="Times New Roman"/>
          <w:spacing w:val="-1"/>
          <w:sz w:val="24"/>
          <w:szCs w:val="24"/>
        </w:rPr>
        <w:t>Разработать план мероприятий по трудовому воспитанию на школьном, муниципальном уровнях применительно к возрастным особенностям школьников.</w:t>
      </w:r>
    </w:p>
    <w:p w:rsidR="005D5723" w:rsidRPr="00F72A38" w:rsidRDefault="005D5723" w:rsidP="005D5723">
      <w:pPr>
        <w:pStyle w:val="a8"/>
        <w:numPr>
          <w:ilvl w:val="0"/>
          <w:numId w:val="23"/>
        </w:numPr>
        <w:tabs>
          <w:tab w:val="left" w:pos="567"/>
        </w:tabs>
        <w:spacing w:after="0" w:line="240" w:lineRule="auto"/>
        <w:jc w:val="both"/>
        <w:rPr>
          <w:rFonts w:ascii="Times New Roman" w:hAnsi="Times New Roman" w:cs="Times New Roman"/>
          <w:spacing w:val="-1"/>
          <w:sz w:val="24"/>
          <w:szCs w:val="24"/>
        </w:rPr>
      </w:pPr>
      <w:r w:rsidRPr="00F72A38">
        <w:rPr>
          <w:rFonts w:ascii="Times New Roman" w:hAnsi="Times New Roman" w:cs="Times New Roman"/>
          <w:spacing w:val="-1"/>
          <w:sz w:val="24"/>
          <w:szCs w:val="24"/>
        </w:rPr>
        <w:t xml:space="preserve"> На внешкольном уровне привлекать учащихся </w:t>
      </w:r>
      <w:r>
        <w:rPr>
          <w:rFonts w:ascii="Times New Roman" w:hAnsi="Times New Roman" w:cs="Times New Roman"/>
          <w:spacing w:val="-1"/>
          <w:sz w:val="24"/>
          <w:szCs w:val="24"/>
        </w:rPr>
        <w:t xml:space="preserve">в </w:t>
      </w:r>
      <w:r w:rsidRPr="00F72A38">
        <w:rPr>
          <w:rFonts w:ascii="Times New Roman" w:hAnsi="Times New Roman" w:cs="Times New Roman"/>
          <w:spacing w:val="-1"/>
          <w:sz w:val="24"/>
          <w:szCs w:val="24"/>
        </w:rPr>
        <w:t xml:space="preserve">волонтерскую деятельность, реализуемые школьниками, ориентированные на преобразования окружающего школу социума через благотворительные, экологические, патриотическое и трудовое направленности. </w:t>
      </w:r>
    </w:p>
    <w:p w:rsidR="005D5723" w:rsidRPr="00F72A38" w:rsidRDefault="005D5723" w:rsidP="005D5723">
      <w:pPr>
        <w:pStyle w:val="a8"/>
        <w:numPr>
          <w:ilvl w:val="0"/>
          <w:numId w:val="23"/>
        </w:numPr>
        <w:tabs>
          <w:tab w:val="left" w:pos="567"/>
        </w:tabs>
        <w:spacing w:after="0" w:line="240" w:lineRule="auto"/>
        <w:jc w:val="both"/>
        <w:rPr>
          <w:rFonts w:ascii="Times New Roman" w:hAnsi="Times New Roman" w:cs="Times New Roman"/>
          <w:spacing w:val="-1"/>
          <w:sz w:val="24"/>
          <w:szCs w:val="24"/>
        </w:rPr>
      </w:pPr>
      <w:r w:rsidRPr="00F72A38">
        <w:rPr>
          <w:rFonts w:ascii="Times New Roman" w:hAnsi="Times New Roman" w:cs="Times New Roman"/>
          <w:spacing w:val="-1"/>
          <w:sz w:val="24"/>
          <w:szCs w:val="24"/>
        </w:rPr>
        <w:t>Руководителями ОО решить вопрос по поднятию работы пришкольных и приусадебных участков.</w:t>
      </w:r>
    </w:p>
    <w:p w:rsidR="005D5723" w:rsidRPr="00127031" w:rsidRDefault="005D5723" w:rsidP="005D5723">
      <w:pPr>
        <w:pStyle w:val="a8"/>
        <w:numPr>
          <w:ilvl w:val="0"/>
          <w:numId w:val="23"/>
        </w:numPr>
        <w:spacing w:after="0" w:line="240" w:lineRule="auto"/>
        <w:jc w:val="both"/>
        <w:rPr>
          <w:rFonts w:ascii="Times New Roman" w:hAnsi="Times New Roman" w:cs="Times New Roman"/>
          <w:sz w:val="24"/>
          <w:szCs w:val="24"/>
        </w:rPr>
      </w:pPr>
      <w:r w:rsidRPr="00127031">
        <w:rPr>
          <w:rFonts w:ascii="Times New Roman" w:eastAsia="Calibri" w:hAnsi="Times New Roman" w:cs="Times New Roman"/>
          <w:sz w:val="24"/>
          <w:szCs w:val="24"/>
        </w:rPr>
        <w:t xml:space="preserve">Продолжить работу с общеобразовательными организациями Овюрского кожууна по исполнению программных мероприятий плана, утвержденного </w:t>
      </w:r>
      <w:r w:rsidRPr="00127031">
        <w:rPr>
          <w:rFonts w:ascii="Times New Roman" w:hAnsi="Times New Roman" w:cs="Times New Roman"/>
          <w:sz w:val="24"/>
          <w:szCs w:val="24"/>
        </w:rPr>
        <w:t>Р</w:t>
      </w:r>
      <w:r w:rsidR="00BA7C47">
        <w:rPr>
          <w:rFonts w:ascii="Times New Roman" w:hAnsi="Times New Roman" w:cs="Times New Roman"/>
          <w:sz w:val="24"/>
          <w:szCs w:val="24"/>
        </w:rPr>
        <w:t xml:space="preserve">аспоряжением </w:t>
      </w:r>
      <w:r w:rsidRPr="00127031">
        <w:rPr>
          <w:rFonts w:ascii="Times New Roman" w:hAnsi="Times New Roman" w:cs="Times New Roman"/>
          <w:sz w:val="24"/>
          <w:szCs w:val="24"/>
        </w:rPr>
        <w:t xml:space="preserve">Правительства Республики Тыва от 13.11.2019 года № 489-р «Об утверждении плана программных мероприятий по формированию здорового и диетического питания среди населения РТ на 2019 - 2020 годы». </w:t>
      </w:r>
    </w:p>
    <w:p w:rsidR="005D5723" w:rsidRPr="00127031" w:rsidRDefault="00BA7C47" w:rsidP="005D5723">
      <w:pPr>
        <w:pStyle w:val="a8"/>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Провести </w:t>
      </w:r>
      <w:r w:rsidR="005D5723" w:rsidRPr="00127031">
        <w:rPr>
          <w:rFonts w:ascii="Times New Roman" w:hAnsi="Times New Roman" w:cs="Times New Roman"/>
          <w:sz w:val="24"/>
          <w:szCs w:val="24"/>
        </w:rPr>
        <w:t>работу с общеобразовательными организациями кожууна:</w:t>
      </w:r>
    </w:p>
    <w:p w:rsidR="005D5723" w:rsidRPr="00127031" w:rsidRDefault="005D5723" w:rsidP="005D5723">
      <w:pPr>
        <w:pStyle w:val="a8"/>
        <w:jc w:val="both"/>
        <w:rPr>
          <w:rFonts w:ascii="Times New Roman" w:hAnsi="Times New Roman" w:cs="Times New Roman"/>
          <w:sz w:val="24"/>
          <w:szCs w:val="24"/>
        </w:rPr>
      </w:pPr>
      <w:r w:rsidRPr="00127031">
        <w:rPr>
          <w:rFonts w:ascii="Times New Roman" w:hAnsi="Times New Roman" w:cs="Times New Roman"/>
          <w:sz w:val="24"/>
          <w:szCs w:val="24"/>
        </w:rPr>
        <w:t>-  по 100 % охвату горячим бесплатным питанием учащихся 1-4 классов;</w:t>
      </w:r>
    </w:p>
    <w:p w:rsidR="005D5723" w:rsidRPr="00127031" w:rsidRDefault="005D5723" w:rsidP="005D5723">
      <w:pPr>
        <w:pStyle w:val="a8"/>
        <w:jc w:val="both"/>
        <w:rPr>
          <w:rFonts w:ascii="Times New Roman" w:hAnsi="Times New Roman" w:cs="Times New Roman"/>
          <w:sz w:val="24"/>
          <w:szCs w:val="24"/>
        </w:rPr>
      </w:pPr>
      <w:r w:rsidRPr="00127031">
        <w:rPr>
          <w:rFonts w:ascii="Times New Roman" w:hAnsi="Times New Roman" w:cs="Times New Roman"/>
          <w:sz w:val="24"/>
          <w:szCs w:val="24"/>
        </w:rPr>
        <w:t>- охватить горячим питанием учащихся 5-11 классов за счет средств ОО, заинтересованных лиц;</w:t>
      </w:r>
    </w:p>
    <w:p w:rsidR="005D5723" w:rsidRPr="00127031" w:rsidRDefault="005D5723" w:rsidP="005D5723">
      <w:pPr>
        <w:pStyle w:val="a8"/>
        <w:jc w:val="both"/>
        <w:rPr>
          <w:rFonts w:ascii="Times New Roman" w:hAnsi="Times New Roman" w:cs="Times New Roman"/>
          <w:sz w:val="24"/>
          <w:szCs w:val="24"/>
        </w:rPr>
      </w:pPr>
      <w:r w:rsidRPr="00127031">
        <w:rPr>
          <w:rFonts w:ascii="Times New Roman" w:hAnsi="Times New Roman" w:cs="Times New Roman"/>
          <w:sz w:val="24"/>
          <w:szCs w:val="24"/>
        </w:rPr>
        <w:lastRenderedPageBreak/>
        <w:t>- увеличить охват бесплатным горячим питанием детей из многодетных, неблагополучных семей, детей с ограниченным возможностям здоровья, и семей с ТЖС;</w:t>
      </w:r>
    </w:p>
    <w:p w:rsidR="005D5723" w:rsidRPr="00F22836" w:rsidRDefault="005D5723" w:rsidP="005D5723">
      <w:pPr>
        <w:pStyle w:val="a8"/>
        <w:jc w:val="both"/>
        <w:rPr>
          <w:rFonts w:ascii="Times New Roman" w:hAnsi="Times New Roman" w:cs="Times New Roman"/>
          <w:b/>
          <w:sz w:val="24"/>
          <w:szCs w:val="24"/>
        </w:rPr>
      </w:pPr>
      <w:r w:rsidRPr="00127031">
        <w:rPr>
          <w:rFonts w:ascii="Times New Roman" w:hAnsi="Times New Roman" w:cs="Times New Roman"/>
          <w:sz w:val="24"/>
          <w:szCs w:val="24"/>
        </w:rPr>
        <w:t xml:space="preserve">- по обеспечению и укреплению материально-технической базы школьных </w:t>
      </w:r>
      <w:r w:rsidRPr="00F22836">
        <w:rPr>
          <w:rFonts w:ascii="Times New Roman" w:hAnsi="Times New Roman" w:cs="Times New Roman"/>
          <w:b/>
          <w:sz w:val="24"/>
          <w:szCs w:val="24"/>
        </w:rPr>
        <w:t>столовых.</w:t>
      </w:r>
    </w:p>
    <w:p w:rsidR="00A90C61" w:rsidRPr="00A90C61" w:rsidRDefault="00A90C61" w:rsidP="00A90C61">
      <w:pPr>
        <w:jc w:val="both"/>
        <w:rPr>
          <w:rFonts w:ascii="Times New Roman" w:hAnsi="Times New Roman" w:cs="Times New Roman"/>
          <w:sz w:val="24"/>
          <w:szCs w:val="24"/>
        </w:rPr>
      </w:pPr>
    </w:p>
    <w:p w:rsidR="00A90C61" w:rsidRPr="00A90C61" w:rsidRDefault="00A90C61" w:rsidP="00A90C61">
      <w:pPr>
        <w:jc w:val="both"/>
        <w:rPr>
          <w:rFonts w:ascii="Times New Roman" w:hAnsi="Times New Roman" w:cs="Times New Roman"/>
          <w:sz w:val="24"/>
          <w:szCs w:val="24"/>
        </w:rPr>
      </w:pPr>
    </w:p>
    <w:p w:rsidR="00A90C61" w:rsidRPr="00A90C61" w:rsidRDefault="00A90C61" w:rsidP="00A90C61">
      <w:pPr>
        <w:jc w:val="both"/>
        <w:rPr>
          <w:rFonts w:ascii="Times New Roman" w:hAnsi="Times New Roman" w:cs="Times New Roman"/>
          <w:sz w:val="24"/>
          <w:szCs w:val="24"/>
        </w:rPr>
      </w:pPr>
    </w:p>
    <w:p w:rsidR="00A90C61" w:rsidRPr="00A90C61" w:rsidRDefault="00A90C61" w:rsidP="00A90C61">
      <w:pPr>
        <w:jc w:val="both"/>
        <w:rPr>
          <w:rFonts w:ascii="Times New Roman" w:hAnsi="Times New Roman" w:cs="Times New Roman"/>
          <w:sz w:val="24"/>
          <w:szCs w:val="24"/>
        </w:rPr>
      </w:pPr>
    </w:p>
    <w:p w:rsidR="00A90C61" w:rsidRPr="00A90C61" w:rsidRDefault="00A90C61" w:rsidP="00A90C61">
      <w:pPr>
        <w:jc w:val="both"/>
        <w:rPr>
          <w:rFonts w:ascii="Times New Roman" w:hAnsi="Times New Roman" w:cs="Times New Roman"/>
          <w:sz w:val="24"/>
          <w:szCs w:val="24"/>
        </w:rPr>
      </w:pPr>
    </w:p>
    <w:p w:rsidR="00A90C61" w:rsidRPr="00A90C61" w:rsidRDefault="00A90C61" w:rsidP="00A90C61">
      <w:pPr>
        <w:jc w:val="both"/>
        <w:rPr>
          <w:rFonts w:ascii="Times New Roman" w:hAnsi="Times New Roman" w:cs="Times New Roman"/>
          <w:sz w:val="24"/>
          <w:szCs w:val="24"/>
        </w:rPr>
      </w:pPr>
    </w:p>
    <w:p w:rsidR="00A90C61" w:rsidRPr="00A90C61" w:rsidRDefault="00A90C61" w:rsidP="00A90C61">
      <w:pPr>
        <w:jc w:val="both"/>
        <w:rPr>
          <w:rFonts w:ascii="Times New Roman" w:hAnsi="Times New Roman" w:cs="Times New Roman"/>
          <w:sz w:val="24"/>
          <w:szCs w:val="24"/>
        </w:rPr>
      </w:pPr>
    </w:p>
    <w:p w:rsidR="00A90C61" w:rsidRPr="00A90C61" w:rsidRDefault="00A90C61" w:rsidP="00A90C61">
      <w:pPr>
        <w:jc w:val="both"/>
        <w:rPr>
          <w:rFonts w:ascii="Times New Roman" w:hAnsi="Times New Roman" w:cs="Times New Roman"/>
          <w:sz w:val="24"/>
          <w:szCs w:val="24"/>
        </w:rPr>
      </w:pPr>
    </w:p>
    <w:p w:rsidR="004F6EA5" w:rsidRDefault="004F6EA5" w:rsidP="00406D44">
      <w:pPr>
        <w:jc w:val="both"/>
        <w:rPr>
          <w:rFonts w:ascii="Times New Roman" w:hAnsi="Times New Roman" w:cs="Times New Roman"/>
          <w:sz w:val="24"/>
          <w:szCs w:val="24"/>
        </w:rPr>
      </w:pPr>
    </w:p>
    <w:p w:rsidR="003315A6" w:rsidRPr="00BE698C" w:rsidRDefault="003315A6" w:rsidP="003315A6">
      <w:pPr>
        <w:shd w:val="clear" w:color="auto" w:fill="FFFFFF"/>
        <w:spacing w:before="30" w:after="30"/>
        <w:contextualSpacing/>
        <w:jc w:val="both"/>
        <w:rPr>
          <w:rFonts w:ascii="Times New Roman" w:hAnsi="Times New Roman" w:cs="Times New Roman"/>
          <w:sz w:val="24"/>
          <w:szCs w:val="24"/>
        </w:rPr>
      </w:pPr>
      <w:r w:rsidRPr="00BE698C">
        <w:rPr>
          <w:rFonts w:ascii="Times New Roman" w:eastAsia="Times New Roman" w:hAnsi="Times New Roman" w:cs="Times New Roman"/>
          <w:color w:val="000000" w:themeColor="text1"/>
          <w:sz w:val="24"/>
          <w:szCs w:val="24"/>
          <w:lang w:eastAsia="ru-RU"/>
        </w:rPr>
        <w:tab/>
      </w:r>
      <w:r w:rsidRPr="00BE698C">
        <w:rPr>
          <w:rFonts w:ascii="Times New Roman" w:eastAsia="Times New Roman" w:hAnsi="Times New Roman" w:cs="Times New Roman"/>
          <w:color w:val="000000" w:themeColor="text1"/>
          <w:sz w:val="24"/>
          <w:szCs w:val="24"/>
          <w:lang w:eastAsia="ru-RU"/>
        </w:rPr>
        <w:tab/>
      </w:r>
    </w:p>
    <w:p w:rsidR="00D46379" w:rsidRDefault="00D46379" w:rsidP="00D46379">
      <w:pPr>
        <w:shd w:val="clear" w:color="auto" w:fill="FFFFFF"/>
        <w:spacing w:after="0" w:line="292" w:lineRule="atLeast"/>
        <w:ind w:firstLine="709"/>
        <w:jc w:val="both"/>
        <w:textAlignment w:val="baseline"/>
        <w:rPr>
          <w:rFonts w:ascii="Times New Roman" w:eastAsia="Times New Roman" w:hAnsi="Times New Roman" w:cs="Times New Roman"/>
          <w:color w:val="000000"/>
          <w:bdr w:val="none" w:sz="0" w:space="0" w:color="auto" w:frame="1"/>
          <w:lang w:eastAsia="ru-RU"/>
        </w:rPr>
      </w:pPr>
    </w:p>
    <w:p w:rsidR="00D46379" w:rsidRDefault="00D46379" w:rsidP="00D46379">
      <w:pPr>
        <w:shd w:val="clear" w:color="auto" w:fill="FFFFFF"/>
        <w:spacing w:after="0" w:line="292" w:lineRule="atLeast"/>
        <w:ind w:firstLine="709"/>
        <w:jc w:val="both"/>
        <w:textAlignment w:val="baseline"/>
        <w:rPr>
          <w:rFonts w:ascii="Times New Roman" w:eastAsia="Times New Roman" w:hAnsi="Times New Roman" w:cs="Times New Roman"/>
          <w:color w:val="000000"/>
          <w:bdr w:val="none" w:sz="0" w:space="0" w:color="auto" w:frame="1"/>
          <w:lang w:eastAsia="ru-RU"/>
        </w:rPr>
      </w:pPr>
    </w:p>
    <w:p w:rsidR="00D46379" w:rsidRDefault="00D46379" w:rsidP="00D46379">
      <w:pPr>
        <w:shd w:val="clear" w:color="auto" w:fill="FFFFFF"/>
        <w:spacing w:after="0" w:line="292" w:lineRule="atLeast"/>
        <w:ind w:firstLine="709"/>
        <w:jc w:val="both"/>
        <w:textAlignment w:val="baseline"/>
        <w:rPr>
          <w:rFonts w:ascii="Times New Roman" w:eastAsia="Times New Roman" w:hAnsi="Times New Roman" w:cs="Times New Roman"/>
          <w:color w:val="000000"/>
          <w:bdr w:val="none" w:sz="0" w:space="0" w:color="auto" w:frame="1"/>
          <w:lang w:eastAsia="ru-RU"/>
        </w:rPr>
      </w:pPr>
    </w:p>
    <w:sectPr w:rsidR="00D46379" w:rsidSect="003315A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S Tex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D23E"/>
      </v:shape>
    </w:pict>
  </w:numPicBullet>
  <w:abstractNum w:abstractNumId="0" w15:restartNumberingAfterBreak="0">
    <w:nsid w:val="01361944"/>
    <w:multiLevelType w:val="hybridMultilevel"/>
    <w:tmpl w:val="ADD0AE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5B507A"/>
    <w:multiLevelType w:val="hybridMultilevel"/>
    <w:tmpl w:val="58228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309F9"/>
    <w:multiLevelType w:val="hybridMultilevel"/>
    <w:tmpl w:val="A47A442A"/>
    <w:lvl w:ilvl="0" w:tplc="485664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447D76"/>
    <w:multiLevelType w:val="hybridMultilevel"/>
    <w:tmpl w:val="6338D5D2"/>
    <w:lvl w:ilvl="0" w:tplc="90521A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7D7FE1"/>
    <w:multiLevelType w:val="hybridMultilevel"/>
    <w:tmpl w:val="8392E54C"/>
    <w:lvl w:ilvl="0" w:tplc="984AE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6D388F"/>
    <w:multiLevelType w:val="hybridMultilevel"/>
    <w:tmpl w:val="271A5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657F2"/>
    <w:multiLevelType w:val="hybridMultilevel"/>
    <w:tmpl w:val="3AE02C60"/>
    <w:lvl w:ilvl="0" w:tplc="B0380B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8D550B7"/>
    <w:multiLevelType w:val="hybridMultilevel"/>
    <w:tmpl w:val="A66E5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3562CD"/>
    <w:multiLevelType w:val="hybridMultilevel"/>
    <w:tmpl w:val="6E4241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E3F1E1D"/>
    <w:multiLevelType w:val="hybridMultilevel"/>
    <w:tmpl w:val="F3247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6D65CA"/>
    <w:multiLevelType w:val="hybridMultilevel"/>
    <w:tmpl w:val="8E549A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46F11"/>
    <w:multiLevelType w:val="hybridMultilevel"/>
    <w:tmpl w:val="55889D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79E24FC"/>
    <w:multiLevelType w:val="hybridMultilevel"/>
    <w:tmpl w:val="8DE2A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F0420C"/>
    <w:multiLevelType w:val="hybridMultilevel"/>
    <w:tmpl w:val="1048D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14DE2"/>
    <w:multiLevelType w:val="hybridMultilevel"/>
    <w:tmpl w:val="B00EB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29266B"/>
    <w:multiLevelType w:val="hybridMultilevel"/>
    <w:tmpl w:val="8D1AC884"/>
    <w:lvl w:ilvl="0" w:tplc="8E04CF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0892477"/>
    <w:multiLevelType w:val="multilevel"/>
    <w:tmpl w:val="32148E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74EE9"/>
    <w:multiLevelType w:val="hybridMultilevel"/>
    <w:tmpl w:val="02A6DD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BC53FD0"/>
    <w:multiLevelType w:val="hybridMultilevel"/>
    <w:tmpl w:val="31585648"/>
    <w:lvl w:ilvl="0" w:tplc="04190001">
      <w:start w:val="1"/>
      <w:numFmt w:val="bullet"/>
      <w:lvlText w:val=""/>
      <w:lvlJc w:val="left"/>
      <w:pPr>
        <w:tabs>
          <w:tab w:val="num" w:pos="720"/>
        </w:tabs>
        <w:ind w:left="720" w:hanging="360"/>
      </w:pPr>
      <w:rPr>
        <w:rFonts w:ascii="Symbol" w:hAnsi="Symbol" w:hint="default"/>
      </w:rPr>
    </w:lvl>
    <w:lvl w:ilvl="1" w:tplc="D0AA83A4">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F752E2E"/>
    <w:multiLevelType w:val="hybridMultilevel"/>
    <w:tmpl w:val="AE0C9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F9B6528"/>
    <w:multiLevelType w:val="hybridMultilevel"/>
    <w:tmpl w:val="AE268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295E29"/>
    <w:multiLevelType w:val="hybridMultilevel"/>
    <w:tmpl w:val="5844A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001925"/>
    <w:multiLevelType w:val="hybridMultilevel"/>
    <w:tmpl w:val="A9A0D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3F14A8"/>
    <w:multiLevelType w:val="hybridMultilevel"/>
    <w:tmpl w:val="0EA409EA"/>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4" w15:restartNumberingAfterBreak="0">
    <w:nsid w:val="49AF7760"/>
    <w:multiLevelType w:val="hybridMultilevel"/>
    <w:tmpl w:val="4802E542"/>
    <w:lvl w:ilvl="0" w:tplc="025CD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CA14E51"/>
    <w:multiLevelType w:val="hybridMultilevel"/>
    <w:tmpl w:val="E2D24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AD78DD"/>
    <w:multiLevelType w:val="hybridMultilevel"/>
    <w:tmpl w:val="F73446C2"/>
    <w:lvl w:ilvl="0" w:tplc="F858FA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D2B4DC3"/>
    <w:multiLevelType w:val="hybridMultilevel"/>
    <w:tmpl w:val="71B6F104"/>
    <w:lvl w:ilvl="0" w:tplc="08BA02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D8E2F6B"/>
    <w:multiLevelType w:val="hybridMultilevel"/>
    <w:tmpl w:val="97041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4F438D"/>
    <w:multiLevelType w:val="hybridMultilevel"/>
    <w:tmpl w:val="4E5A4254"/>
    <w:lvl w:ilvl="0" w:tplc="5FCA408A">
      <w:start w:val="1"/>
      <w:numFmt w:val="decimal"/>
      <w:lvlText w:val="%1."/>
      <w:lvlJc w:val="left"/>
      <w:pPr>
        <w:ind w:left="1482" w:hanging="840"/>
      </w:pPr>
    </w:lvl>
    <w:lvl w:ilvl="1" w:tplc="04190019">
      <w:start w:val="1"/>
      <w:numFmt w:val="lowerLetter"/>
      <w:lvlText w:val="%2."/>
      <w:lvlJc w:val="left"/>
      <w:pPr>
        <w:ind w:left="1722" w:hanging="360"/>
      </w:pPr>
    </w:lvl>
    <w:lvl w:ilvl="2" w:tplc="0419001B">
      <w:start w:val="1"/>
      <w:numFmt w:val="lowerRoman"/>
      <w:lvlText w:val="%3."/>
      <w:lvlJc w:val="right"/>
      <w:pPr>
        <w:ind w:left="2442" w:hanging="180"/>
      </w:pPr>
    </w:lvl>
    <w:lvl w:ilvl="3" w:tplc="0419000F">
      <w:start w:val="1"/>
      <w:numFmt w:val="decimal"/>
      <w:lvlText w:val="%4."/>
      <w:lvlJc w:val="left"/>
      <w:pPr>
        <w:ind w:left="3162" w:hanging="360"/>
      </w:pPr>
    </w:lvl>
    <w:lvl w:ilvl="4" w:tplc="04190019">
      <w:start w:val="1"/>
      <w:numFmt w:val="lowerLetter"/>
      <w:lvlText w:val="%5."/>
      <w:lvlJc w:val="left"/>
      <w:pPr>
        <w:ind w:left="3882" w:hanging="360"/>
      </w:pPr>
    </w:lvl>
    <w:lvl w:ilvl="5" w:tplc="0419001B">
      <w:start w:val="1"/>
      <w:numFmt w:val="lowerRoman"/>
      <w:lvlText w:val="%6."/>
      <w:lvlJc w:val="right"/>
      <w:pPr>
        <w:ind w:left="4602" w:hanging="180"/>
      </w:pPr>
    </w:lvl>
    <w:lvl w:ilvl="6" w:tplc="0419000F">
      <w:start w:val="1"/>
      <w:numFmt w:val="decimal"/>
      <w:lvlText w:val="%7."/>
      <w:lvlJc w:val="left"/>
      <w:pPr>
        <w:ind w:left="5322" w:hanging="360"/>
      </w:pPr>
    </w:lvl>
    <w:lvl w:ilvl="7" w:tplc="04190019">
      <w:start w:val="1"/>
      <w:numFmt w:val="lowerLetter"/>
      <w:lvlText w:val="%8."/>
      <w:lvlJc w:val="left"/>
      <w:pPr>
        <w:ind w:left="6042" w:hanging="360"/>
      </w:pPr>
    </w:lvl>
    <w:lvl w:ilvl="8" w:tplc="0419001B">
      <w:start w:val="1"/>
      <w:numFmt w:val="lowerRoman"/>
      <w:lvlText w:val="%9."/>
      <w:lvlJc w:val="right"/>
      <w:pPr>
        <w:ind w:left="6762" w:hanging="180"/>
      </w:pPr>
    </w:lvl>
  </w:abstractNum>
  <w:abstractNum w:abstractNumId="30" w15:restartNumberingAfterBreak="0">
    <w:nsid w:val="705E10B3"/>
    <w:multiLevelType w:val="hybridMultilevel"/>
    <w:tmpl w:val="AE766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9135BE"/>
    <w:multiLevelType w:val="hybridMultilevel"/>
    <w:tmpl w:val="1D6C4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AA7537"/>
    <w:multiLevelType w:val="hybridMultilevel"/>
    <w:tmpl w:val="33F00C92"/>
    <w:lvl w:ilvl="0" w:tplc="347CFE5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91C68EC"/>
    <w:multiLevelType w:val="hybridMultilevel"/>
    <w:tmpl w:val="DB7A69AA"/>
    <w:lvl w:ilvl="0" w:tplc="28CC5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9D52A3E"/>
    <w:multiLevelType w:val="hybridMultilevel"/>
    <w:tmpl w:val="322A0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891963"/>
    <w:multiLevelType w:val="hybridMultilevel"/>
    <w:tmpl w:val="37120E90"/>
    <w:lvl w:ilvl="0" w:tplc="04190007">
      <w:start w:val="1"/>
      <w:numFmt w:val="bullet"/>
      <w:lvlText w:val=""/>
      <w:lvlPicBulletId w:val="0"/>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CF76742"/>
    <w:multiLevelType w:val="hybridMultilevel"/>
    <w:tmpl w:val="E5C8BDF0"/>
    <w:lvl w:ilvl="0" w:tplc="07FA5D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D9D3484"/>
    <w:multiLevelType w:val="hybridMultilevel"/>
    <w:tmpl w:val="2EFE3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B14FAF"/>
    <w:multiLevelType w:val="hybridMultilevel"/>
    <w:tmpl w:val="25046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B152DD"/>
    <w:multiLevelType w:val="hybridMultilevel"/>
    <w:tmpl w:val="0C824DFA"/>
    <w:lvl w:ilvl="0" w:tplc="20EEC78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30"/>
  </w:num>
  <w:num w:numId="2">
    <w:abstractNumId w:val="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6"/>
  </w:num>
  <w:num w:numId="8">
    <w:abstractNumId w:val="23"/>
  </w:num>
  <w:num w:numId="9">
    <w:abstractNumId w:val="22"/>
  </w:num>
  <w:num w:numId="10">
    <w:abstractNumId w:val="26"/>
  </w:num>
  <w:num w:numId="11">
    <w:abstractNumId w:val="2"/>
  </w:num>
  <w:num w:numId="12">
    <w:abstractNumId w:val="12"/>
  </w:num>
  <w:num w:numId="13">
    <w:abstractNumId w:val="21"/>
  </w:num>
  <w:num w:numId="14">
    <w:abstractNumId w:val="7"/>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15"/>
  </w:num>
  <w:num w:numId="20">
    <w:abstractNumId w:val="33"/>
  </w:num>
  <w:num w:numId="21">
    <w:abstractNumId w:val="24"/>
  </w:num>
  <w:num w:numId="22">
    <w:abstractNumId w:val="38"/>
  </w:num>
  <w:num w:numId="23">
    <w:abstractNumId w:val="1"/>
  </w:num>
  <w:num w:numId="24">
    <w:abstractNumId w:val="37"/>
  </w:num>
  <w:num w:numId="25">
    <w:abstractNumId w:val="18"/>
  </w:num>
  <w:num w:numId="26">
    <w:abstractNumId w:val="10"/>
  </w:num>
  <w:num w:numId="27">
    <w:abstractNumId w:val="2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4"/>
  </w:num>
  <w:num w:numId="31">
    <w:abstractNumId w:val="27"/>
  </w:num>
  <w:num w:numId="32">
    <w:abstractNumId w:val="39"/>
  </w:num>
  <w:num w:numId="33">
    <w:abstractNumId w:val="28"/>
  </w:num>
  <w:num w:numId="34">
    <w:abstractNumId w:val="34"/>
  </w:num>
  <w:num w:numId="35">
    <w:abstractNumId w:val="0"/>
  </w:num>
  <w:num w:numId="36">
    <w:abstractNumId w:val="6"/>
  </w:num>
  <w:num w:numId="37">
    <w:abstractNumId w:val="13"/>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6"/>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83"/>
    <w:rsid w:val="0002760E"/>
    <w:rsid w:val="00031ECF"/>
    <w:rsid w:val="00042AC4"/>
    <w:rsid w:val="00050DF2"/>
    <w:rsid w:val="0005390A"/>
    <w:rsid w:val="00060BE9"/>
    <w:rsid w:val="00087F54"/>
    <w:rsid w:val="0009049B"/>
    <w:rsid w:val="00093FD8"/>
    <w:rsid w:val="000B55A6"/>
    <w:rsid w:val="000B5786"/>
    <w:rsid w:val="000C1E3C"/>
    <w:rsid w:val="000E080E"/>
    <w:rsid w:val="000E0A8E"/>
    <w:rsid w:val="000E1E65"/>
    <w:rsid w:val="000E5C52"/>
    <w:rsid w:val="000E6D1A"/>
    <w:rsid w:val="0012094A"/>
    <w:rsid w:val="00127031"/>
    <w:rsid w:val="00146D2F"/>
    <w:rsid w:val="00150931"/>
    <w:rsid w:val="001538F4"/>
    <w:rsid w:val="00155447"/>
    <w:rsid w:val="001612FA"/>
    <w:rsid w:val="001663A5"/>
    <w:rsid w:val="00167636"/>
    <w:rsid w:val="001921EA"/>
    <w:rsid w:val="001C5BEA"/>
    <w:rsid w:val="001C66FC"/>
    <w:rsid w:val="001C7FDD"/>
    <w:rsid w:val="001F72B2"/>
    <w:rsid w:val="00231CEB"/>
    <w:rsid w:val="00245914"/>
    <w:rsid w:val="00250B27"/>
    <w:rsid w:val="00255ABE"/>
    <w:rsid w:val="00260D07"/>
    <w:rsid w:val="00262338"/>
    <w:rsid w:val="002648B5"/>
    <w:rsid w:val="002661E0"/>
    <w:rsid w:val="002723A3"/>
    <w:rsid w:val="00282103"/>
    <w:rsid w:val="002A1712"/>
    <w:rsid w:val="002A23B9"/>
    <w:rsid w:val="002A5008"/>
    <w:rsid w:val="002B2C1C"/>
    <w:rsid w:val="003026DC"/>
    <w:rsid w:val="00326FB7"/>
    <w:rsid w:val="003315A6"/>
    <w:rsid w:val="00343CCD"/>
    <w:rsid w:val="003552F9"/>
    <w:rsid w:val="00355F90"/>
    <w:rsid w:val="00357359"/>
    <w:rsid w:val="00362362"/>
    <w:rsid w:val="00380402"/>
    <w:rsid w:val="0038135A"/>
    <w:rsid w:val="00386997"/>
    <w:rsid w:val="00394624"/>
    <w:rsid w:val="003A0E0F"/>
    <w:rsid w:val="003B4F82"/>
    <w:rsid w:val="003C0191"/>
    <w:rsid w:val="003C7AAB"/>
    <w:rsid w:val="003D05FA"/>
    <w:rsid w:val="003D7B8E"/>
    <w:rsid w:val="003E06D8"/>
    <w:rsid w:val="003E1251"/>
    <w:rsid w:val="003F0387"/>
    <w:rsid w:val="003F757C"/>
    <w:rsid w:val="00401D9D"/>
    <w:rsid w:val="00403841"/>
    <w:rsid w:val="00406D44"/>
    <w:rsid w:val="00417631"/>
    <w:rsid w:val="0042792D"/>
    <w:rsid w:val="00446341"/>
    <w:rsid w:val="004555AF"/>
    <w:rsid w:val="004816A0"/>
    <w:rsid w:val="00482BDC"/>
    <w:rsid w:val="004A0108"/>
    <w:rsid w:val="004A23E0"/>
    <w:rsid w:val="004A2676"/>
    <w:rsid w:val="004B37B0"/>
    <w:rsid w:val="004B4D69"/>
    <w:rsid w:val="004C4E1D"/>
    <w:rsid w:val="004D4B77"/>
    <w:rsid w:val="004F1A7F"/>
    <w:rsid w:val="004F6EA5"/>
    <w:rsid w:val="0051025D"/>
    <w:rsid w:val="00524809"/>
    <w:rsid w:val="00525175"/>
    <w:rsid w:val="00530B25"/>
    <w:rsid w:val="00542103"/>
    <w:rsid w:val="00553EFF"/>
    <w:rsid w:val="00561983"/>
    <w:rsid w:val="00571D8C"/>
    <w:rsid w:val="00571DAB"/>
    <w:rsid w:val="00581E29"/>
    <w:rsid w:val="00582792"/>
    <w:rsid w:val="00586837"/>
    <w:rsid w:val="00594CD7"/>
    <w:rsid w:val="00595F9E"/>
    <w:rsid w:val="005A6190"/>
    <w:rsid w:val="005B0118"/>
    <w:rsid w:val="005B0761"/>
    <w:rsid w:val="005B0B4E"/>
    <w:rsid w:val="005B3119"/>
    <w:rsid w:val="005B6171"/>
    <w:rsid w:val="005B7CBA"/>
    <w:rsid w:val="005D5723"/>
    <w:rsid w:val="005E6FF5"/>
    <w:rsid w:val="0060295F"/>
    <w:rsid w:val="00613135"/>
    <w:rsid w:val="0066412B"/>
    <w:rsid w:val="00672AD5"/>
    <w:rsid w:val="006827C3"/>
    <w:rsid w:val="006829FB"/>
    <w:rsid w:val="00682D31"/>
    <w:rsid w:val="0068379B"/>
    <w:rsid w:val="006B3223"/>
    <w:rsid w:val="006B429B"/>
    <w:rsid w:val="006B6897"/>
    <w:rsid w:val="006D39D5"/>
    <w:rsid w:val="006D5205"/>
    <w:rsid w:val="00701322"/>
    <w:rsid w:val="0071653C"/>
    <w:rsid w:val="00723658"/>
    <w:rsid w:val="00734A86"/>
    <w:rsid w:val="0074485D"/>
    <w:rsid w:val="00750D60"/>
    <w:rsid w:val="0076521B"/>
    <w:rsid w:val="00766E0B"/>
    <w:rsid w:val="007718F4"/>
    <w:rsid w:val="0078183A"/>
    <w:rsid w:val="00783E7A"/>
    <w:rsid w:val="007936CE"/>
    <w:rsid w:val="00793783"/>
    <w:rsid w:val="007C528C"/>
    <w:rsid w:val="007C74EB"/>
    <w:rsid w:val="007F1BFB"/>
    <w:rsid w:val="00801973"/>
    <w:rsid w:val="00820A5A"/>
    <w:rsid w:val="00823920"/>
    <w:rsid w:val="00830725"/>
    <w:rsid w:val="0083549E"/>
    <w:rsid w:val="00851C68"/>
    <w:rsid w:val="00852275"/>
    <w:rsid w:val="0087217E"/>
    <w:rsid w:val="008C15A4"/>
    <w:rsid w:val="008C2CC7"/>
    <w:rsid w:val="008E71BA"/>
    <w:rsid w:val="008E7590"/>
    <w:rsid w:val="008F012D"/>
    <w:rsid w:val="008F580D"/>
    <w:rsid w:val="00902360"/>
    <w:rsid w:val="00910A8D"/>
    <w:rsid w:val="00910D5A"/>
    <w:rsid w:val="00911D8A"/>
    <w:rsid w:val="009135D9"/>
    <w:rsid w:val="00915B87"/>
    <w:rsid w:val="00924BB6"/>
    <w:rsid w:val="00955DE8"/>
    <w:rsid w:val="0095602F"/>
    <w:rsid w:val="009662FD"/>
    <w:rsid w:val="009701A6"/>
    <w:rsid w:val="00970DB1"/>
    <w:rsid w:val="00974D5D"/>
    <w:rsid w:val="009B6558"/>
    <w:rsid w:val="009D0F41"/>
    <w:rsid w:val="009D1722"/>
    <w:rsid w:val="009E0EBA"/>
    <w:rsid w:val="00A149D5"/>
    <w:rsid w:val="00A15202"/>
    <w:rsid w:val="00A2145C"/>
    <w:rsid w:val="00A214CE"/>
    <w:rsid w:val="00A469EC"/>
    <w:rsid w:val="00A47FE9"/>
    <w:rsid w:val="00A54729"/>
    <w:rsid w:val="00A6297B"/>
    <w:rsid w:val="00A76CF3"/>
    <w:rsid w:val="00A831CB"/>
    <w:rsid w:val="00A90C61"/>
    <w:rsid w:val="00AA1FA8"/>
    <w:rsid w:val="00AA3FD9"/>
    <w:rsid w:val="00AA7AB7"/>
    <w:rsid w:val="00AE4C84"/>
    <w:rsid w:val="00AF6AD2"/>
    <w:rsid w:val="00AF6B69"/>
    <w:rsid w:val="00B0580E"/>
    <w:rsid w:val="00B15E1C"/>
    <w:rsid w:val="00B15F13"/>
    <w:rsid w:val="00B22457"/>
    <w:rsid w:val="00B311E8"/>
    <w:rsid w:val="00B331A6"/>
    <w:rsid w:val="00B43E55"/>
    <w:rsid w:val="00B56ADD"/>
    <w:rsid w:val="00B57BDB"/>
    <w:rsid w:val="00B6124E"/>
    <w:rsid w:val="00B7257A"/>
    <w:rsid w:val="00B93418"/>
    <w:rsid w:val="00B97E80"/>
    <w:rsid w:val="00BA3A63"/>
    <w:rsid w:val="00BA7C47"/>
    <w:rsid w:val="00BB1387"/>
    <w:rsid w:val="00BB5642"/>
    <w:rsid w:val="00BD619F"/>
    <w:rsid w:val="00BF777F"/>
    <w:rsid w:val="00C00C09"/>
    <w:rsid w:val="00C1611C"/>
    <w:rsid w:val="00C1612F"/>
    <w:rsid w:val="00C213BC"/>
    <w:rsid w:val="00C75134"/>
    <w:rsid w:val="00C817A6"/>
    <w:rsid w:val="00C83120"/>
    <w:rsid w:val="00C90D5B"/>
    <w:rsid w:val="00C96234"/>
    <w:rsid w:val="00CC2747"/>
    <w:rsid w:val="00CD4F16"/>
    <w:rsid w:val="00CF0BE8"/>
    <w:rsid w:val="00CF0F18"/>
    <w:rsid w:val="00CF40B9"/>
    <w:rsid w:val="00D208E2"/>
    <w:rsid w:val="00D21F19"/>
    <w:rsid w:val="00D230FC"/>
    <w:rsid w:val="00D25314"/>
    <w:rsid w:val="00D32915"/>
    <w:rsid w:val="00D40B42"/>
    <w:rsid w:val="00D432E7"/>
    <w:rsid w:val="00D46379"/>
    <w:rsid w:val="00D60B29"/>
    <w:rsid w:val="00D64644"/>
    <w:rsid w:val="00D76F74"/>
    <w:rsid w:val="00D83213"/>
    <w:rsid w:val="00D917DB"/>
    <w:rsid w:val="00D91DB4"/>
    <w:rsid w:val="00D95FB3"/>
    <w:rsid w:val="00DA3308"/>
    <w:rsid w:val="00DB4F33"/>
    <w:rsid w:val="00DC1142"/>
    <w:rsid w:val="00DD32C3"/>
    <w:rsid w:val="00DD4A14"/>
    <w:rsid w:val="00E10317"/>
    <w:rsid w:val="00E13968"/>
    <w:rsid w:val="00E13DFD"/>
    <w:rsid w:val="00E14C00"/>
    <w:rsid w:val="00E216DC"/>
    <w:rsid w:val="00E304F5"/>
    <w:rsid w:val="00E35867"/>
    <w:rsid w:val="00E40714"/>
    <w:rsid w:val="00E42B3B"/>
    <w:rsid w:val="00E8590D"/>
    <w:rsid w:val="00EC10D4"/>
    <w:rsid w:val="00ED384D"/>
    <w:rsid w:val="00ED51C2"/>
    <w:rsid w:val="00ED741C"/>
    <w:rsid w:val="00EE4DD4"/>
    <w:rsid w:val="00EF1738"/>
    <w:rsid w:val="00F01A91"/>
    <w:rsid w:val="00F04AE6"/>
    <w:rsid w:val="00F076B5"/>
    <w:rsid w:val="00F15AF2"/>
    <w:rsid w:val="00F21483"/>
    <w:rsid w:val="00F22836"/>
    <w:rsid w:val="00F2290D"/>
    <w:rsid w:val="00F40CBB"/>
    <w:rsid w:val="00F56DB7"/>
    <w:rsid w:val="00F72A38"/>
    <w:rsid w:val="00F866BF"/>
    <w:rsid w:val="00F90D13"/>
    <w:rsid w:val="00F95689"/>
    <w:rsid w:val="00FB217C"/>
    <w:rsid w:val="00FC4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5930"/>
  <w15:docId w15:val="{DB4EBFE5-A7F0-409F-839C-4A88B204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29B"/>
  </w:style>
  <w:style w:type="paragraph" w:styleId="1">
    <w:name w:val="heading 1"/>
    <w:basedOn w:val="a"/>
    <w:next w:val="a"/>
    <w:link w:val="10"/>
    <w:qFormat/>
    <w:rsid w:val="00BB1387"/>
    <w:pPr>
      <w:keepNext/>
      <w:widowControl w:val="0"/>
      <w:overflowPunct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2">
    <w:name w:val="heading 2"/>
    <w:basedOn w:val="a"/>
    <w:next w:val="a"/>
    <w:link w:val="20"/>
    <w:semiHidden/>
    <w:unhideWhenUsed/>
    <w:qFormat/>
    <w:rsid w:val="00BB1387"/>
    <w:pPr>
      <w:keepNext/>
      <w:widowControl w:val="0"/>
      <w:overflowPunct w:val="0"/>
      <w:adjustRightInd w:val="0"/>
      <w:spacing w:before="240" w:after="60" w:line="240" w:lineRule="auto"/>
      <w:outlineLvl w:val="1"/>
    </w:pPr>
    <w:rPr>
      <w:rFonts w:ascii="Calibri Light" w:eastAsia="Times New Roman" w:hAnsi="Calibri Light" w:cs="Times New Roman"/>
      <w:b/>
      <w:bCs/>
      <w:i/>
      <w:iCs/>
      <w:kern w:val="28"/>
      <w:sz w:val="28"/>
      <w:szCs w:val="28"/>
      <w:lang w:eastAsia="ru-RU"/>
    </w:rPr>
  </w:style>
  <w:style w:type="paragraph" w:styleId="5">
    <w:name w:val="heading 5"/>
    <w:basedOn w:val="a"/>
    <w:next w:val="a"/>
    <w:link w:val="50"/>
    <w:uiPriority w:val="9"/>
    <w:semiHidden/>
    <w:unhideWhenUsed/>
    <w:qFormat/>
    <w:rsid w:val="00BB1387"/>
    <w:pPr>
      <w:keepNext/>
      <w:tabs>
        <w:tab w:val="left" w:pos="4253"/>
      </w:tabs>
      <w:spacing w:after="0" w:line="360" w:lineRule="exact"/>
      <w:ind w:right="5385"/>
      <w:jc w:val="center"/>
      <w:outlineLvl w:val="4"/>
    </w:pPr>
    <w:rPr>
      <w:rFonts w:ascii="Arial Narrow" w:eastAsia="Times New Roman" w:hAnsi="Arial Narrow"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4637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4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63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6379"/>
    <w:rPr>
      <w:rFonts w:ascii="Tahoma" w:hAnsi="Tahoma" w:cs="Tahoma"/>
      <w:sz w:val="16"/>
      <w:szCs w:val="16"/>
    </w:rPr>
  </w:style>
  <w:style w:type="numbering" w:customStyle="1" w:styleId="12">
    <w:name w:val="Нет списка1"/>
    <w:next w:val="a2"/>
    <w:uiPriority w:val="99"/>
    <w:semiHidden/>
    <w:unhideWhenUsed/>
    <w:rsid w:val="00D46379"/>
  </w:style>
  <w:style w:type="character" w:customStyle="1" w:styleId="a6">
    <w:name w:val="Без интервала Знак"/>
    <w:basedOn w:val="a0"/>
    <w:link w:val="a7"/>
    <w:uiPriority w:val="1"/>
    <w:locked/>
    <w:rsid w:val="00D46379"/>
    <w:rPr>
      <w:rFonts w:ascii="Calibri" w:eastAsia="Calibri" w:hAnsi="Calibri" w:cs="Calibri"/>
    </w:rPr>
  </w:style>
  <w:style w:type="paragraph" w:styleId="a7">
    <w:name w:val="No Spacing"/>
    <w:link w:val="a6"/>
    <w:uiPriority w:val="1"/>
    <w:qFormat/>
    <w:rsid w:val="00D46379"/>
    <w:pPr>
      <w:spacing w:after="0" w:line="240" w:lineRule="auto"/>
    </w:pPr>
    <w:rPr>
      <w:rFonts w:ascii="Calibri" w:eastAsia="Calibri" w:hAnsi="Calibri" w:cs="Calibri"/>
    </w:rPr>
  </w:style>
  <w:style w:type="paragraph" w:styleId="a8">
    <w:name w:val="List Paragraph"/>
    <w:basedOn w:val="a"/>
    <w:uiPriority w:val="34"/>
    <w:qFormat/>
    <w:rsid w:val="00D46379"/>
    <w:pPr>
      <w:spacing w:after="200" w:line="276" w:lineRule="auto"/>
      <w:ind w:left="720"/>
      <w:contextualSpacing/>
    </w:pPr>
    <w:rPr>
      <w:rFonts w:eastAsiaTheme="minorEastAsia"/>
      <w:lang w:eastAsia="ru-RU"/>
    </w:rPr>
  </w:style>
  <w:style w:type="paragraph" w:customStyle="1" w:styleId="Default">
    <w:name w:val="Default"/>
    <w:rsid w:val="00D4637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9">
    <w:name w:val="Normal (Web)"/>
    <w:basedOn w:val="a"/>
    <w:uiPriority w:val="99"/>
    <w:unhideWhenUsed/>
    <w:rsid w:val="00D463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6379"/>
  </w:style>
  <w:style w:type="paragraph" w:customStyle="1" w:styleId="c2">
    <w:name w:val="c2"/>
    <w:basedOn w:val="a"/>
    <w:rsid w:val="00D46379"/>
    <w:pPr>
      <w:spacing w:before="90" w:after="90" w:line="240" w:lineRule="auto"/>
    </w:pPr>
    <w:rPr>
      <w:rFonts w:ascii="Times New Roman" w:eastAsia="Times New Roman" w:hAnsi="Times New Roman" w:cs="Times New Roman"/>
      <w:sz w:val="24"/>
      <w:szCs w:val="24"/>
      <w:lang w:eastAsia="ru-RU"/>
    </w:rPr>
  </w:style>
  <w:style w:type="character" w:styleId="aa">
    <w:name w:val="Emphasis"/>
    <w:basedOn w:val="a0"/>
    <w:qFormat/>
    <w:rsid w:val="003315A6"/>
    <w:rPr>
      <w:i/>
      <w:iCs/>
    </w:rPr>
  </w:style>
  <w:style w:type="character" w:customStyle="1" w:styleId="211pt">
    <w:name w:val="Основной текст (2) + 11 pt"/>
    <w:basedOn w:val="a0"/>
    <w:rsid w:val="003315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styleId="ab">
    <w:name w:val="Hyperlink"/>
    <w:basedOn w:val="a0"/>
    <w:uiPriority w:val="99"/>
    <w:semiHidden/>
    <w:unhideWhenUsed/>
    <w:rsid w:val="004B37B0"/>
    <w:rPr>
      <w:color w:val="0000FF"/>
      <w:u w:val="single"/>
    </w:rPr>
  </w:style>
  <w:style w:type="paragraph" w:customStyle="1" w:styleId="ConsPlusNormal">
    <w:name w:val="ConsPlusNormal"/>
    <w:rsid w:val="00406D44"/>
    <w:pPr>
      <w:widowControl w:val="0"/>
      <w:autoSpaceDE w:val="0"/>
      <w:autoSpaceDN w:val="0"/>
      <w:spacing w:after="0" w:line="240" w:lineRule="auto"/>
    </w:pPr>
    <w:rPr>
      <w:rFonts w:ascii="Calibri" w:eastAsia="Times New Roman" w:hAnsi="Calibri" w:cs="Calibri"/>
      <w:szCs w:val="20"/>
      <w:lang w:eastAsia="ru-RU"/>
    </w:rPr>
  </w:style>
  <w:style w:type="paragraph" w:customStyle="1" w:styleId="TableParagraph">
    <w:name w:val="Table Paragraph"/>
    <w:basedOn w:val="a"/>
    <w:uiPriority w:val="1"/>
    <w:qFormat/>
    <w:rsid w:val="00701322"/>
    <w:pPr>
      <w:widowControl w:val="0"/>
      <w:autoSpaceDE w:val="0"/>
      <w:autoSpaceDN w:val="0"/>
      <w:spacing w:after="0" w:line="240" w:lineRule="auto"/>
    </w:pPr>
    <w:rPr>
      <w:rFonts w:ascii="Times New Roman" w:eastAsia="Times New Roman" w:hAnsi="Times New Roman" w:cs="Times New Roman"/>
    </w:rPr>
  </w:style>
  <w:style w:type="paragraph" w:customStyle="1" w:styleId="c36">
    <w:name w:val="c36"/>
    <w:basedOn w:val="a"/>
    <w:rsid w:val="00701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01322"/>
  </w:style>
  <w:style w:type="paragraph" w:customStyle="1" w:styleId="c13">
    <w:name w:val="c13"/>
    <w:basedOn w:val="a"/>
    <w:rsid w:val="00701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01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701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B1387"/>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semiHidden/>
    <w:rsid w:val="00BB1387"/>
    <w:rPr>
      <w:rFonts w:ascii="Calibri Light" w:eastAsia="Times New Roman" w:hAnsi="Calibri Light" w:cs="Times New Roman"/>
      <w:b/>
      <w:bCs/>
      <w:i/>
      <w:iCs/>
      <w:kern w:val="28"/>
      <w:sz w:val="28"/>
      <w:szCs w:val="28"/>
      <w:lang w:eastAsia="ru-RU"/>
    </w:rPr>
  </w:style>
  <w:style w:type="character" w:customStyle="1" w:styleId="50">
    <w:name w:val="Заголовок 5 Знак"/>
    <w:basedOn w:val="a0"/>
    <w:link w:val="5"/>
    <w:uiPriority w:val="9"/>
    <w:semiHidden/>
    <w:rsid w:val="00BB1387"/>
    <w:rPr>
      <w:rFonts w:ascii="Arial Narrow" w:eastAsia="Times New Roman" w:hAnsi="Arial Narrow" w:cs="Times New Roman"/>
      <w:b/>
      <w:sz w:val="36"/>
      <w:szCs w:val="20"/>
      <w:lang w:eastAsia="ru-RU"/>
    </w:rPr>
  </w:style>
  <w:style w:type="numbering" w:customStyle="1" w:styleId="21">
    <w:name w:val="Нет списка2"/>
    <w:next w:val="a2"/>
    <w:uiPriority w:val="99"/>
    <w:semiHidden/>
    <w:unhideWhenUsed/>
    <w:rsid w:val="00BB1387"/>
  </w:style>
  <w:style w:type="character" w:styleId="ac">
    <w:name w:val="FollowedHyperlink"/>
    <w:uiPriority w:val="99"/>
    <w:semiHidden/>
    <w:unhideWhenUsed/>
    <w:rsid w:val="00BB1387"/>
    <w:rPr>
      <w:color w:val="800080"/>
      <w:u w:val="single"/>
    </w:rPr>
  </w:style>
  <w:style w:type="paragraph" w:customStyle="1" w:styleId="msonormal0">
    <w:name w:val="msonormal"/>
    <w:basedOn w:val="a"/>
    <w:uiPriority w:val="99"/>
    <w:rsid w:val="00BB13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BB1387"/>
    <w:pPr>
      <w:widowControl w:val="0"/>
      <w:tabs>
        <w:tab w:val="center" w:pos="4677"/>
        <w:tab w:val="right" w:pos="9355"/>
      </w:tabs>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ae">
    <w:name w:val="Верхний колонтитул Знак"/>
    <w:basedOn w:val="a0"/>
    <w:link w:val="ad"/>
    <w:uiPriority w:val="99"/>
    <w:semiHidden/>
    <w:rsid w:val="00BB1387"/>
    <w:rPr>
      <w:rFonts w:ascii="Times New Roman" w:eastAsia="Times New Roman" w:hAnsi="Times New Roman" w:cs="Times New Roman"/>
      <w:kern w:val="28"/>
      <w:sz w:val="24"/>
      <w:szCs w:val="24"/>
      <w:lang w:eastAsia="ru-RU"/>
    </w:rPr>
  </w:style>
  <w:style w:type="paragraph" w:styleId="af">
    <w:name w:val="footer"/>
    <w:basedOn w:val="a"/>
    <w:link w:val="af0"/>
    <w:uiPriority w:val="99"/>
    <w:semiHidden/>
    <w:unhideWhenUsed/>
    <w:rsid w:val="00BB1387"/>
    <w:pPr>
      <w:widowControl w:val="0"/>
      <w:tabs>
        <w:tab w:val="center" w:pos="4677"/>
        <w:tab w:val="right" w:pos="9355"/>
      </w:tabs>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af0">
    <w:name w:val="Нижний колонтитул Знак"/>
    <w:basedOn w:val="a0"/>
    <w:link w:val="af"/>
    <w:uiPriority w:val="99"/>
    <w:semiHidden/>
    <w:rsid w:val="00BB1387"/>
    <w:rPr>
      <w:rFonts w:ascii="Times New Roman" w:eastAsia="Times New Roman" w:hAnsi="Times New Roman" w:cs="Times New Roman"/>
      <w:kern w:val="28"/>
      <w:sz w:val="24"/>
      <w:szCs w:val="24"/>
      <w:lang w:eastAsia="ru-RU"/>
    </w:rPr>
  </w:style>
  <w:style w:type="paragraph" w:styleId="af1">
    <w:name w:val="Title"/>
    <w:basedOn w:val="a"/>
    <w:next w:val="a"/>
    <w:link w:val="13"/>
    <w:uiPriority w:val="99"/>
    <w:qFormat/>
    <w:rsid w:val="00BB1387"/>
    <w:pPr>
      <w:widowControl w:val="0"/>
      <w:overflowPunct w:val="0"/>
      <w:adjustRightInd w:val="0"/>
      <w:spacing w:after="0" w:line="240" w:lineRule="auto"/>
      <w:contextualSpacing/>
    </w:pPr>
    <w:rPr>
      <w:rFonts w:ascii="Calibri" w:eastAsia="Calibri" w:hAnsi="Calibri" w:cs="Times New Roman"/>
      <w:sz w:val="28"/>
      <w:szCs w:val="24"/>
      <w:lang w:eastAsia="ru-RU"/>
    </w:rPr>
  </w:style>
  <w:style w:type="character" w:customStyle="1" w:styleId="af2">
    <w:name w:val="Заголовок Знак"/>
    <w:basedOn w:val="a0"/>
    <w:uiPriority w:val="10"/>
    <w:rsid w:val="00BB1387"/>
    <w:rPr>
      <w:rFonts w:asciiTheme="majorHAnsi" w:eastAsiaTheme="majorEastAsia" w:hAnsiTheme="majorHAnsi" w:cstheme="majorBidi"/>
      <w:spacing w:val="-10"/>
      <w:kern w:val="28"/>
      <w:sz w:val="56"/>
      <w:szCs w:val="56"/>
    </w:rPr>
  </w:style>
  <w:style w:type="paragraph" w:styleId="af3">
    <w:name w:val="Body Text"/>
    <w:basedOn w:val="a"/>
    <w:link w:val="af4"/>
    <w:uiPriority w:val="99"/>
    <w:semiHidden/>
    <w:unhideWhenUsed/>
    <w:rsid w:val="00BB13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semiHidden/>
    <w:rsid w:val="00BB1387"/>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BB1387"/>
    <w:pPr>
      <w:spacing w:after="0" w:line="240" w:lineRule="auto"/>
      <w:ind w:firstLine="708"/>
      <w:jc w:val="both"/>
    </w:pPr>
    <w:rPr>
      <w:rFonts w:ascii="Calibri" w:eastAsia="Times New Roman" w:hAnsi="Calibri" w:cs="Times New Roman"/>
      <w:sz w:val="28"/>
      <w:szCs w:val="24"/>
      <w:lang w:eastAsia="ru-RU"/>
    </w:rPr>
  </w:style>
  <w:style w:type="character" w:customStyle="1" w:styleId="af6">
    <w:name w:val="Основной текст с отступом Знак"/>
    <w:basedOn w:val="a0"/>
    <w:link w:val="af5"/>
    <w:uiPriority w:val="99"/>
    <w:semiHidden/>
    <w:rsid w:val="00BB1387"/>
    <w:rPr>
      <w:rFonts w:ascii="Calibri" w:eastAsia="Times New Roman" w:hAnsi="Calibri" w:cs="Times New Roman"/>
      <w:sz w:val="28"/>
      <w:szCs w:val="24"/>
      <w:lang w:eastAsia="ru-RU"/>
    </w:rPr>
  </w:style>
  <w:style w:type="paragraph" w:styleId="22">
    <w:name w:val="Body Text 2"/>
    <w:basedOn w:val="a"/>
    <w:link w:val="23"/>
    <w:uiPriority w:val="99"/>
    <w:semiHidden/>
    <w:unhideWhenUsed/>
    <w:rsid w:val="00BB1387"/>
    <w:pPr>
      <w:widowControl w:val="0"/>
      <w:overflowPunct w:val="0"/>
      <w:adjustRightInd w:val="0"/>
      <w:spacing w:after="120" w:line="480" w:lineRule="auto"/>
    </w:pPr>
    <w:rPr>
      <w:rFonts w:ascii="Times New Roman" w:eastAsia="Times New Roman" w:hAnsi="Times New Roman" w:cs="Times New Roman"/>
      <w:kern w:val="28"/>
      <w:sz w:val="24"/>
      <w:szCs w:val="24"/>
      <w:lang w:eastAsia="ru-RU"/>
    </w:rPr>
  </w:style>
  <w:style w:type="character" w:customStyle="1" w:styleId="23">
    <w:name w:val="Основной текст 2 Знак"/>
    <w:basedOn w:val="a0"/>
    <w:link w:val="22"/>
    <w:uiPriority w:val="99"/>
    <w:semiHidden/>
    <w:rsid w:val="00BB1387"/>
    <w:rPr>
      <w:rFonts w:ascii="Times New Roman" w:eastAsia="Times New Roman" w:hAnsi="Times New Roman" w:cs="Times New Roman"/>
      <w:kern w:val="28"/>
      <w:sz w:val="24"/>
      <w:szCs w:val="24"/>
      <w:lang w:eastAsia="ru-RU"/>
    </w:rPr>
  </w:style>
  <w:style w:type="paragraph" w:styleId="24">
    <w:name w:val="Body Text Indent 2"/>
    <w:basedOn w:val="a"/>
    <w:link w:val="25"/>
    <w:uiPriority w:val="99"/>
    <w:semiHidden/>
    <w:unhideWhenUsed/>
    <w:rsid w:val="00BB1387"/>
    <w:pPr>
      <w:spacing w:after="120" w:line="480" w:lineRule="auto"/>
      <w:ind w:left="283"/>
    </w:pPr>
    <w:rPr>
      <w:rFonts w:ascii="Calibri" w:eastAsia="Calibri" w:hAnsi="Calibri" w:cs="Times New Roman"/>
      <w:sz w:val="24"/>
      <w:szCs w:val="24"/>
      <w:lang w:eastAsia="ru-RU"/>
    </w:rPr>
  </w:style>
  <w:style w:type="character" w:customStyle="1" w:styleId="25">
    <w:name w:val="Основной текст с отступом 2 Знак"/>
    <w:basedOn w:val="a0"/>
    <w:link w:val="24"/>
    <w:uiPriority w:val="99"/>
    <w:semiHidden/>
    <w:rsid w:val="00BB1387"/>
    <w:rPr>
      <w:rFonts w:ascii="Calibri" w:eastAsia="Calibri" w:hAnsi="Calibri" w:cs="Times New Roman"/>
      <w:sz w:val="24"/>
      <w:szCs w:val="24"/>
      <w:lang w:eastAsia="ru-RU"/>
    </w:rPr>
  </w:style>
  <w:style w:type="paragraph" w:customStyle="1" w:styleId="af7">
    <w:name w:val="Знак"/>
    <w:basedOn w:val="a"/>
    <w:uiPriority w:val="99"/>
    <w:rsid w:val="00BB1387"/>
    <w:pPr>
      <w:spacing w:after="0" w:line="240" w:lineRule="auto"/>
    </w:pPr>
    <w:rPr>
      <w:rFonts w:ascii="Verdana" w:eastAsia="Times New Roman" w:hAnsi="Verdana" w:cs="Verdana"/>
      <w:sz w:val="20"/>
      <w:szCs w:val="20"/>
      <w:lang w:val="en-US"/>
    </w:rPr>
  </w:style>
  <w:style w:type="paragraph" w:customStyle="1" w:styleId="14">
    <w:name w:val="Абзац списка1"/>
    <w:basedOn w:val="a"/>
    <w:uiPriority w:val="99"/>
    <w:rsid w:val="00BB1387"/>
    <w:pPr>
      <w:spacing w:after="200" w:line="276" w:lineRule="auto"/>
      <w:ind w:left="720"/>
    </w:pPr>
    <w:rPr>
      <w:rFonts w:ascii="Calibri" w:eastAsia="Times New Roman" w:hAnsi="Calibri" w:cs="Calibri"/>
      <w:lang w:eastAsia="ru-RU"/>
    </w:rPr>
  </w:style>
  <w:style w:type="paragraph" w:customStyle="1" w:styleId="af8">
    <w:name w:val="Знак Знак Знак Знак"/>
    <w:basedOn w:val="a"/>
    <w:uiPriority w:val="99"/>
    <w:rsid w:val="00BB1387"/>
    <w:pPr>
      <w:spacing w:after="0" w:line="240" w:lineRule="auto"/>
    </w:pPr>
    <w:rPr>
      <w:rFonts w:ascii="Verdana" w:eastAsia="Times New Roman" w:hAnsi="Verdana" w:cs="Verdana"/>
      <w:sz w:val="20"/>
      <w:szCs w:val="20"/>
      <w:lang w:val="en-US"/>
    </w:rPr>
  </w:style>
  <w:style w:type="paragraph" w:customStyle="1" w:styleId="15">
    <w:name w:val="Без интервала1"/>
    <w:uiPriority w:val="99"/>
    <w:rsid w:val="00BB1387"/>
    <w:pPr>
      <w:spacing w:after="0" w:line="240" w:lineRule="auto"/>
    </w:pPr>
    <w:rPr>
      <w:rFonts w:ascii="Calibri" w:eastAsia="Times New Roman" w:hAnsi="Calibri" w:cs="Times New Roman"/>
      <w:lang w:eastAsia="ru-RU"/>
    </w:rPr>
  </w:style>
  <w:style w:type="paragraph" w:customStyle="1" w:styleId="af9">
    <w:name w:val="a"/>
    <w:basedOn w:val="a"/>
    <w:uiPriority w:val="99"/>
    <w:rsid w:val="00BB13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BB1387"/>
    <w:pPr>
      <w:suppressAutoHyphens/>
      <w:spacing w:after="120" w:line="480" w:lineRule="auto"/>
    </w:pPr>
    <w:rPr>
      <w:rFonts w:ascii="Times New Roman" w:eastAsia="Times New Roman" w:hAnsi="Times New Roman" w:cs="Calibri"/>
      <w:sz w:val="24"/>
      <w:szCs w:val="24"/>
      <w:lang w:eastAsia="ar-SA"/>
    </w:rPr>
  </w:style>
  <w:style w:type="paragraph" w:customStyle="1" w:styleId="26">
    <w:name w:val="Без интервала2"/>
    <w:uiPriority w:val="99"/>
    <w:rsid w:val="00BB1387"/>
    <w:pPr>
      <w:spacing w:after="0" w:line="240" w:lineRule="auto"/>
    </w:pPr>
    <w:rPr>
      <w:rFonts w:ascii="Calibri" w:eastAsia="Times New Roman" w:hAnsi="Calibri" w:cs="Times New Roman"/>
      <w:lang w:eastAsia="ru-RU"/>
    </w:rPr>
  </w:style>
  <w:style w:type="character" w:customStyle="1" w:styleId="4">
    <w:name w:val="Основной текст (4)"/>
    <w:link w:val="41"/>
    <w:uiPriority w:val="99"/>
    <w:locked/>
    <w:rsid w:val="00BB1387"/>
    <w:rPr>
      <w:rFonts w:ascii="Times New Roman" w:hAnsi="Times New Roman" w:cs="Times New Roman"/>
      <w:i/>
      <w:iCs/>
      <w:shd w:val="clear" w:color="auto" w:fill="FFFFFF"/>
    </w:rPr>
  </w:style>
  <w:style w:type="paragraph" w:customStyle="1" w:styleId="41">
    <w:name w:val="Основной текст (4)1"/>
    <w:basedOn w:val="a"/>
    <w:link w:val="4"/>
    <w:uiPriority w:val="99"/>
    <w:rsid w:val="00BB1387"/>
    <w:pPr>
      <w:shd w:val="clear" w:color="auto" w:fill="FFFFFF"/>
      <w:spacing w:after="0" w:line="274" w:lineRule="exact"/>
      <w:jc w:val="center"/>
    </w:pPr>
    <w:rPr>
      <w:rFonts w:ascii="Times New Roman" w:hAnsi="Times New Roman" w:cs="Times New Roman"/>
      <w:i/>
      <w:iCs/>
    </w:rPr>
  </w:style>
  <w:style w:type="character" w:customStyle="1" w:styleId="afa">
    <w:name w:val="Основной текст_"/>
    <w:link w:val="3"/>
    <w:locked/>
    <w:rsid w:val="00BB1387"/>
    <w:rPr>
      <w:rFonts w:ascii="Times New Roman" w:hAnsi="Times New Roman" w:cs="Times New Roman"/>
      <w:sz w:val="28"/>
      <w:szCs w:val="28"/>
      <w:shd w:val="clear" w:color="auto" w:fill="FFFFFF"/>
    </w:rPr>
  </w:style>
  <w:style w:type="paragraph" w:customStyle="1" w:styleId="3">
    <w:name w:val="Основной текст3"/>
    <w:basedOn w:val="a"/>
    <w:link w:val="afa"/>
    <w:rsid w:val="00BB1387"/>
    <w:pPr>
      <w:widowControl w:val="0"/>
      <w:shd w:val="clear" w:color="auto" w:fill="FFFFFF"/>
      <w:spacing w:after="0" w:line="322" w:lineRule="exact"/>
      <w:ind w:hanging="540"/>
      <w:jc w:val="both"/>
    </w:pPr>
    <w:rPr>
      <w:rFonts w:ascii="Times New Roman" w:hAnsi="Times New Roman" w:cs="Times New Roman"/>
      <w:sz w:val="28"/>
      <w:szCs w:val="28"/>
    </w:rPr>
  </w:style>
  <w:style w:type="paragraph" w:customStyle="1" w:styleId="rtejustify">
    <w:name w:val="rtejustify"/>
    <w:basedOn w:val="a"/>
    <w:uiPriority w:val="99"/>
    <w:rsid w:val="00BB13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Основной текст1"/>
    <w:basedOn w:val="a"/>
    <w:uiPriority w:val="99"/>
    <w:rsid w:val="00BB1387"/>
    <w:pPr>
      <w:widowControl w:val="0"/>
      <w:shd w:val="clear" w:color="auto" w:fill="FFFFFF"/>
      <w:spacing w:before="60" w:after="180" w:line="485" w:lineRule="exact"/>
      <w:jc w:val="center"/>
    </w:pPr>
    <w:rPr>
      <w:rFonts w:ascii="Times New Roman" w:eastAsia="Times New Roman" w:hAnsi="Times New Roman" w:cs="Times New Roman"/>
      <w:sz w:val="26"/>
      <w:szCs w:val="26"/>
    </w:rPr>
  </w:style>
  <w:style w:type="paragraph" w:customStyle="1" w:styleId="c11">
    <w:name w:val="c11"/>
    <w:basedOn w:val="a"/>
    <w:uiPriority w:val="99"/>
    <w:rsid w:val="00BB1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
    <w:name w:val="Основной текст (7)"/>
    <w:link w:val="71"/>
    <w:uiPriority w:val="99"/>
    <w:locked/>
    <w:rsid w:val="00BB1387"/>
    <w:rPr>
      <w:rFonts w:ascii="Times New Roman" w:hAnsi="Times New Roman" w:cs="Times New Roman"/>
      <w:shd w:val="clear" w:color="auto" w:fill="FFFFFF"/>
    </w:rPr>
  </w:style>
  <w:style w:type="paragraph" w:customStyle="1" w:styleId="71">
    <w:name w:val="Основной текст (7)1"/>
    <w:basedOn w:val="a"/>
    <w:link w:val="7"/>
    <w:uiPriority w:val="99"/>
    <w:rsid w:val="00BB1387"/>
    <w:pPr>
      <w:shd w:val="clear" w:color="auto" w:fill="FFFFFF"/>
      <w:spacing w:after="60" w:line="240" w:lineRule="atLeast"/>
      <w:ind w:hanging="340"/>
    </w:pPr>
    <w:rPr>
      <w:rFonts w:ascii="Times New Roman" w:hAnsi="Times New Roman" w:cs="Times New Roman"/>
    </w:rPr>
  </w:style>
  <w:style w:type="character" w:styleId="afb">
    <w:name w:val="footnote reference"/>
    <w:semiHidden/>
    <w:unhideWhenUsed/>
    <w:rsid w:val="00BB1387"/>
    <w:rPr>
      <w:vertAlign w:val="superscript"/>
    </w:rPr>
  </w:style>
  <w:style w:type="character" w:customStyle="1" w:styleId="13">
    <w:name w:val="Заголовок Знак1"/>
    <w:link w:val="af1"/>
    <w:uiPriority w:val="99"/>
    <w:locked/>
    <w:rsid w:val="00BB1387"/>
    <w:rPr>
      <w:rFonts w:ascii="Calibri" w:eastAsia="Calibri" w:hAnsi="Calibri" w:cs="Times New Roman"/>
      <w:sz w:val="28"/>
      <w:szCs w:val="24"/>
      <w:lang w:eastAsia="ru-RU"/>
    </w:rPr>
  </w:style>
  <w:style w:type="character" w:customStyle="1" w:styleId="17">
    <w:name w:val="Знак Знак1"/>
    <w:locked/>
    <w:rsid w:val="00BB1387"/>
    <w:rPr>
      <w:sz w:val="28"/>
      <w:szCs w:val="24"/>
      <w:lang w:val="ru-RU" w:eastAsia="ru-RU" w:bidi="ar-SA"/>
    </w:rPr>
  </w:style>
  <w:style w:type="character" w:customStyle="1" w:styleId="18">
    <w:name w:val="Основной шрифт абзаца1"/>
    <w:rsid w:val="00BB1387"/>
  </w:style>
  <w:style w:type="character" w:customStyle="1" w:styleId="apple-converted-space">
    <w:name w:val="apple-converted-space"/>
    <w:basedOn w:val="a0"/>
    <w:rsid w:val="00BB1387"/>
  </w:style>
  <w:style w:type="character" w:customStyle="1" w:styleId="30">
    <w:name w:val="Основной текст (3)"/>
    <w:rsid w:val="00BB1387"/>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rPr>
  </w:style>
  <w:style w:type="character" w:customStyle="1" w:styleId="c33">
    <w:name w:val="c33"/>
    <w:rsid w:val="00BB1387"/>
  </w:style>
  <w:style w:type="character" w:customStyle="1" w:styleId="c15">
    <w:name w:val="c15"/>
    <w:rsid w:val="00BB1387"/>
  </w:style>
  <w:style w:type="character" w:customStyle="1" w:styleId="c3">
    <w:name w:val="c3"/>
    <w:rsid w:val="00BB1387"/>
  </w:style>
  <w:style w:type="character" w:customStyle="1" w:styleId="c10">
    <w:name w:val="c10"/>
    <w:rsid w:val="00BB1387"/>
  </w:style>
  <w:style w:type="character" w:customStyle="1" w:styleId="postbottomactionicon">
    <w:name w:val="postbottomaction__icon"/>
    <w:rsid w:val="00BB1387"/>
  </w:style>
  <w:style w:type="character" w:customStyle="1" w:styleId="postbottomactionlabel">
    <w:name w:val="postbottomaction__label"/>
    <w:rsid w:val="00BB1387"/>
  </w:style>
  <w:style w:type="character" w:customStyle="1" w:styleId="postbottomactioncount">
    <w:name w:val="postbottomaction__count"/>
    <w:rsid w:val="00BB1387"/>
  </w:style>
  <w:style w:type="character" w:customStyle="1" w:styleId="visually-hidden">
    <w:name w:val="visually-hidden"/>
    <w:rsid w:val="00BB1387"/>
  </w:style>
  <w:style w:type="character" w:customStyle="1" w:styleId="blindlabel">
    <w:name w:val="blind_label"/>
    <w:rsid w:val="00BB1387"/>
  </w:style>
  <w:style w:type="character" w:customStyle="1" w:styleId="likeviewsicon">
    <w:name w:val="like_views__icon"/>
    <w:rsid w:val="00BB1387"/>
  </w:style>
  <w:style w:type="character" w:customStyle="1" w:styleId="views">
    <w:name w:val="_views"/>
    <w:rsid w:val="00BB1387"/>
  </w:style>
  <w:style w:type="character" w:customStyle="1" w:styleId="explain">
    <w:name w:val="explain"/>
    <w:rsid w:val="00BB1387"/>
  </w:style>
  <w:style w:type="character" w:customStyle="1" w:styleId="reldate">
    <w:name w:val="rel_date"/>
    <w:rsid w:val="00BB1387"/>
  </w:style>
  <w:style w:type="character" w:customStyle="1" w:styleId="postheaderactionsuiactionmenuicon">
    <w:name w:val="postheaderactionsuiactionmenuicon"/>
    <w:rsid w:val="00BB1387"/>
  </w:style>
  <w:style w:type="character" w:customStyle="1" w:styleId="postheaderactionsbuttonmoreicon">
    <w:name w:val="postheaderactionsbuttonmoreicon"/>
    <w:rsid w:val="00BB1387"/>
  </w:style>
  <w:style w:type="character" w:customStyle="1" w:styleId="replyfakemoreattaches">
    <w:name w:val="reply_fake_more_attaches"/>
    <w:rsid w:val="00BB1387"/>
  </w:style>
  <w:style w:type="character" w:customStyle="1" w:styleId="replysendbuttonicon">
    <w:name w:val="replysendbuttonicon"/>
    <w:rsid w:val="00BB1387"/>
  </w:style>
  <w:style w:type="character" w:customStyle="1" w:styleId="postrepliesreorder">
    <w:name w:val="post_replies_reorder"/>
    <w:rsid w:val="00BB1387"/>
  </w:style>
  <w:style w:type="character" w:customStyle="1" w:styleId="postrepliesreordericon">
    <w:name w:val="post_replies_reorder_icon"/>
    <w:rsid w:val="00BB1387"/>
  </w:style>
  <w:style w:type="character" w:customStyle="1" w:styleId="imagestatusstatus">
    <w:name w:val="image_status__status"/>
    <w:rsid w:val="00BB1387"/>
  </w:style>
  <w:style w:type="character" w:customStyle="1" w:styleId="js-repliesnextlabel">
    <w:name w:val="js-replies_next_label"/>
    <w:rsid w:val="00BB1387"/>
  </w:style>
  <w:style w:type="character" w:customStyle="1" w:styleId="replyboxmoreattaches">
    <w:name w:val="reply_box_more_attaches"/>
    <w:rsid w:val="00BB1387"/>
  </w:style>
  <w:style w:type="character" w:customStyle="1" w:styleId="msitemmorelabel">
    <w:name w:val="ms_item_more_label"/>
    <w:rsid w:val="00BB1387"/>
  </w:style>
  <w:style w:type="character" w:customStyle="1" w:styleId="mediaselectormediaicon">
    <w:name w:val="mediaselector__mediaicon"/>
    <w:rsid w:val="00BB1387"/>
  </w:style>
  <w:style w:type="character" w:customStyle="1" w:styleId="timecurrent">
    <w:name w:val="_time_current"/>
    <w:rsid w:val="00BB1387"/>
  </w:style>
  <w:style w:type="character" w:customStyle="1" w:styleId="timeduration">
    <w:name w:val="_time_duration"/>
    <w:rsid w:val="00BB1387"/>
  </w:style>
  <w:style w:type="character" w:customStyle="1" w:styleId="videoplayerautoplaytimertext">
    <w:name w:val="videoplayer_autoplay_timer_text"/>
    <w:rsid w:val="00BB1387"/>
  </w:style>
  <w:style w:type="character" w:customStyle="1" w:styleId="dldinner">
    <w:name w:val="dld_inner"/>
    <w:rsid w:val="00BB1387"/>
  </w:style>
  <w:style w:type="table" w:customStyle="1" w:styleId="27">
    <w:name w:val="Сетка таблицы2"/>
    <w:basedOn w:val="a1"/>
    <w:next w:val="a3"/>
    <w:uiPriority w:val="59"/>
    <w:rsid w:val="00BB138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BB1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566">
      <w:bodyDiv w:val="1"/>
      <w:marLeft w:val="0"/>
      <w:marRight w:val="0"/>
      <w:marTop w:val="0"/>
      <w:marBottom w:val="0"/>
      <w:divBdr>
        <w:top w:val="none" w:sz="0" w:space="0" w:color="auto"/>
        <w:left w:val="none" w:sz="0" w:space="0" w:color="auto"/>
        <w:bottom w:val="none" w:sz="0" w:space="0" w:color="auto"/>
        <w:right w:val="none" w:sz="0" w:space="0" w:color="auto"/>
      </w:divBdr>
    </w:div>
    <w:div w:id="400175100">
      <w:bodyDiv w:val="1"/>
      <w:marLeft w:val="0"/>
      <w:marRight w:val="0"/>
      <w:marTop w:val="0"/>
      <w:marBottom w:val="0"/>
      <w:divBdr>
        <w:top w:val="none" w:sz="0" w:space="0" w:color="auto"/>
        <w:left w:val="none" w:sz="0" w:space="0" w:color="auto"/>
        <w:bottom w:val="none" w:sz="0" w:space="0" w:color="auto"/>
        <w:right w:val="none" w:sz="0" w:space="0" w:color="auto"/>
      </w:divBdr>
    </w:div>
    <w:div w:id="520052812">
      <w:bodyDiv w:val="1"/>
      <w:marLeft w:val="0"/>
      <w:marRight w:val="0"/>
      <w:marTop w:val="0"/>
      <w:marBottom w:val="0"/>
      <w:divBdr>
        <w:top w:val="none" w:sz="0" w:space="0" w:color="auto"/>
        <w:left w:val="none" w:sz="0" w:space="0" w:color="auto"/>
        <w:bottom w:val="none" w:sz="0" w:space="0" w:color="auto"/>
        <w:right w:val="none" w:sz="0" w:space="0" w:color="auto"/>
      </w:divBdr>
    </w:div>
    <w:div w:id="588932433">
      <w:bodyDiv w:val="1"/>
      <w:marLeft w:val="0"/>
      <w:marRight w:val="0"/>
      <w:marTop w:val="0"/>
      <w:marBottom w:val="0"/>
      <w:divBdr>
        <w:top w:val="none" w:sz="0" w:space="0" w:color="auto"/>
        <w:left w:val="none" w:sz="0" w:space="0" w:color="auto"/>
        <w:bottom w:val="none" w:sz="0" w:space="0" w:color="auto"/>
        <w:right w:val="none" w:sz="0" w:space="0" w:color="auto"/>
      </w:divBdr>
    </w:div>
    <w:div w:id="877860579">
      <w:bodyDiv w:val="1"/>
      <w:marLeft w:val="0"/>
      <w:marRight w:val="0"/>
      <w:marTop w:val="0"/>
      <w:marBottom w:val="0"/>
      <w:divBdr>
        <w:top w:val="none" w:sz="0" w:space="0" w:color="auto"/>
        <w:left w:val="none" w:sz="0" w:space="0" w:color="auto"/>
        <w:bottom w:val="none" w:sz="0" w:space="0" w:color="auto"/>
        <w:right w:val="none" w:sz="0" w:space="0" w:color="auto"/>
      </w:divBdr>
    </w:div>
    <w:div w:id="1293948725">
      <w:bodyDiv w:val="1"/>
      <w:marLeft w:val="0"/>
      <w:marRight w:val="0"/>
      <w:marTop w:val="0"/>
      <w:marBottom w:val="0"/>
      <w:divBdr>
        <w:top w:val="none" w:sz="0" w:space="0" w:color="auto"/>
        <w:left w:val="none" w:sz="0" w:space="0" w:color="auto"/>
        <w:bottom w:val="none" w:sz="0" w:space="0" w:color="auto"/>
        <w:right w:val="none" w:sz="0" w:space="0" w:color="auto"/>
      </w:divBdr>
    </w:div>
    <w:div w:id="203425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chool-ak-chyraa.rtyva.ru/?page_id=1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sagly.rtyv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37B1-1CC3-4829-9F6B-7C73EF7A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14871</Words>
  <Characters>84770</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Анализ воспитательной работы</vt:lpstr>
    </vt:vector>
  </TitlesOfParts>
  <Company>управление образованием администрации овюрского кожууна</Company>
  <LinksUpToDate>false</LinksUpToDate>
  <CharactersWithSpaces>99443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воспитательной работы</dc:title>
  <dc:subject>2021-2022 учебный год</dc:subject>
  <dc:creator>Пользователь</dc:creator>
  <cp:keywords/>
  <dc:description/>
  <cp:lastModifiedBy>Пользователь</cp:lastModifiedBy>
  <cp:revision>2</cp:revision>
  <cp:lastPrinted>2021-08-24T05:05:00Z</cp:lastPrinted>
  <dcterms:created xsi:type="dcterms:W3CDTF">2022-08-10T02:32:00Z</dcterms:created>
  <dcterms:modified xsi:type="dcterms:W3CDTF">2022-08-10T02:32:00Z</dcterms:modified>
</cp:coreProperties>
</file>