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C3" w:rsidRPr="00663CC3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C3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муниципального межведомственного проекта </w:t>
      </w:r>
    </w:p>
    <w:p w:rsidR="000C16A3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C3">
        <w:rPr>
          <w:rFonts w:ascii="Times New Roman" w:hAnsi="Times New Roman" w:cs="Times New Roman"/>
          <w:b/>
          <w:sz w:val="24"/>
          <w:szCs w:val="24"/>
        </w:rPr>
        <w:t xml:space="preserve">«Социальная активность» в образовательных учреждениях </w:t>
      </w:r>
      <w:proofErr w:type="spellStart"/>
      <w:r w:rsidRPr="00663CC3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663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CC3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10 месяцев 2021 года</w:t>
      </w:r>
    </w:p>
    <w:p w:rsidR="00663CC3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C3" w:rsidRDefault="00663CC3" w:rsidP="00663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Постановлением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Республики Тыва № 191 от 26 февраля 2019 года «Об утверждении межведомственного проекта «Социальная активность»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реализуются мероприятия межведомственного проекта «Социальная активность». Данный проект разработан на основании национального проекта «Образование» РТ в соответствии с Федеральным законом от 5 февраля 2018 г. №15-ФЗ «О внесении изменений в отдельные законодательные акты РТ по вопросам добровольчества (волонтерства)», Постановления Правительства РФ от 28.11.2018 г. №1425 «Об утверждении общих требований к порядку взаимодействия федеральных органов исполнительной власти, органов исполнительной власти РТ,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организациями».</w:t>
      </w:r>
    </w:p>
    <w:p w:rsidR="00663CC3" w:rsidRDefault="00663CC3" w:rsidP="00663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Основными исполнителями проекта являются Управление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отдел </w:t>
      </w:r>
      <w:r w:rsidR="00B143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143C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B14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3C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143C8">
        <w:rPr>
          <w:rFonts w:ascii="Times New Roman" w:hAnsi="Times New Roman" w:cs="Times New Roman"/>
          <w:sz w:val="24"/>
          <w:szCs w:val="24"/>
        </w:rPr>
        <w:t xml:space="preserve"> по работе с молодежью, а соисполнителями – образовательные организации </w:t>
      </w:r>
      <w:proofErr w:type="spellStart"/>
      <w:r w:rsidR="00B143C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B14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3C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B143C8">
        <w:rPr>
          <w:rFonts w:ascii="Times New Roman" w:hAnsi="Times New Roman" w:cs="Times New Roman"/>
          <w:sz w:val="24"/>
          <w:szCs w:val="24"/>
        </w:rPr>
        <w:t>.</w:t>
      </w:r>
    </w:p>
    <w:p w:rsidR="00B143C8" w:rsidRDefault="00B143C8" w:rsidP="00663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 проекта: развитие добровольчества (волонтерства), развитие талантов и способностей у детей и молодежи, в том числе студентов, путем поддержки общественных инициатив и проектов и вовлечение обучающихся в деятельность общественных объединений, воспитание гармонично развитой и социально ответственной личности на основе духовно-нравственных ценностей народов РФ, исторических и национально-культурных традиций РТ.</w:t>
      </w:r>
    </w:p>
    <w:p w:rsidR="00B143C8" w:rsidRDefault="00B143C8" w:rsidP="00663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Финансирование на реализацию проекта «Социальная активность» на муниципальном уровне не предусмотрено. </w:t>
      </w:r>
    </w:p>
    <w:p w:rsidR="00B143C8" w:rsidRDefault="00B143C8" w:rsidP="00663C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отчетный период выполнены следующие показатели проекта «Социальная активность»:</w:t>
      </w:r>
    </w:p>
    <w:p w:rsidR="00B143C8" w:rsidRDefault="00B143C8" w:rsidP="00B143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обучающихся, вовлеченных в деятельность общественных организаций составляет 1039 человек</w:t>
      </w:r>
      <w:r w:rsidR="00415F5F">
        <w:rPr>
          <w:rFonts w:ascii="Times New Roman" w:hAnsi="Times New Roman" w:cs="Times New Roman"/>
          <w:sz w:val="24"/>
          <w:szCs w:val="24"/>
        </w:rPr>
        <w:t>, что составляет 83%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5F5F"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созданы первичные отделения РДШ, в структуру которых входят детские общественные организации 1-4, 5-8 классов («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С.Монгуш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Озумнер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» - в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школе, пионерская организация имени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Н.Рушевой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школе, «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Найырал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школе, «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Бузурел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школе, «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>» в Ак-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 xml:space="preserve"> школе), органы ученического самоуправления 9-11</w:t>
      </w:r>
      <w:r w:rsidR="00151C62">
        <w:rPr>
          <w:rFonts w:ascii="Times New Roman" w:hAnsi="Times New Roman" w:cs="Times New Roman"/>
          <w:sz w:val="24"/>
          <w:szCs w:val="24"/>
        </w:rPr>
        <w:t>-</w:t>
      </w:r>
      <w:r w:rsidR="0041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F5F">
        <w:rPr>
          <w:rFonts w:ascii="Times New Roman" w:hAnsi="Times New Roman" w:cs="Times New Roman"/>
          <w:sz w:val="24"/>
          <w:szCs w:val="24"/>
        </w:rPr>
        <w:t>классников</w:t>
      </w:r>
      <w:proofErr w:type="spellEnd"/>
      <w:r w:rsidR="00415F5F">
        <w:rPr>
          <w:rFonts w:ascii="Times New Roman" w:hAnsi="Times New Roman" w:cs="Times New Roman"/>
          <w:sz w:val="24"/>
          <w:szCs w:val="24"/>
        </w:rPr>
        <w:t>.</w:t>
      </w:r>
    </w:p>
    <w:p w:rsidR="00151C62" w:rsidRDefault="00151C62" w:rsidP="00151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граждан, вовлеченных в добровольческую деятельность. </w:t>
      </w:r>
      <w:r w:rsidRPr="00151C62">
        <w:rPr>
          <w:rFonts w:ascii="Times New Roman" w:hAnsi="Times New Roman" w:cs="Times New Roman"/>
          <w:sz w:val="24"/>
          <w:szCs w:val="24"/>
        </w:rPr>
        <w:t>В проекте «Социальная активность» числ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1C62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волонтерами</w:t>
      </w:r>
      <w:r w:rsidRPr="00151C62">
        <w:rPr>
          <w:rFonts w:ascii="Times New Roman" w:hAnsi="Times New Roman" w:cs="Times New Roman"/>
          <w:sz w:val="24"/>
          <w:szCs w:val="24"/>
        </w:rPr>
        <w:t xml:space="preserve"> 91 учащихся, 73 молодых учителей и работников образовательных учреждений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Среди граждан в возрасте от 18 до 35 лет – 109 человек.</w:t>
      </w:r>
    </w:p>
    <w:p w:rsidR="00151C62" w:rsidRPr="00151C62" w:rsidRDefault="00151C62" w:rsidP="00151C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по направлению </w:t>
      </w:r>
      <w:proofErr w:type="gramStart"/>
      <w:r w:rsidRPr="00151C62">
        <w:rPr>
          <w:rFonts w:ascii="Times New Roman" w:hAnsi="Times New Roman" w:cs="Times New Roman"/>
          <w:sz w:val="24"/>
          <w:szCs w:val="24"/>
        </w:rPr>
        <w:t>волонтерства  проведены</w:t>
      </w:r>
      <w:proofErr w:type="gramEnd"/>
      <w:r w:rsidRPr="00151C62">
        <w:rPr>
          <w:rFonts w:ascii="Times New Roman" w:hAnsi="Times New Roman" w:cs="Times New Roman"/>
          <w:sz w:val="24"/>
          <w:szCs w:val="24"/>
        </w:rPr>
        <w:t xml:space="preserve">  152 мероприятий, охват участников всего 4109: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проведена очистка реки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Торгалыг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в рамках акции «Оберегай Енисей», беседы, </w:t>
      </w:r>
      <w:proofErr w:type="gramStart"/>
      <w:r w:rsidRPr="00151C62">
        <w:rPr>
          <w:rFonts w:ascii="Times New Roman" w:hAnsi="Times New Roman" w:cs="Times New Roman"/>
          <w:sz w:val="24"/>
          <w:szCs w:val="24"/>
        </w:rPr>
        <w:t>адресная  помощь</w:t>
      </w:r>
      <w:proofErr w:type="gramEnd"/>
      <w:r w:rsidRPr="00151C62">
        <w:rPr>
          <w:rFonts w:ascii="Times New Roman" w:hAnsi="Times New Roman" w:cs="Times New Roman"/>
          <w:sz w:val="24"/>
          <w:szCs w:val="24"/>
        </w:rPr>
        <w:t xml:space="preserve"> , музыкальн</w:t>
      </w:r>
      <w:r w:rsidR="00A07B5A">
        <w:rPr>
          <w:rFonts w:ascii="Times New Roman" w:hAnsi="Times New Roman" w:cs="Times New Roman"/>
          <w:sz w:val="24"/>
          <w:szCs w:val="24"/>
        </w:rPr>
        <w:t>ый</w:t>
      </w:r>
      <w:r w:rsidRPr="00151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библиокиоск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«Послушай, музыку вокруг»  к Международному дню пожилых людей.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lastRenderedPageBreak/>
        <w:t xml:space="preserve"> - Ак-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волонтеры из числа старшеклассников и молодых учителей помогали в просветительской работе по пропаганде ЗОЖ, по профилактике наркомании и СПИДа. Проведена очистка загрязнений территории в рамках акции «Лес Победы». Волонтеры старшеклассники помогали в составлении индивидуального маршрута «Безопасный путь в школу» в реализации республиканского проекта «Дом-Школа-Дом».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ко Дню пожилых людей проведена шефская работа в побелке домов снаружи, утепление окон пожилым. В честь 7</w:t>
      </w:r>
      <w:r w:rsidR="00A07B5A">
        <w:rPr>
          <w:rFonts w:ascii="Times New Roman" w:hAnsi="Times New Roman" w:cs="Times New Roman"/>
          <w:sz w:val="24"/>
          <w:szCs w:val="24"/>
        </w:rPr>
        <w:t>6</w:t>
      </w:r>
      <w:r w:rsidRPr="00151C62">
        <w:rPr>
          <w:rFonts w:ascii="Times New Roman" w:hAnsi="Times New Roman" w:cs="Times New Roman"/>
          <w:sz w:val="24"/>
          <w:szCs w:val="24"/>
        </w:rPr>
        <w:t xml:space="preserve">-летия победы ВОВ около памятника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О.Д., находящегося на территории школы, посадили саженцы.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ко Дню пожилых людей проведены акции «Помоги ветерану!», «Помоги учителю ветерану». В рамках акции «Оберегай Енисей» проведена очистка территории целебных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аржаанов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под девизом «Мы очистим Мать-природу, так как любим чистоту», учащиеся старших классов помогают учащимся начальных классов в рамках акции «Шагающий автобус». 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  - 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ко Дню пожилых людей проведены акции «Ветеран живет рядом», «Поклон моему учителю». Конкурс творческих работ «Букет учителю» (5-11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>). Участие в республиканской экологической акции «От чистого двора – к чистой планете», проводимой в рамках социально – значимой акции «всероссийский экологический субботник «Зеленая весна». К 9 маю проведено благоустройство и озеленение памятника земляков-добровольцев.</w:t>
      </w:r>
    </w:p>
    <w:p w:rsidR="00151C62" w:rsidRP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151C62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151C62">
        <w:rPr>
          <w:rFonts w:ascii="Times New Roman" w:hAnsi="Times New Roman" w:cs="Times New Roman"/>
          <w:sz w:val="24"/>
          <w:szCs w:val="24"/>
        </w:rPr>
        <w:t xml:space="preserve"> школе с сентября 2019 г создан Волонтерский класс. Учащиеся 11 класса, в составе 17 человек, вступили в движение "Волонтёры Победы", с целью воспитания патриотизма к своему прошлому, к своей истории.</w:t>
      </w:r>
    </w:p>
    <w:p w:rsidR="00151C62" w:rsidRDefault="00151C62" w:rsidP="00151C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1C62">
        <w:rPr>
          <w:rFonts w:ascii="Times New Roman" w:hAnsi="Times New Roman" w:cs="Times New Roman"/>
          <w:sz w:val="24"/>
          <w:szCs w:val="24"/>
        </w:rPr>
        <w:t>Силами волонтеров организованы акции «Поделись теплом», «Скажи СПИДу НЕТ», «Красная ленточка», открытые уроки ко Дню волонтерства «Россия – страна добрых дел», классные часы «Кто такие волонтеры?», распространение буклетов среди населения «Сохрани жизнь», «Добро своими руками» и т.д.</w:t>
      </w:r>
    </w:p>
    <w:p w:rsidR="00A07B5A" w:rsidRDefault="00A07B5A" w:rsidP="00A07B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руководством заместителя председателя администрации по социальной политике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Ч.Д.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2019 году создан молодежный центр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Эв</w:t>
      </w:r>
      <w:r w:rsidR="0077505C">
        <w:rPr>
          <w:rFonts w:ascii="Times New Roman" w:hAnsi="Times New Roman" w:cs="Times New Roman"/>
          <w:sz w:val="24"/>
          <w:szCs w:val="24"/>
        </w:rPr>
        <w:t>илел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 участием представителей некоммерческих, образовательных, добровольческих организаций и </w:t>
      </w:r>
      <w:r w:rsidR="00380872">
        <w:rPr>
          <w:rFonts w:ascii="Times New Roman" w:hAnsi="Times New Roman" w:cs="Times New Roman"/>
          <w:sz w:val="24"/>
          <w:szCs w:val="24"/>
        </w:rPr>
        <w:t>объединений,</w:t>
      </w:r>
      <w:r>
        <w:rPr>
          <w:rFonts w:ascii="Times New Roman" w:hAnsi="Times New Roman" w:cs="Times New Roman"/>
          <w:sz w:val="24"/>
          <w:szCs w:val="24"/>
        </w:rPr>
        <w:t xml:space="preserve"> и других заинтересованных лиц, руководителем которого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Анатольевна.</w:t>
      </w:r>
    </w:p>
    <w:p w:rsidR="00A07B5A" w:rsidRDefault="00A07B5A" w:rsidP="00A07B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создан и функционирует Молодежный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руководителем которого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Чойгана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Юрьевна.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Молодежные Советы имеются во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сумонах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работе моло</w:t>
      </w:r>
      <w:r w:rsidR="0077505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7505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ных Советов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задействованы около 100 человек. Основными направлениями деятельности Совета молодежи являются проведение различных акций, конкурсов, пропаганда и распространение волонтерства (добровольчества).</w:t>
      </w:r>
    </w:p>
    <w:p w:rsidR="00230A5A" w:rsidRPr="00230A5A" w:rsidRDefault="00054814" w:rsidP="00230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объединение «Волонтеры образования», организованная педагогами дополнительного образования МБУ ДО Дом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30A5A" w:rsidRPr="00230A5A">
        <w:t xml:space="preserve"> </w:t>
      </w:r>
      <w:r w:rsidR="00230A5A" w:rsidRPr="00230A5A">
        <w:rPr>
          <w:rFonts w:ascii="Times New Roman" w:hAnsi="Times New Roman" w:cs="Times New Roman"/>
          <w:sz w:val="24"/>
          <w:szCs w:val="24"/>
        </w:rPr>
        <w:t xml:space="preserve">Волонтеры образования МБУ ДО Дом творчества </w:t>
      </w:r>
      <w:proofErr w:type="spellStart"/>
      <w:r w:rsidR="00230A5A" w:rsidRPr="00230A5A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230A5A" w:rsidRPr="00230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A5A" w:rsidRPr="00230A5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230A5A" w:rsidRPr="00230A5A">
        <w:rPr>
          <w:rFonts w:ascii="Times New Roman" w:hAnsi="Times New Roman" w:cs="Times New Roman"/>
          <w:sz w:val="24"/>
          <w:szCs w:val="24"/>
        </w:rPr>
        <w:t xml:space="preserve"> принимали активное участие в общественной жизни села Хандагайты, также занимается уборкой мусора, сбором средств на благотворительность, помогали животным. Участвовали в различных мероприятиях и акциях: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>- «Помоги собраться в школу»;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lastRenderedPageBreak/>
        <w:t>- «Поделись кроваткой»;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>- «Поделись теплом»;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 xml:space="preserve">- Совместно с советом молодежи оказали волонтерскую помощь в генеральной уборке помещения для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молебена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 xml:space="preserve">, очистке и благоустройству территории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хурээ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>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>- Участвовали в дежурстве и в рейдовых мероприятиях во время зимних каникул;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>- «Оранжевая нить»;</w:t>
      </w:r>
    </w:p>
    <w:p w:rsidR="00230A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>- Горячая питания врачам работающих в красной зоне;</w:t>
      </w:r>
    </w:p>
    <w:p w:rsidR="00A07B5A" w:rsidRPr="00230A5A" w:rsidRDefault="00230A5A" w:rsidP="00230A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A5A">
        <w:rPr>
          <w:rFonts w:ascii="Times New Roman" w:hAnsi="Times New Roman" w:cs="Times New Roman"/>
          <w:sz w:val="24"/>
          <w:szCs w:val="24"/>
        </w:rPr>
        <w:t xml:space="preserve">- «Новый год в каждый дом», а именно раздача новогодних сладостей для детей из неблагополучных семей. Волонтеры образования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 xml:space="preserve"> Ч.О.,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Шулуу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 xml:space="preserve"> Ч.А., </w:t>
      </w:r>
      <w:proofErr w:type="spellStart"/>
      <w:r w:rsidRPr="00230A5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230A5A">
        <w:rPr>
          <w:rFonts w:ascii="Times New Roman" w:hAnsi="Times New Roman" w:cs="Times New Roman"/>
          <w:sz w:val="24"/>
          <w:szCs w:val="24"/>
        </w:rPr>
        <w:t xml:space="preserve"> А.А. систематически занимаются самообразованием к повышают квалификацию на курсах. Волонтеры зарегистрировались Всероссийской </w:t>
      </w:r>
      <w:proofErr w:type="gramStart"/>
      <w:r w:rsidRPr="00230A5A">
        <w:rPr>
          <w:rFonts w:ascii="Times New Roman" w:hAnsi="Times New Roman" w:cs="Times New Roman"/>
          <w:sz w:val="24"/>
          <w:szCs w:val="24"/>
        </w:rPr>
        <w:t>DOBRO.RU  #</w:t>
      </w:r>
      <w:proofErr w:type="gramEnd"/>
      <w:r w:rsidRPr="00230A5A">
        <w:rPr>
          <w:rFonts w:ascii="Times New Roman" w:hAnsi="Times New Roman" w:cs="Times New Roman"/>
          <w:sz w:val="24"/>
          <w:szCs w:val="24"/>
        </w:rPr>
        <w:t>Мы вместе</w:t>
      </w:r>
      <w:r w:rsidRPr="0023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05" w:rsidRDefault="00DF4905" w:rsidP="00A07B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руководством специалиста отдела по делам молодежи и спорта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Ч.Ч. работает волонтерский штаб «Мы вместе», в состав которого входят 25 волонтеров.</w:t>
      </w:r>
    </w:p>
    <w:p w:rsidR="00DF4905" w:rsidRDefault="00DF4905" w:rsidP="00A07B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оказывается содействие в реализации мероприятий</w:t>
      </w:r>
      <w:r w:rsidR="001F4DBC">
        <w:rPr>
          <w:rFonts w:ascii="Times New Roman" w:hAnsi="Times New Roman" w:cs="Times New Roman"/>
          <w:sz w:val="24"/>
          <w:szCs w:val="24"/>
        </w:rPr>
        <w:t xml:space="preserve"> добровольчества в средствах массовой информации.</w:t>
      </w:r>
    </w:p>
    <w:p w:rsidR="001F4DBC" w:rsidRDefault="001F4DBC" w:rsidP="00A07B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подготовка специалистов в сфере добровольчества на платформе «ДОБРО». Сертификаты подготовки волонтерства имеют около 100 волонтеров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4DBC" w:rsidRPr="001F4DBC" w:rsidRDefault="001F4DBC" w:rsidP="001F4D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форуме молодых деятелей культуры и искусства «Таврида» за отчетный период участвовавших нет.</w:t>
      </w:r>
    </w:p>
    <w:p w:rsidR="00663CC3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A5A" w:rsidRDefault="00230A5A" w:rsidP="00230A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03B6863">
            <wp:extent cx="1414145" cy="1884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1CB3463">
            <wp:extent cx="1409700" cy="188219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61" cy="1897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4E1146">
            <wp:extent cx="1414364" cy="18815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40" cy="188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D09874">
            <wp:extent cx="1410160" cy="18776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73" cy="189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A5A" w:rsidRDefault="00230A5A" w:rsidP="00230A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89F513">
            <wp:extent cx="1627373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24" cy="1243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E29CDA">
            <wp:extent cx="1612905" cy="1213485"/>
            <wp:effectExtent l="0" t="0" r="635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913" cy="121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91B9E8">
            <wp:extent cx="1615440" cy="1213485"/>
            <wp:effectExtent l="0" t="0" r="381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0A5A" w:rsidRDefault="00230A5A" w:rsidP="00230A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86B2AC6">
            <wp:extent cx="697118" cy="926465"/>
            <wp:effectExtent l="0" t="0" r="825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63" cy="92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CC3" w:rsidRPr="00663CC3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C3" w:rsidRPr="00663CC3" w:rsidRDefault="00663CC3" w:rsidP="00663C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CC3" w:rsidRPr="0066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03A1"/>
    <w:multiLevelType w:val="hybridMultilevel"/>
    <w:tmpl w:val="4066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B1"/>
    <w:rsid w:val="00054814"/>
    <w:rsid w:val="00151C62"/>
    <w:rsid w:val="001F4DBC"/>
    <w:rsid w:val="00230A5A"/>
    <w:rsid w:val="00380872"/>
    <w:rsid w:val="00415F5F"/>
    <w:rsid w:val="00663CC3"/>
    <w:rsid w:val="00672AD5"/>
    <w:rsid w:val="0076521B"/>
    <w:rsid w:val="0077505C"/>
    <w:rsid w:val="009710B1"/>
    <w:rsid w:val="00A07B5A"/>
    <w:rsid w:val="00B143C8"/>
    <w:rsid w:val="00D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3542"/>
  <w15:chartTrackingRefBased/>
  <w15:docId w15:val="{55AB625F-0984-48D5-B52D-8B4D8FF2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2021-10-12T03:07:00Z</dcterms:created>
  <dcterms:modified xsi:type="dcterms:W3CDTF">2021-10-13T02:16:00Z</dcterms:modified>
</cp:coreProperties>
</file>