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E1F" w:rsidRPr="00BE6E1F" w:rsidRDefault="00BE6E1F" w:rsidP="00BE6E1F">
      <w:pPr>
        <w:spacing w:after="0" w:line="240" w:lineRule="auto"/>
        <w:jc w:val="center"/>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t xml:space="preserve">Анализ   </w:t>
      </w:r>
    </w:p>
    <w:p w:rsidR="00BE6E1F" w:rsidRPr="00BE6E1F" w:rsidRDefault="00BE6E1F" w:rsidP="00BE6E1F">
      <w:pPr>
        <w:spacing w:after="0" w:line="240" w:lineRule="auto"/>
        <w:jc w:val="center"/>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t xml:space="preserve"> результатов региональных диагностических работ по математике (11классы)  дата проведения 18.01.2021г.</w:t>
      </w:r>
    </w:p>
    <w:p w:rsidR="00BE6E1F" w:rsidRPr="00BE6E1F" w:rsidRDefault="00BE6E1F" w:rsidP="00BE6E1F">
      <w:pPr>
        <w:spacing w:after="0" w:line="240" w:lineRule="auto"/>
        <w:rPr>
          <w:rFonts w:ascii="Times New Roman" w:eastAsia="Times New Roman" w:hAnsi="Times New Roman" w:cs="Times New Roman"/>
          <w:b/>
          <w:sz w:val="28"/>
          <w:szCs w:val="28"/>
          <w:lang w:eastAsia="ru-RU"/>
        </w:rPr>
      </w:pPr>
    </w:p>
    <w:p w:rsidR="00BE6E1F" w:rsidRPr="00BE6E1F" w:rsidRDefault="00BE6E1F" w:rsidP="00BE6E1F">
      <w:pPr>
        <w:spacing w:after="0" w:line="240" w:lineRule="auto"/>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Экзамен на профильном уровне сдавали -24 учащихся.</w:t>
      </w: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Преодолели -15 человек  </w:t>
      </w:r>
    </w:p>
    <w:p w:rsidR="00BE6E1F" w:rsidRPr="00BE6E1F" w:rsidRDefault="00BE6E1F" w:rsidP="00BE6E1F">
      <w:pPr>
        <w:spacing w:after="0" w:line="240" w:lineRule="auto"/>
        <w:jc w:val="both"/>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sz w:val="28"/>
          <w:szCs w:val="28"/>
          <w:lang w:eastAsia="ru-RU"/>
        </w:rPr>
        <w:t>Не преодолели -9</w:t>
      </w:r>
    </w:p>
    <w:p w:rsidR="00BE6E1F" w:rsidRPr="00BE6E1F" w:rsidRDefault="00BE6E1F" w:rsidP="00BE6E1F">
      <w:pPr>
        <w:spacing w:after="0" w:line="240" w:lineRule="auto"/>
        <w:jc w:val="center"/>
        <w:rPr>
          <w:rFonts w:ascii="Times New Roman" w:eastAsia="Calibri" w:hAnsi="Times New Roman" w:cs="Times New Roman"/>
          <w:b/>
          <w:sz w:val="28"/>
          <w:szCs w:val="28"/>
          <w:lang w:val="tt-RU" w:eastAsia="ru-RU"/>
        </w:rPr>
      </w:pPr>
      <w:r w:rsidRPr="00BE6E1F">
        <w:rPr>
          <w:rFonts w:ascii="Times New Roman" w:eastAsia="Calibri" w:hAnsi="Times New Roman" w:cs="Times New Roman"/>
          <w:sz w:val="28"/>
          <w:szCs w:val="28"/>
          <w:lang w:eastAsia="ru-RU"/>
        </w:rPr>
        <w:t xml:space="preserve"> </w:t>
      </w:r>
      <w:r w:rsidRPr="00BE6E1F">
        <w:rPr>
          <w:rFonts w:ascii="Times New Roman" w:eastAsia="Calibri" w:hAnsi="Times New Roman" w:cs="Times New Roman"/>
          <w:b/>
          <w:sz w:val="28"/>
          <w:szCs w:val="28"/>
          <w:lang w:eastAsia="ru-RU"/>
        </w:rPr>
        <w:t>Общая характеристика:</w:t>
      </w:r>
    </w:p>
    <w:tbl>
      <w:tblPr>
        <w:tblStyle w:val="a3"/>
        <w:tblW w:w="0" w:type="auto"/>
        <w:tblInd w:w="-318" w:type="dxa"/>
        <w:tblLook w:val="04A0"/>
      </w:tblPr>
      <w:tblGrid>
        <w:gridCol w:w="2269"/>
        <w:gridCol w:w="992"/>
        <w:gridCol w:w="1134"/>
        <w:gridCol w:w="851"/>
        <w:gridCol w:w="850"/>
        <w:gridCol w:w="851"/>
        <w:gridCol w:w="850"/>
        <w:gridCol w:w="993"/>
        <w:gridCol w:w="1099"/>
      </w:tblGrid>
      <w:tr w:rsidR="00BE6E1F" w:rsidRPr="00BE6E1F" w:rsidTr="0090518E">
        <w:tc>
          <w:tcPr>
            <w:tcW w:w="2269" w:type="dxa"/>
          </w:tcPr>
          <w:p w:rsidR="00BE6E1F" w:rsidRPr="00BE6E1F" w:rsidRDefault="00BE6E1F" w:rsidP="00BE6E1F">
            <w:pPr>
              <w:rPr>
                <w:rFonts w:ascii="Times New Roman" w:eastAsia="Calibri" w:hAnsi="Times New Roman" w:cs="Times New Roman"/>
                <w:sz w:val="24"/>
                <w:szCs w:val="24"/>
                <w:lang w:eastAsia="ru-RU"/>
              </w:rPr>
            </w:pPr>
            <w:r w:rsidRPr="00BE6E1F">
              <w:rPr>
                <w:rFonts w:ascii="Times New Roman" w:eastAsia="Calibri" w:hAnsi="Times New Roman" w:cs="Times New Roman"/>
                <w:sz w:val="24"/>
                <w:szCs w:val="24"/>
                <w:lang w:eastAsia="ru-RU"/>
              </w:rPr>
              <w:t>Наименование ОО</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 xml:space="preserve">Класс </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Кол-во</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«5»</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«4»</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«3»</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«2»</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КЗ%</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УО%</w:t>
            </w:r>
          </w:p>
        </w:tc>
      </w:tr>
      <w:tr w:rsidR="00BE6E1F" w:rsidRPr="00BE6E1F" w:rsidTr="0090518E">
        <w:tc>
          <w:tcPr>
            <w:tcW w:w="2269" w:type="dxa"/>
          </w:tcPr>
          <w:p w:rsidR="00BE6E1F" w:rsidRPr="00BE6E1F" w:rsidRDefault="00BE6E1F" w:rsidP="00BE6E1F">
            <w:pPr>
              <w:jc w:val="both"/>
              <w:rPr>
                <w:rFonts w:ascii="Times New Roman" w:eastAsia="Calibri" w:hAnsi="Times New Roman" w:cs="Times New Roman"/>
                <w:sz w:val="24"/>
                <w:szCs w:val="24"/>
                <w:lang w:eastAsia="ru-RU"/>
              </w:rPr>
            </w:pPr>
            <w:r w:rsidRPr="00BE6E1F">
              <w:rPr>
                <w:rFonts w:ascii="Times New Roman" w:eastAsia="Calibri" w:hAnsi="Times New Roman" w:cs="Times New Roman"/>
                <w:sz w:val="24"/>
                <w:szCs w:val="24"/>
                <w:lang w:eastAsia="ru-RU"/>
              </w:rPr>
              <w:t>Хандагайтинская СОШ</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9</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8</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16.67</w:t>
            </w:r>
          </w:p>
        </w:tc>
      </w:tr>
      <w:tr w:rsidR="00BE6E1F" w:rsidRPr="00BE6E1F" w:rsidTr="0090518E">
        <w:tc>
          <w:tcPr>
            <w:tcW w:w="2269" w:type="dxa"/>
          </w:tcPr>
          <w:p w:rsidR="00BE6E1F" w:rsidRPr="00BE6E1F" w:rsidRDefault="00BE6E1F" w:rsidP="00BE6E1F">
            <w:pPr>
              <w:rPr>
                <w:rFonts w:ascii="Times New Roman" w:eastAsia="Calibri" w:hAnsi="Times New Roman" w:cs="Times New Roman"/>
                <w:sz w:val="24"/>
                <w:szCs w:val="24"/>
                <w:lang w:eastAsia="ru-RU"/>
              </w:rPr>
            </w:pPr>
            <w:proofErr w:type="spellStart"/>
            <w:r w:rsidRPr="00BE6E1F">
              <w:rPr>
                <w:rFonts w:ascii="Times New Roman" w:eastAsia="Calibri" w:hAnsi="Times New Roman" w:cs="Times New Roman"/>
                <w:sz w:val="24"/>
                <w:szCs w:val="24"/>
                <w:lang w:eastAsia="ru-RU"/>
              </w:rPr>
              <w:t>Солчурская</w:t>
            </w:r>
            <w:proofErr w:type="spellEnd"/>
            <w:r w:rsidRPr="00BE6E1F">
              <w:rPr>
                <w:rFonts w:ascii="Times New Roman" w:eastAsia="Calibri" w:hAnsi="Times New Roman" w:cs="Times New Roman"/>
                <w:sz w:val="24"/>
                <w:szCs w:val="24"/>
                <w:lang w:eastAsia="ru-RU"/>
              </w:rPr>
              <w:t xml:space="preserve"> СОШ</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5</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3</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2</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60</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100</w:t>
            </w:r>
          </w:p>
        </w:tc>
      </w:tr>
      <w:tr w:rsidR="00BE6E1F" w:rsidRPr="00BE6E1F" w:rsidTr="0090518E">
        <w:tc>
          <w:tcPr>
            <w:tcW w:w="2269" w:type="dxa"/>
          </w:tcPr>
          <w:p w:rsidR="00BE6E1F" w:rsidRPr="00BE6E1F" w:rsidRDefault="00BE6E1F" w:rsidP="00BE6E1F">
            <w:pPr>
              <w:jc w:val="both"/>
              <w:rPr>
                <w:rFonts w:ascii="Times New Roman" w:eastAsia="Calibri" w:hAnsi="Times New Roman" w:cs="Times New Roman"/>
                <w:sz w:val="24"/>
                <w:szCs w:val="24"/>
                <w:lang w:eastAsia="ru-RU"/>
              </w:rPr>
            </w:pPr>
            <w:proofErr w:type="spellStart"/>
            <w:r w:rsidRPr="00BE6E1F">
              <w:rPr>
                <w:rFonts w:ascii="Times New Roman" w:eastAsia="Calibri" w:hAnsi="Times New Roman" w:cs="Times New Roman"/>
                <w:sz w:val="24"/>
                <w:szCs w:val="24"/>
                <w:lang w:eastAsia="ru-RU"/>
              </w:rPr>
              <w:t>Саглынская</w:t>
            </w:r>
            <w:proofErr w:type="spellEnd"/>
            <w:r w:rsidRPr="00BE6E1F">
              <w:rPr>
                <w:rFonts w:ascii="Times New Roman" w:eastAsia="Calibri" w:hAnsi="Times New Roman" w:cs="Times New Roman"/>
                <w:sz w:val="24"/>
                <w:szCs w:val="24"/>
                <w:lang w:eastAsia="ru-RU"/>
              </w:rPr>
              <w:t xml:space="preserve"> СОШ</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3</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3</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66,67</w:t>
            </w:r>
          </w:p>
        </w:tc>
      </w:tr>
      <w:tr w:rsidR="00BE6E1F" w:rsidRPr="00BE6E1F" w:rsidTr="0090518E">
        <w:tc>
          <w:tcPr>
            <w:tcW w:w="2269" w:type="dxa"/>
          </w:tcPr>
          <w:p w:rsidR="00BE6E1F" w:rsidRPr="00BE6E1F" w:rsidRDefault="00BE6E1F" w:rsidP="00BE6E1F">
            <w:pPr>
              <w:jc w:val="both"/>
              <w:rPr>
                <w:rFonts w:ascii="Times New Roman" w:eastAsia="Calibri" w:hAnsi="Times New Roman" w:cs="Times New Roman"/>
                <w:sz w:val="24"/>
                <w:szCs w:val="24"/>
                <w:lang w:eastAsia="ru-RU"/>
              </w:rPr>
            </w:pPr>
            <w:proofErr w:type="spellStart"/>
            <w:r w:rsidRPr="00BE6E1F">
              <w:rPr>
                <w:rFonts w:ascii="Times New Roman" w:eastAsia="Calibri" w:hAnsi="Times New Roman" w:cs="Times New Roman"/>
                <w:sz w:val="24"/>
                <w:szCs w:val="24"/>
                <w:lang w:eastAsia="ru-RU"/>
              </w:rPr>
              <w:t>Чаа-Суурская</w:t>
            </w:r>
            <w:proofErr w:type="spellEnd"/>
            <w:r w:rsidRPr="00BE6E1F">
              <w:rPr>
                <w:rFonts w:ascii="Times New Roman" w:eastAsia="Calibri" w:hAnsi="Times New Roman" w:cs="Times New Roman"/>
                <w:sz w:val="24"/>
                <w:szCs w:val="24"/>
                <w:lang w:eastAsia="ru-RU"/>
              </w:rPr>
              <w:t xml:space="preserve"> СОШ</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100</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100</w:t>
            </w:r>
          </w:p>
        </w:tc>
      </w:tr>
      <w:tr w:rsidR="00BE6E1F" w:rsidRPr="00BE6E1F" w:rsidTr="0090518E">
        <w:tc>
          <w:tcPr>
            <w:tcW w:w="2269" w:type="dxa"/>
          </w:tcPr>
          <w:p w:rsidR="00BE6E1F" w:rsidRPr="00BE6E1F" w:rsidRDefault="00BE6E1F" w:rsidP="00BE6E1F">
            <w:pPr>
              <w:rPr>
                <w:rFonts w:ascii="Times New Roman" w:eastAsia="Calibri" w:hAnsi="Times New Roman" w:cs="Times New Roman"/>
                <w:sz w:val="24"/>
                <w:szCs w:val="24"/>
                <w:lang w:eastAsia="ru-RU"/>
              </w:rPr>
            </w:pPr>
            <w:proofErr w:type="spellStart"/>
            <w:r w:rsidRPr="00BE6E1F">
              <w:rPr>
                <w:rFonts w:ascii="Times New Roman" w:eastAsia="Calibri" w:hAnsi="Times New Roman" w:cs="Times New Roman"/>
                <w:sz w:val="24"/>
                <w:szCs w:val="24"/>
                <w:lang w:eastAsia="ru-RU"/>
              </w:rPr>
              <w:t>Ак-Чыраанская</w:t>
            </w:r>
            <w:proofErr w:type="spellEnd"/>
            <w:r w:rsidRPr="00BE6E1F">
              <w:rPr>
                <w:rFonts w:ascii="Times New Roman" w:eastAsia="Calibri" w:hAnsi="Times New Roman" w:cs="Times New Roman"/>
                <w:sz w:val="24"/>
                <w:szCs w:val="24"/>
                <w:lang w:eastAsia="ru-RU"/>
              </w:rPr>
              <w:t xml:space="preserve"> СОШ</w:t>
            </w:r>
          </w:p>
        </w:tc>
        <w:tc>
          <w:tcPr>
            <w:tcW w:w="992"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4</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5</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0</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100</w:t>
            </w:r>
          </w:p>
        </w:tc>
      </w:tr>
      <w:tr w:rsidR="00BE6E1F" w:rsidRPr="00BE6E1F" w:rsidTr="0090518E">
        <w:tc>
          <w:tcPr>
            <w:tcW w:w="2269" w:type="dxa"/>
          </w:tcPr>
          <w:p w:rsidR="00BE6E1F" w:rsidRPr="00BE6E1F" w:rsidRDefault="00BE6E1F" w:rsidP="00BE6E1F">
            <w:pPr>
              <w:rPr>
                <w:rFonts w:ascii="Times New Roman" w:eastAsia="Calibri" w:hAnsi="Times New Roman" w:cs="Times New Roman"/>
                <w:sz w:val="24"/>
                <w:szCs w:val="24"/>
                <w:lang w:eastAsia="ru-RU"/>
              </w:rPr>
            </w:pPr>
          </w:p>
        </w:tc>
        <w:tc>
          <w:tcPr>
            <w:tcW w:w="992" w:type="dxa"/>
          </w:tcPr>
          <w:p w:rsidR="00BE6E1F" w:rsidRPr="00BE6E1F" w:rsidRDefault="00BE6E1F" w:rsidP="00BE6E1F">
            <w:pPr>
              <w:rPr>
                <w:rFonts w:ascii="Times New Roman" w:eastAsia="Calibri" w:hAnsi="Times New Roman" w:cs="Times New Roman"/>
                <w:b/>
                <w:sz w:val="24"/>
                <w:szCs w:val="24"/>
                <w:lang w:eastAsia="ru-RU"/>
              </w:rPr>
            </w:pPr>
          </w:p>
        </w:tc>
        <w:tc>
          <w:tcPr>
            <w:tcW w:w="1134"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24</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3</w:t>
            </w:r>
          </w:p>
        </w:tc>
        <w:tc>
          <w:tcPr>
            <w:tcW w:w="851"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11</w:t>
            </w:r>
          </w:p>
        </w:tc>
        <w:tc>
          <w:tcPr>
            <w:tcW w:w="850"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9</w:t>
            </w:r>
          </w:p>
        </w:tc>
        <w:tc>
          <w:tcPr>
            <w:tcW w:w="993"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27</w:t>
            </w:r>
          </w:p>
        </w:tc>
        <w:tc>
          <w:tcPr>
            <w:tcW w:w="1099" w:type="dxa"/>
          </w:tcPr>
          <w:p w:rsidR="00BE6E1F" w:rsidRPr="00BE6E1F" w:rsidRDefault="00BE6E1F" w:rsidP="00BE6E1F">
            <w:pPr>
              <w:rPr>
                <w:rFonts w:ascii="Times New Roman" w:eastAsia="Calibri" w:hAnsi="Times New Roman" w:cs="Times New Roman"/>
                <w:b/>
                <w:sz w:val="24"/>
                <w:szCs w:val="24"/>
                <w:lang w:eastAsia="ru-RU"/>
              </w:rPr>
            </w:pPr>
            <w:r w:rsidRPr="00BE6E1F">
              <w:rPr>
                <w:rFonts w:ascii="Times New Roman" w:eastAsia="Calibri" w:hAnsi="Times New Roman" w:cs="Times New Roman"/>
                <w:b/>
                <w:sz w:val="24"/>
                <w:szCs w:val="24"/>
                <w:lang w:eastAsia="ru-RU"/>
              </w:rPr>
              <w:t>97</w:t>
            </w:r>
          </w:p>
        </w:tc>
      </w:tr>
    </w:tbl>
    <w:p w:rsidR="00BE6E1F" w:rsidRPr="00BE6E1F" w:rsidRDefault="00BE6E1F" w:rsidP="00BE6E1F">
      <w:pPr>
        <w:spacing w:after="0" w:line="240" w:lineRule="auto"/>
        <w:ind w:left="284"/>
        <w:rPr>
          <w:rFonts w:ascii="Times New Roman" w:eastAsia="Calibri" w:hAnsi="Times New Roman" w:cs="Times New Roman"/>
          <w:b/>
          <w:sz w:val="24"/>
          <w:szCs w:val="24"/>
          <w:lang w:eastAsia="ru-RU"/>
        </w:rPr>
      </w:pP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Максимальный тестовый балл -13, самый низкий балл-3. Наибольший балл Хандагайтинской школы-3, наименьший-1. из 9 выпускников 5 балл получили-4, остальные по 1 баллу.</w:t>
      </w: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Солчурская</w:t>
      </w:r>
      <w:proofErr w:type="spellEnd"/>
      <w:r w:rsidRPr="00BE6E1F">
        <w:rPr>
          <w:rFonts w:ascii="Times New Roman" w:eastAsia="Times New Roman" w:hAnsi="Times New Roman" w:cs="Times New Roman"/>
          <w:sz w:val="28"/>
          <w:szCs w:val="28"/>
          <w:lang w:eastAsia="ru-RU"/>
        </w:rPr>
        <w:t xml:space="preserve"> школа : максимальный балл-11(получили 2 учащихся),10 балл-1 человек,9 балл-1, наименьший -8 балл (1 человек).</w:t>
      </w: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Ак-Чырааская</w:t>
      </w:r>
      <w:proofErr w:type="spellEnd"/>
      <w:r w:rsidRPr="00BE6E1F">
        <w:rPr>
          <w:rFonts w:ascii="Times New Roman" w:eastAsia="Times New Roman" w:hAnsi="Times New Roman" w:cs="Times New Roman"/>
          <w:sz w:val="28"/>
          <w:szCs w:val="28"/>
          <w:lang w:eastAsia="ru-RU"/>
        </w:rPr>
        <w:t xml:space="preserve"> школа: наибольший-11балл,наименьший-8балл;Саглынская школа- наибольший балл-8. </w:t>
      </w:r>
      <w:proofErr w:type="spellStart"/>
      <w:r w:rsidRPr="00BE6E1F">
        <w:rPr>
          <w:rFonts w:ascii="Times New Roman" w:eastAsia="Times New Roman" w:hAnsi="Times New Roman" w:cs="Times New Roman"/>
          <w:sz w:val="28"/>
          <w:szCs w:val="28"/>
          <w:lang w:eastAsia="ru-RU"/>
        </w:rPr>
        <w:t>Чаа-Суурская</w:t>
      </w:r>
      <w:proofErr w:type="spellEnd"/>
      <w:r w:rsidRPr="00BE6E1F">
        <w:rPr>
          <w:rFonts w:ascii="Times New Roman" w:eastAsia="Times New Roman" w:hAnsi="Times New Roman" w:cs="Times New Roman"/>
          <w:sz w:val="28"/>
          <w:szCs w:val="28"/>
          <w:lang w:eastAsia="ru-RU"/>
        </w:rPr>
        <w:t xml:space="preserve"> школа сдал 1 выпускник на оценку-5(13 баллов)</w:t>
      </w: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 По школам хорошие результаты показали следующие школы:</w:t>
      </w:r>
    </w:p>
    <w:p w:rsidR="00BE6E1F" w:rsidRPr="00BE6E1F" w:rsidRDefault="00BE6E1F" w:rsidP="00BE6E1F">
      <w:pPr>
        <w:spacing w:after="0" w:line="240" w:lineRule="auto"/>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 Чаа-СуурскаяСОШ-успеваемость-100%,качество-100%;СолчурскаяСОШ-качество60%,успеваемость-100,самый низкий результат показала Хандагайтинская школа.</w:t>
      </w:r>
    </w:p>
    <w:p w:rsidR="001D0228" w:rsidRPr="00BE6E1F" w:rsidRDefault="00BE6E1F" w:rsidP="00BE6E1F">
      <w:pPr>
        <w:spacing w:after="0" w:line="240" w:lineRule="auto"/>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t>Выводы:</w:t>
      </w:r>
    </w:p>
    <w:p w:rsidR="00BE6E1F" w:rsidRPr="00BE6E1F" w:rsidRDefault="00BE6E1F" w:rsidP="00BE6E1F">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Экзамен на профильном уровне сдавали  24   Порог успешности  прошли-15 выпускников, не преодолели порог -9 т.е. 97 %.</w:t>
      </w:r>
    </w:p>
    <w:p w:rsidR="00BE6E1F" w:rsidRPr="00BE6E1F" w:rsidRDefault="00BE6E1F" w:rsidP="00BE6E1F">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Результаты единого государственного экзамена по математике низкий.</w:t>
      </w:r>
    </w:p>
    <w:p w:rsidR="00BE6E1F" w:rsidRPr="00BE6E1F" w:rsidRDefault="00BE6E1F" w:rsidP="00BE6E1F">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Наибольшие баллы  получили 1учащийся:Чулдум –</w:t>
      </w:r>
      <w:proofErr w:type="spellStart"/>
      <w:r w:rsidRPr="00BE6E1F">
        <w:rPr>
          <w:rFonts w:ascii="Times New Roman" w:eastAsia="Times New Roman" w:hAnsi="Times New Roman" w:cs="Times New Roman"/>
          <w:sz w:val="28"/>
          <w:szCs w:val="28"/>
          <w:lang w:eastAsia="ru-RU"/>
        </w:rPr>
        <w:t>оол</w:t>
      </w:r>
      <w:proofErr w:type="spellEnd"/>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Айгерим</w:t>
      </w:r>
      <w:proofErr w:type="spellEnd"/>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Кимовна</w:t>
      </w:r>
      <w:proofErr w:type="spellEnd"/>
      <w:r w:rsidRPr="00BE6E1F">
        <w:rPr>
          <w:rFonts w:ascii="Times New Roman" w:eastAsia="Times New Roman" w:hAnsi="Times New Roman" w:cs="Times New Roman"/>
          <w:sz w:val="28"/>
          <w:szCs w:val="28"/>
          <w:lang w:eastAsia="ru-RU"/>
        </w:rPr>
        <w:t xml:space="preserve">.  </w:t>
      </w:r>
    </w:p>
    <w:p w:rsidR="00BE6E1F" w:rsidRPr="00BE6E1F" w:rsidRDefault="00BE6E1F" w:rsidP="00BE6E1F">
      <w:pPr>
        <w:numPr>
          <w:ilvl w:val="0"/>
          <w:numId w:val="1"/>
        </w:numPr>
        <w:spacing w:after="0" w:line="240" w:lineRule="auto"/>
        <w:ind w:left="284" w:hanging="284"/>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По результатам ЕГЭ по математике один обучающийся 14% понизил  свой результат в сравнении с результатам  по предмету за  11 класс, 43% учащихся – подтвердили   свой результат на ЕГЭ по математике и 43%  повысили.</w:t>
      </w:r>
    </w:p>
    <w:p w:rsidR="00BE6E1F" w:rsidRPr="00BE6E1F" w:rsidRDefault="00BE6E1F" w:rsidP="00BE6E1F">
      <w:pPr>
        <w:numPr>
          <w:ilvl w:val="0"/>
          <w:numId w:val="1"/>
        </w:numPr>
        <w:autoSpaceDE w:val="0"/>
        <w:autoSpaceDN w:val="0"/>
        <w:spacing w:after="0" w:line="360" w:lineRule="auto"/>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Приступивших  к выполнению второй части работы нет.</w:t>
      </w:r>
    </w:p>
    <w:p w:rsidR="00BE6E1F" w:rsidRPr="00BE6E1F" w:rsidRDefault="00BE6E1F" w:rsidP="00BE6E1F">
      <w:pPr>
        <w:suppressAutoHyphens/>
        <w:spacing w:after="0" w:line="100" w:lineRule="atLeast"/>
        <w:ind w:left="360"/>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u w:val="single"/>
          <w:lang w:eastAsia="ru-RU"/>
        </w:rPr>
        <w:t>Методические рекомендации.</w:t>
      </w:r>
      <w:r w:rsidRPr="00BE6E1F">
        <w:rPr>
          <w:rFonts w:ascii="Times New Roman" w:eastAsia="Times New Roman" w:hAnsi="Times New Roman" w:cs="Times New Roman"/>
          <w:sz w:val="28"/>
          <w:szCs w:val="28"/>
          <w:lang w:eastAsia="ru-RU"/>
        </w:rPr>
        <w:t xml:space="preserve"> Скорректировать темы дополнительных занятий (групповых и индивидуальных), учитывая допущенные ошибки.</w:t>
      </w:r>
    </w:p>
    <w:p w:rsidR="00BE6E1F" w:rsidRDefault="00BE6E1F" w:rsidP="00BE6E1F">
      <w:pPr>
        <w:suppressAutoHyphens/>
        <w:spacing w:after="0" w:line="100" w:lineRule="atLeast"/>
        <w:ind w:left="360"/>
        <w:jc w:val="right"/>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ind w:left="360"/>
        <w:jc w:val="right"/>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ind w:left="360"/>
        <w:jc w:val="right"/>
        <w:rPr>
          <w:rFonts w:ascii="Times New Roman" w:eastAsia="Times New Roman" w:hAnsi="Times New Roman" w:cs="Times New Roman"/>
          <w:sz w:val="28"/>
          <w:szCs w:val="28"/>
          <w:lang w:eastAsia="ru-RU"/>
        </w:rPr>
      </w:pPr>
    </w:p>
    <w:p w:rsidR="00A317F3" w:rsidRDefault="00A317F3" w:rsidP="00BE6E1F">
      <w:pPr>
        <w:suppressAutoHyphens/>
        <w:spacing w:after="0" w:line="100" w:lineRule="atLeast"/>
        <w:ind w:left="360"/>
        <w:jc w:val="both"/>
        <w:rPr>
          <w:rFonts w:ascii="Times New Roman" w:eastAsia="Times New Roman" w:hAnsi="Times New Roman" w:cs="Times New Roman"/>
          <w:b/>
          <w:sz w:val="28"/>
          <w:szCs w:val="28"/>
          <w:lang w:eastAsia="ru-RU"/>
        </w:rPr>
      </w:pPr>
    </w:p>
    <w:p w:rsidR="00BE6E1F" w:rsidRPr="00BE6E1F" w:rsidRDefault="00BE6E1F" w:rsidP="00BE6E1F">
      <w:pPr>
        <w:suppressAutoHyphens/>
        <w:spacing w:after="0" w:line="100" w:lineRule="atLeast"/>
        <w:ind w:left="360"/>
        <w:jc w:val="both"/>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lastRenderedPageBreak/>
        <w:t>Анализ пробного ОГЭ по математике ( 9 классы)</w:t>
      </w:r>
    </w:p>
    <w:p w:rsidR="00BE6E1F" w:rsidRPr="00BE6E1F" w:rsidRDefault="00BE6E1F" w:rsidP="00BE6E1F">
      <w:pPr>
        <w:suppressAutoHyphens/>
        <w:spacing w:after="0" w:line="100" w:lineRule="atLeast"/>
        <w:ind w:left="360"/>
        <w:jc w:val="both"/>
        <w:rPr>
          <w:rFonts w:ascii="Times New Roman" w:eastAsia="Times New Roman" w:hAnsi="Times New Roman" w:cs="Times New Roman"/>
          <w:b/>
          <w:sz w:val="28"/>
          <w:szCs w:val="28"/>
          <w:lang w:eastAsia="ru-RU"/>
        </w:rPr>
      </w:pPr>
    </w:p>
    <w:p w:rsidR="00BE6E1F" w:rsidRPr="00BE6E1F" w:rsidRDefault="00BE6E1F" w:rsidP="00BE6E1F">
      <w:pPr>
        <w:suppressAutoHyphens/>
        <w:spacing w:after="0" w:line="100" w:lineRule="atLeast"/>
        <w:ind w:left="360"/>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Сдали экзамен 18.01.2021г. </w:t>
      </w:r>
    </w:p>
    <w:p w:rsidR="00BE6E1F" w:rsidRPr="00BE6E1F" w:rsidRDefault="00BE6E1F" w:rsidP="00BE6E1F">
      <w:pPr>
        <w:suppressAutoHyphens/>
        <w:spacing w:after="0" w:line="100" w:lineRule="atLeast"/>
        <w:ind w:left="360"/>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Сдали всего-96 уч-ся из них преодолели-41уч-ся. Непреодолели-45.</w:t>
      </w:r>
    </w:p>
    <w:p w:rsidR="00BE6E1F" w:rsidRPr="00BE6E1F" w:rsidRDefault="00BE6E1F" w:rsidP="00BE6E1F">
      <w:pPr>
        <w:suppressAutoHyphens/>
        <w:spacing w:after="0" w:line="100" w:lineRule="atLeast"/>
        <w:ind w:left="360"/>
        <w:jc w:val="both"/>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ind w:left="360"/>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Результаты пробного экзамена по школам:</w:t>
      </w:r>
    </w:p>
    <w:tbl>
      <w:tblPr>
        <w:tblStyle w:val="a3"/>
        <w:tblW w:w="0" w:type="auto"/>
        <w:tblInd w:w="-318" w:type="dxa"/>
        <w:tblLook w:val="04A0"/>
      </w:tblPr>
      <w:tblGrid>
        <w:gridCol w:w="2285"/>
        <w:gridCol w:w="1023"/>
        <w:gridCol w:w="1021"/>
        <w:gridCol w:w="1020"/>
        <w:gridCol w:w="1020"/>
        <w:gridCol w:w="1020"/>
        <w:gridCol w:w="1021"/>
        <w:gridCol w:w="1023"/>
        <w:gridCol w:w="1023"/>
      </w:tblGrid>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Наименование ОО</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класс</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Кол-во</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«5»</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КЗ%</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УО%</w:t>
            </w:r>
          </w:p>
        </w:tc>
      </w:tr>
      <w:tr w:rsidR="00BE6E1F" w:rsidRPr="00BE6E1F" w:rsidTr="0090518E">
        <w:tc>
          <w:tcPr>
            <w:tcW w:w="1717" w:type="dxa"/>
            <w:vMerge w:val="restart"/>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Хандагайтинская </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9а</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18</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5,26</w:t>
            </w:r>
          </w:p>
        </w:tc>
      </w:tr>
      <w:tr w:rsidR="00BE6E1F" w:rsidRPr="00BE6E1F" w:rsidTr="0090518E">
        <w:tc>
          <w:tcPr>
            <w:tcW w:w="1717" w:type="dxa"/>
            <w:vMerge/>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9б</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22</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17</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13,64</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90,91</w:t>
            </w:r>
          </w:p>
        </w:tc>
      </w:tr>
      <w:tr w:rsidR="00BE6E1F" w:rsidRPr="00BE6E1F" w:rsidTr="0090518E">
        <w:tc>
          <w:tcPr>
            <w:tcW w:w="1717" w:type="dxa"/>
            <w:vMerge/>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9в</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Солчурская</w:t>
            </w:r>
            <w:proofErr w:type="spellEnd"/>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17</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12</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5,88</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76,47</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Дус-Дагская</w:t>
            </w:r>
            <w:proofErr w:type="spellEnd"/>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6</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33</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100</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Саглынская</w:t>
            </w:r>
            <w:proofErr w:type="spellEnd"/>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12</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5</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7</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41,67</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Чаа-Суурская</w:t>
            </w:r>
            <w:proofErr w:type="spellEnd"/>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6</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50</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Ак-Чыраанская</w:t>
            </w:r>
            <w:proofErr w:type="spellEnd"/>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6</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2</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33,33</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66,67</w:t>
            </w:r>
          </w:p>
        </w:tc>
      </w:tr>
      <w:tr w:rsidR="00BE6E1F" w:rsidRPr="00BE6E1F" w:rsidTr="0090518E">
        <w:tc>
          <w:tcPr>
            <w:tcW w:w="1717"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96</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0</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8</w:t>
            </w:r>
          </w:p>
        </w:tc>
        <w:tc>
          <w:tcPr>
            <w:tcW w:w="1023"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44</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45</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t>11</w:t>
            </w:r>
          </w:p>
        </w:tc>
        <w:tc>
          <w:tcPr>
            <w:tcW w:w="1024" w:type="dxa"/>
          </w:tcPr>
          <w:p w:rsidR="00BE6E1F" w:rsidRPr="00BE6E1F" w:rsidRDefault="00BE6E1F" w:rsidP="00BE6E1F">
            <w:pPr>
              <w:suppressAutoHyphens/>
              <w:spacing w:line="100" w:lineRule="atLeast"/>
              <w:jc w:val="both"/>
              <w:rPr>
                <w:rFonts w:ascii="Times New Roman" w:eastAsia="Times New Roman" w:hAnsi="Times New Roman" w:cs="Times New Roman"/>
                <w:b/>
                <w:sz w:val="28"/>
                <w:szCs w:val="28"/>
                <w:lang w:eastAsia="ru-RU"/>
              </w:rPr>
            </w:pPr>
            <w:r w:rsidRPr="00BE6E1F">
              <w:rPr>
                <w:rFonts w:ascii="Times New Roman" w:eastAsia="Times New Roman" w:hAnsi="Times New Roman" w:cs="Times New Roman"/>
                <w:b/>
                <w:sz w:val="28"/>
                <w:szCs w:val="28"/>
                <w:lang w:eastAsia="ru-RU"/>
              </w:rPr>
              <w:t>54</w:t>
            </w:r>
          </w:p>
        </w:tc>
      </w:tr>
    </w:tbl>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Полученные баллы по тестовым баллам:  </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Хандагайтинская СОШ:9а- наибольший балл-7,наименьший-0. Не приступили решению 2 части ни одного выпускника.</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9б класс -наибольший-13баллов(2 чел),наименьший-5б(2 чел) из второй части 4 балла получил-1человек,3 балл-1,2балла-4 чедовек.9в- наибольший-6балл (3 чел),наименьший-2б(5 чел), никто не приступил к решению 2 части.</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Солчурская</w:t>
      </w:r>
      <w:proofErr w:type="spellEnd"/>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СОШ-наибольший</w:t>
      </w:r>
      <w:proofErr w:type="spellEnd"/>
      <w:r w:rsidRPr="00BE6E1F">
        <w:rPr>
          <w:rFonts w:ascii="Times New Roman" w:eastAsia="Times New Roman" w:hAnsi="Times New Roman" w:cs="Times New Roman"/>
          <w:sz w:val="28"/>
          <w:szCs w:val="28"/>
          <w:lang w:eastAsia="ru-RU"/>
        </w:rPr>
        <w:t xml:space="preserve"> балл-16 (1 чел),наименьший-5б(1)</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Дус-Дагская</w:t>
      </w:r>
      <w:proofErr w:type="spellEnd"/>
      <w:r w:rsidRPr="00BE6E1F">
        <w:rPr>
          <w:rFonts w:ascii="Times New Roman" w:eastAsia="Times New Roman" w:hAnsi="Times New Roman" w:cs="Times New Roman"/>
          <w:sz w:val="28"/>
          <w:szCs w:val="28"/>
          <w:lang w:eastAsia="ru-RU"/>
        </w:rPr>
        <w:t xml:space="preserve"> СОШ- наибольший балл-16(1 чел) ,наименьший-12баллов.</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Саглынская</w:t>
      </w:r>
      <w:proofErr w:type="spellEnd"/>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СОШ-наибольший</w:t>
      </w:r>
      <w:proofErr w:type="spellEnd"/>
      <w:r w:rsidRPr="00BE6E1F">
        <w:rPr>
          <w:rFonts w:ascii="Times New Roman" w:eastAsia="Times New Roman" w:hAnsi="Times New Roman" w:cs="Times New Roman"/>
          <w:sz w:val="28"/>
          <w:szCs w:val="28"/>
          <w:lang w:eastAsia="ru-RU"/>
        </w:rPr>
        <w:t xml:space="preserve"> балл-11(1 чел),наименьший-3балла (1 чел).</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roofErr w:type="spellStart"/>
      <w:r w:rsidRPr="00BE6E1F">
        <w:rPr>
          <w:rFonts w:ascii="Times New Roman" w:eastAsia="Times New Roman" w:hAnsi="Times New Roman" w:cs="Times New Roman"/>
          <w:sz w:val="28"/>
          <w:szCs w:val="28"/>
          <w:lang w:eastAsia="ru-RU"/>
        </w:rPr>
        <w:t>Чаа-Суурская</w:t>
      </w:r>
      <w:proofErr w:type="spellEnd"/>
      <w:r w:rsidRPr="00BE6E1F">
        <w:rPr>
          <w:rFonts w:ascii="Times New Roman" w:eastAsia="Times New Roman" w:hAnsi="Times New Roman" w:cs="Times New Roman"/>
          <w:sz w:val="28"/>
          <w:szCs w:val="28"/>
          <w:lang w:eastAsia="ru-RU"/>
        </w:rPr>
        <w:t xml:space="preserve"> СОШ- наибольший-11б(1чел),наименьший-3балла(1 чел).</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Средние результаты качество знаний –</w:t>
      </w:r>
      <w:proofErr w:type="spellStart"/>
      <w:r w:rsidRPr="00BE6E1F">
        <w:rPr>
          <w:rFonts w:ascii="Times New Roman" w:eastAsia="Times New Roman" w:hAnsi="Times New Roman" w:cs="Times New Roman"/>
          <w:sz w:val="28"/>
          <w:szCs w:val="28"/>
          <w:lang w:eastAsia="ru-RU"/>
        </w:rPr>
        <w:t>Дус-Даг</w:t>
      </w:r>
      <w:proofErr w:type="spellEnd"/>
      <w:r w:rsidRPr="00BE6E1F">
        <w:rPr>
          <w:rFonts w:ascii="Times New Roman" w:eastAsia="Times New Roman" w:hAnsi="Times New Roman" w:cs="Times New Roman"/>
          <w:sz w:val="28"/>
          <w:szCs w:val="28"/>
          <w:lang w:eastAsia="ru-RU"/>
        </w:rPr>
        <w:t xml:space="preserve"> и </w:t>
      </w:r>
      <w:proofErr w:type="spellStart"/>
      <w:r w:rsidRPr="00BE6E1F">
        <w:rPr>
          <w:rFonts w:ascii="Times New Roman" w:eastAsia="Times New Roman" w:hAnsi="Times New Roman" w:cs="Times New Roman"/>
          <w:sz w:val="28"/>
          <w:szCs w:val="28"/>
          <w:lang w:eastAsia="ru-RU"/>
        </w:rPr>
        <w:t>Ак-Чыраа,а</w:t>
      </w:r>
      <w:proofErr w:type="spellEnd"/>
      <w:r w:rsidRPr="00BE6E1F">
        <w:rPr>
          <w:rFonts w:ascii="Times New Roman" w:eastAsia="Times New Roman" w:hAnsi="Times New Roman" w:cs="Times New Roman"/>
          <w:sz w:val="28"/>
          <w:szCs w:val="28"/>
          <w:lang w:eastAsia="ru-RU"/>
        </w:rPr>
        <w:t xml:space="preserve"> </w:t>
      </w:r>
      <w:proofErr w:type="spellStart"/>
      <w:r w:rsidRPr="00BE6E1F">
        <w:rPr>
          <w:rFonts w:ascii="Times New Roman" w:eastAsia="Times New Roman" w:hAnsi="Times New Roman" w:cs="Times New Roman"/>
          <w:sz w:val="28"/>
          <w:szCs w:val="28"/>
          <w:lang w:eastAsia="ru-RU"/>
        </w:rPr>
        <w:t>осталные</w:t>
      </w:r>
      <w:proofErr w:type="spellEnd"/>
      <w:r w:rsidRPr="00BE6E1F">
        <w:rPr>
          <w:rFonts w:ascii="Times New Roman" w:eastAsia="Times New Roman" w:hAnsi="Times New Roman" w:cs="Times New Roman"/>
          <w:sz w:val="28"/>
          <w:szCs w:val="28"/>
          <w:lang w:eastAsia="ru-RU"/>
        </w:rPr>
        <w:t xml:space="preserve"> школы низкие. Уровень обучения 100% </w:t>
      </w:r>
      <w:proofErr w:type="spellStart"/>
      <w:r w:rsidRPr="00BE6E1F">
        <w:rPr>
          <w:rFonts w:ascii="Times New Roman" w:eastAsia="Times New Roman" w:hAnsi="Times New Roman" w:cs="Times New Roman"/>
          <w:sz w:val="28"/>
          <w:szCs w:val="28"/>
          <w:lang w:eastAsia="ru-RU"/>
        </w:rPr>
        <w:t>Дус-Даг</w:t>
      </w:r>
      <w:proofErr w:type="spellEnd"/>
      <w:r w:rsidRPr="00BE6E1F">
        <w:rPr>
          <w:rFonts w:ascii="Times New Roman" w:eastAsia="Times New Roman" w:hAnsi="Times New Roman" w:cs="Times New Roman"/>
          <w:sz w:val="28"/>
          <w:szCs w:val="28"/>
          <w:lang w:eastAsia="ru-RU"/>
        </w:rPr>
        <w:t>.</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 Выводы : </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Участники экзамена показали низкие результаты . Многие выпускники </w:t>
      </w:r>
      <w:proofErr w:type="spellStart"/>
      <w:r w:rsidRPr="00BE6E1F">
        <w:rPr>
          <w:rFonts w:ascii="Times New Roman" w:eastAsia="Times New Roman" w:hAnsi="Times New Roman" w:cs="Times New Roman"/>
          <w:sz w:val="28"/>
          <w:szCs w:val="28"/>
          <w:lang w:eastAsia="ru-RU"/>
        </w:rPr>
        <w:t>несмогли</w:t>
      </w:r>
      <w:proofErr w:type="spellEnd"/>
      <w:r w:rsidRPr="00BE6E1F">
        <w:rPr>
          <w:rFonts w:ascii="Times New Roman" w:eastAsia="Times New Roman" w:hAnsi="Times New Roman" w:cs="Times New Roman"/>
          <w:sz w:val="28"/>
          <w:szCs w:val="28"/>
          <w:lang w:eastAsia="ru-RU"/>
        </w:rPr>
        <w:t xml:space="preserve"> преодолеть порог.</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Обратить внимание учителя-предметники:</w:t>
      </w:r>
    </w:p>
    <w:p w:rsidR="00BE6E1F" w:rsidRPr="00BE6E1F" w:rsidRDefault="00BE6E1F" w:rsidP="00BE6E1F">
      <w:pPr>
        <w:numPr>
          <w:ilvl w:val="0"/>
          <w:numId w:val="2"/>
        </w:num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Усилить работу со слабоуспевающими.</w:t>
      </w:r>
    </w:p>
    <w:p w:rsidR="00BE6E1F" w:rsidRPr="00BE6E1F" w:rsidRDefault="00BE6E1F" w:rsidP="00BE6E1F">
      <w:pPr>
        <w:numPr>
          <w:ilvl w:val="0"/>
          <w:numId w:val="2"/>
        </w:num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Вместе с учащимися разобрать задачи части2.</w:t>
      </w:r>
    </w:p>
    <w:p w:rsidR="00BE6E1F" w:rsidRPr="00BE6E1F" w:rsidRDefault="00BE6E1F" w:rsidP="00BE6E1F">
      <w:pPr>
        <w:numPr>
          <w:ilvl w:val="0"/>
          <w:numId w:val="2"/>
        </w:numPr>
        <w:suppressAutoHyphens/>
        <w:spacing w:after="0" w:line="100" w:lineRule="atLeast"/>
        <w:jc w:val="both"/>
        <w:rPr>
          <w:rFonts w:ascii="Times New Roman" w:eastAsia="Times New Roman" w:hAnsi="Times New Roman" w:cs="Times New Roman"/>
          <w:sz w:val="28"/>
          <w:szCs w:val="28"/>
          <w:lang w:eastAsia="ru-RU"/>
        </w:rPr>
      </w:pPr>
      <w:r w:rsidRPr="00BE6E1F">
        <w:rPr>
          <w:rFonts w:ascii="Times New Roman" w:eastAsia="Times New Roman" w:hAnsi="Times New Roman" w:cs="Times New Roman"/>
          <w:sz w:val="28"/>
          <w:szCs w:val="28"/>
          <w:lang w:eastAsia="ru-RU"/>
        </w:rPr>
        <w:t xml:space="preserve">Решать </w:t>
      </w:r>
      <w:proofErr w:type="spellStart"/>
      <w:r w:rsidRPr="00BE6E1F">
        <w:rPr>
          <w:rFonts w:ascii="Times New Roman" w:eastAsia="Times New Roman" w:hAnsi="Times New Roman" w:cs="Times New Roman"/>
          <w:sz w:val="28"/>
          <w:szCs w:val="28"/>
          <w:lang w:eastAsia="ru-RU"/>
        </w:rPr>
        <w:t>демоварианты</w:t>
      </w:r>
      <w:proofErr w:type="spellEnd"/>
      <w:r w:rsidRPr="00BE6E1F">
        <w:rPr>
          <w:rFonts w:ascii="Times New Roman" w:eastAsia="Times New Roman" w:hAnsi="Times New Roman" w:cs="Times New Roman"/>
          <w:sz w:val="28"/>
          <w:szCs w:val="28"/>
          <w:lang w:eastAsia="ru-RU"/>
        </w:rPr>
        <w:t xml:space="preserve"> , </w:t>
      </w:r>
      <w:proofErr w:type="spellStart"/>
      <w:r w:rsidRPr="00BE6E1F">
        <w:rPr>
          <w:rFonts w:ascii="Times New Roman" w:eastAsia="Times New Roman" w:hAnsi="Times New Roman" w:cs="Times New Roman"/>
          <w:sz w:val="28"/>
          <w:szCs w:val="28"/>
          <w:lang w:eastAsia="ru-RU"/>
        </w:rPr>
        <w:t>КИМы</w:t>
      </w:r>
      <w:proofErr w:type="spellEnd"/>
      <w:r w:rsidRPr="00BE6E1F">
        <w:rPr>
          <w:rFonts w:ascii="Times New Roman" w:eastAsia="Times New Roman" w:hAnsi="Times New Roman" w:cs="Times New Roman"/>
          <w:sz w:val="28"/>
          <w:szCs w:val="28"/>
          <w:lang w:eastAsia="ru-RU"/>
        </w:rPr>
        <w:t xml:space="preserve"> прошлых лет.</w:t>
      </w:r>
    </w:p>
    <w:p w:rsidR="00BE6E1F" w:rsidRPr="00BE6E1F" w:rsidRDefault="00BE6E1F" w:rsidP="00BE6E1F">
      <w:pPr>
        <w:suppressAutoHyphens/>
        <w:spacing w:after="0" w:line="100" w:lineRule="atLeast"/>
        <w:jc w:val="both"/>
        <w:rPr>
          <w:rFonts w:ascii="Times New Roman" w:eastAsia="Times New Roman" w:hAnsi="Times New Roman" w:cs="Times New Roman"/>
          <w:sz w:val="28"/>
          <w:szCs w:val="28"/>
          <w:lang w:eastAsia="ru-RU"/>
        </w:rPr>
      </w:pPr>
    </w:p>
    <w:p w:rsidR="00BE6E1F" w:rsidRDefault="00BE6E1F" w:rsidP="00BE6E1F">
      <w:pPr>
        <w:suppressAutoHyphens/>
        <w:spacing w:after="0" w:line="100" w:lineRule="atLeast"/>
        <w:jc w:val="center"/>
        <w:rPr>
          <w:rFonts w:ascii="Times New Roman" w:eastAsia="Times New Roman" w:hAnsi="Times New Roman" w:cs="Times New Roman"/>
          <w:sz w:val="28"/>
          <w:szCs w:val="28"/>
          <w:lang w:eastAsia="ru-RU"/>
        </w:rPr>
      </w:pPr>
    </w:p>
    <w:p w:rsidR="00A317F3" w:rsidRPr="00BE6E1F" w:rsidRDefault="00A317F3" w:rsidP="00BE6E1F">
      <w:pPr>
        <w:suppressAutoHyphens/>
        <w:spacing w:after="0" w:line="100" w:lineRule="atLeast"/>
        <w:jc w:val="center"/>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jc w:val="center"/>
        <w:rPr>
          <w:rFonts w:ascii="Times New Roman" w:eastAsia="Times New Roman" w:hAnsi="Times New Roman" w:cs="Times New Roman"/>
          <w:sz w:val="28"/>
          <w:szCs w:val="28"/>
          <w:lang w:eastAsia="ru-RU"/>
        </w:rPr>
      </w:pPr>
    </w:p>
    <w:p w:rsidR="00BE6E1F" w:rsidRPr="00BE6E1F" w:rsidRDefault="00BE6E1F" w:rsidP="00BE6E1F">
      <w:pPr>
        <w:suppressAutoHyphens/>
        <w:spacing w:after="0" w:line="100" w:lineRule="atLeast"/>
        <w:jc w:val="center"/>
        <w:rPr>
          <w:rFonts w:ascii="Times New Roman" w:eastAsia="Times New Roman" w:hAnsi="Times New Roman" w:cs="Times New Roman"/>
          <w:sz w:val="28"/>
          <w:szCs w:val="28"/>
          <w:lang w:eastAsia="ru-RU"/>
        </w:rPr>
      </w:pPr>
    </w:p>
    <w:p w:rsidR="00D72C48" w:rsidRDefault="00D72C48"/>
    <w:p w:rsidR="00D72C48" w:rsidRPr="00C12FD9" w:rsidRDefault="00D72C48" w:rsidP="00D72C48">
      <w:pPr>
        <w:jc w:val="center"/>
        <w:rPr>
          <w:rFonts w:ascii="Times New Roman" w:hAnsi="Times New Roman" w:cs="Times New Roman"/>
          <w:b/>
          <w:sz w:val="28"/>
          <w:szCs w:val="28"/>
        </w:rPr>
      </w:pPr>
      <w:r w:rsidRPr="00C12FD9">
        <w:rPr>
          <w:rFonts w:ascii="Times New Roman" w:hAnsi="Times New Roman" w:cs="Times New Roman"/>
          <w:b/>
          <w:sz w:val="28"/>
          <w:szCs w:val="28"/>
        </w:rPr>
        <w:lastRenderedPageBreak/>
        <w:t>Анализ пробного экзамена по физике (11класс)</w:t>
      </w:r>
    </w:p>
    <w:p w:rsidR="00D72C48" w:rsidRDefault="00D72C48" w:rsidP="00D72C48">
      <w:pPr>
        <w:rPr>
          <w:rFonts w:ascii="Times New Roman" w:hAnsi="Times New Roman" w:cs="Times New Roman"/>
          <w:sz w:val="28"/>
          <w:szCs w:val="28"/>
        </w:rPr>
      </w:pPr>
      <w:r>
        <w:rPr>
          <w:rFonts w:ascii="Times New Roman" w:hAnsi="Times New Roman" w:cs="Times New Roman"/>
          <w:sz w:val="28"/>
          <w:szCs w:val="28"/>
        </w:rPr>
        <w:t>Результаты ЕГЭ физика</w:t>
      </w:r>
    </w:p>
    <w:tbl>
      <w:tblPr>
        <w:tblStyle w:val="a3"/>
        <w:tblW w:w="0" w:type="auto"/>
        <w:tblLook w:val="04A0"/>
      </w:tblPr>
      <w:tblGrid>
        <w:gridCol w:w="1809"/>
        <w:gridCol w:w="993"/>
        <w:gridCol w:w="999"/>
        <w:gridCol w:w="843"/>
        <w:gridCol w:w="709"/>
        <w:gridCol w:w="851"/>
        <w:gridCol w:w="850"/>
        <w:gridCol w:w="777"/>
        <w:gridCol w:w="850"/>
      </w:tblGrid>
      <w:tr w:rsidR="00D72C48" w:rsidTr="00105382">
        <w:tc>
          <w:tcPr>
            <w:tcW w:w="1809" w:type="dxa"/>
          </w:tcPr>
          <w:p w:rsidR="00D72C48" w:rsidRPr="00D72C48" w:rsidRDefault="00D72C48" w:rsidP="00D72C48">
            <w:pPr>
              <w:jc w:val="center"/>
              <w:rPr>
                <w:rFonts w:ascii="Times New Roman" w:hAnsi="Times New Roman" w:cs="Times New Roman"/>
                <w:sz w:val="24"/>
                <w:szCs w:val="24"/>
              </w:rPr>
            </w:pPr>
            <w:r>
              <w:rPr>
                <w:rFonts w:ascii="Times New Roman" w:hAnsi="Times New Roman" w:cs="Times New Roman"/>
                <w:sz w:val="24"/>
                <w:szCs w:val="24"/>
              </w:rPr>
              <w:t xml:space="preserve">Наименование </w:t>
            </w:r>
          </w:p>
        </w:tc>
        <w:tc>
          <w:tcPr>
            <w:tcW w:w="993"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99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 xml:space="preserve">сдали </w:t>
            </w:r>
          </w:p>
        </w:tc>
        <w:tc>
          <w:tcPr>
            <w:tcW w:w="843"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«5»</w:t>
            </w: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«4»</w:t>
            </w:r>
          </w:p>
        </w:tc>
        <w:tc>
          <w:tcPr>
            <w:tcW w:w="851"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«3»</w:t>
            </w:r>
          </w:p>
        </w:tc>
        <w:tc>
          <w:tcPr>
            <w:tcW w:w="850"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«2»</w:t>
            </w: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КЗ%</w:t>
            </w: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УО%</w:t>
            </w:r>
          </w:p>
        </w:tc>
      </w:tr>
      <w:tr w:rsidR="00D72C48" w:rsidTr="00105382">
        <w:tc>
          <w:tcPr>
            <w:tcW w:w="1809" w:type="dxa"/>
          </w:tcPr>
          <w:p w:rsidR="00D72C48" w:rsidRDefault="00D72C48" w:rsidP="00D72C48">
            <w:pPr>
              <w:jc w:val="center"/>
              <w:rPr>
                <w:rFonts w:ascii="Times New Roman" w:hAnsi="Times New Roman" w:cs="Times New Roman"/>
                <w:sz w:val="28"/>
                <w:szCs w:val="28"/>
              </w:rPr>
            </w:pPr>
            <w:proofErr w:type="spellStart"/>
            <w:r>
              <w:rPr>
                <w:rFonts w:ascii="Times New Roman" w:hAnsi="Times New Roman" w:cs="Times New Roman"/>
                <w:sz w:val="28"/>
                <w:szCs w:val="28"/>
              </w:rPr>
              <w:t>Солчур</w:t>
            </w:r>
            <w:proofErr w:type="spellEnd"/>
            <w:r>
              <w:rPr>
                <w:rFonts w:ascii="Times New Roman" w:hAnsi="Times New Roman" w:cs="Times New Roman"/>
                <w:sz w:val="28"/>
                <w:szCs w:val="28"/>
              </w:rPr>
              <w:t xml:space="preserve"> </w:t>
            </w:r>
          </w:p>
        </w:tc>
        <w:tc>
          <w:tcPr>
            <w:tcW w:w="993"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11</w:t>
            </w:r>
          </w:p>
        </w:tc>
        <w:tc>
          <w:tcPr>
            <w:tcW w:w="99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4</w:t>
            </w:r>
          </w:p>
        </w:tc>
        <w:tc>
          <w:tcPr>
            <w:tcW w:w="843" w:type="dxa"/>
          </w:tcPr>
          <w:p w:rsidR="00D72C48" w:rsidRDefault="00D72C48" w:rsidP="00D72C48">
            <w:pPr>
              <w:jc w:val="center"/>
              <w:rPr>
                <w:rFonts w:ascii="Times New Roman" w:hAnsi="Times New Roman" w:cs="Times New Roman"/>
                <w:sz w:val="28"/>
                <w:szCs w:val="28"/>
              </w:rPr>
            </w:pPr>
          </w:p>
        </w:tc>
        <w:tc>
          <w:tcPr>
            <w:tcW w:w="709" w:type="dxa"/>
          </w:tcPr>
          <w:p w:rsidR="00D72C48" w:rsidRDefault="00D72C48" w:rsidP="00D72C48">
            <w:pPr>
              <w:jc w:val="center"/>
              <w:rPr>
                <w:rFonts w:ascii="Times New Roman" w:hAnsi="Times New Roman" w:cs="Times New Roman"/>
                <w:sz w:val="28"/>
                <w:szCs w:val="28"/>
              </w:rPr>
            </w:pPr>
          </w:p>
        </w:tc>
        <w:tc>
          <w:tcPr>
            <w:tcW w:w="851"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4</w:t>
            </w:r>
          </w:p>
        </w:tc>
        <w:tc>
          <w:tcPr>
            <w:tcW w:w="850" w:type="dxa"/>
          </w:tcPr>
          <w:p w:rsidR="00D72C48" w:rsidRDefault="00D72C48" w:rsidP="00D72C48">
            <w:pPr>
              <w:jc w:val="center"/>
              <w:rPr>
                <w:rFonts w:ascii="Times New Roman" w:hAnsi="Times New Roman" w:cs="Times New Roman"/>
                <w:sz w:val="28"/>
                <w:szCs w:val="28"/>
              </w:rPr>
            </w:pP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100</w:t>
            </w:r>
          </w:p>
        </w:tc>
      </w:tr>
      <w:tr w:rsidR="00D72C48" w:rsidTr="00105382">
        <w:tc>
          <w:tcPr>
            <w:tcW w:w="1809" w:type="dxa"/>
          </w:tcPr>
          <w:p w:rsidR="00D72C48" w:rsidRDefault="00D72C48" w:rsidP="00D72C48">
            <w:pPr>
              <w:jc w:val="center"/>
              <w:rPr>
                <w:rFonts w:ascii="Times New Roman" w:hAnsi="Times New Roman" w:cs="Times New Roman"/>
                <w:sz w:val="28"/>
                <w:szCs w:val="28"/>
              </w:rPr>
            </w:pPr>
            <w:proofErr w:type="spellStart"/>
            <w:r>
              <w:rPr>
                <w:rFonts w:ascii="Times New Roman" w:hAnsi="Times New Roman" w:cs="Times New Roman"/>
                <w:sz w:val="28"/>
                <w:szCs w:val="28"/>
              </w:rPr>
              <w:t>Чаа-Суур</w:t>
            </w:r>
            <w:proofErr w:type="spellEnd"/>
          </w:p>
        </w:tc>
        <w:tc>
          <w:tcPr>
            <w:tcW w:w="993"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11</w:t>
            </w:r>
          </w:p>
        </w:tc>
        <w:tc>
          <w:tcPr>
            <w:tcW w:w="99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w:t>
            </w:r>
          </w:p>
        </w:tc>
        <w:tc>
          <w:tcPr>
            <w:tcW w:w="843" w:type="dxa"/>
          </w:tcPr>
          <w:p w:rsidR="00D72C48" w:rsidRDefault="00D72C48" w:rsidP="00D72C48">
            <w:pPr>
              <w:jc w:val="center"/>
              <w:rPr>
                <w:rFonts w:ascii="Times New Roman" w:hAnsi="Times New Roman" w:cs="Times New Roman"/>
                <w:sz w:val="28"/>
                <w:szCs w:val="28"/>
              </w:rPr>
            </w:pPr>
          </w:p>
        </w:tc>
        <w:tc>
          <w:tcPr>
            <w:tcW w:w="709" w:type="dxa"/>
          </w:tcPr>
          <w:p w:rsidR="00D72C48" w:rsidRDefault="00D72C48" w:rsidP="00D72C48">
            <w:pPr>
              <w:jc w:val="center"/>
              <w:rPr>
                <w:rFonts w:ascii="Times New Roman" w:hAnsi="Times New Roman" w:cs="Times New Roman"/>
                <w:sz w:val="28"/>
                <w:szCs w:val="28"/>
              </w:rPr>
            </w:pPr>
          </w:p>
        </w:tc>
        <w:tc>
          <w:tcPr>
            <w:tcW w:w="851"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D72C48" w:rsidRDefault="00D72C48" w:rsidP="00D72C48">
            <w:pPr>
              <w:jc w:val="center"/>
              <w:rPr>
                <w:rFonts w:ascii="Times New Roman" w:hAnsi="Times New Roman" w:cs="Times New Roman"/>
                <w:sz w:val="28"/>
                <w:szCs w:val="28"/>
              </w:rPr>
            </w:pPr>
          </w:p>
        </w:tc>
        <w:tc>
          <w:tcPr>
            <w:tcW w:w="70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D72C48" w:rsidRDefault="00BD0C45" w:rsidP="00D72C48">
            <w:pPr>
              <w:jc w:val="center"/>
              <w:rPr>
                <w:rFonts w:ascii="Times New Roman" w:hAnsi="Times New Roman" w:cs="Times New Roman"/>
                <w:sz w:val="28"/>
                <w:szCs w:val="28"/>
              </w:rPr>
            </w:pPr>
            <w:r>
              <w:rPr>
                <w:rFonts w:ascii="Times New Roman" w:hAnsi="Times New Roman" w:cs="Times New Roman"/>
                <w:sz w:val="28"/>
                <w:szCs w:val="28"/>
              </w:rPr>
              <w:t>100</w:t>
            </w:r>
          </w:p>
        </w:tc>
      </w:tr>
      <w:tr w:rsidR="00D72C48" w:rsidTr="00105382">
        <w:tc>
          <w:tcPr>
            <w:tcW w:w="1809" w:type="dxa"/>
          </w:tcPr>
          <w:p w:rsidR="00D72C48" w:rsidRDefault="00D72C48" w:rsidP="00D72C48">
            <w:pPr>
              <w:jc w:val="center"/>
              <w:rPr>
                <w:rFonts w:ascii="Times New Roman" w:hAnsi="Times New Roman" w:cs="Times New Roman"/>
                <w:sz w:val="28"/>
                <w:szCs w:val="28"/>
              </w:rPr>
            </w:pPr>
            <w:proofErr w:type="spellStart"/>
            <w:r>
              <w:rPr>
                <w:rFonts w:ascii="Times New Roman" w:hAnsi="Times New Roman" w:cs="Times New Roman"/>
                <w:sz w:val="28"/>
                <w:szCs w:val="28"/>
              </w:rPr>
              <w:t>Ак-Чыраа</w:t>
            </w:r>
            <w:proofErr w:type="spellEnd"/>
          </w:p>
        </w:tc>
        <w:tc>
          <w:tcPr>
            <w:tcW w:w="993"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11</w:t>
            </w:r>
          </w:p>
        </w:tc>
        <w:tc>
          <w:tcPr>
            <w:tcW w:w="999"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2</w:t>
            </w:r>
          </w:p>
        </w:tc>
        <w:tc>
          <w:tcPr>
            <w:tcW w:w="843" w:type="dxa"/>
          </w:tcPr>
          <w:p w:rsidR="00D72C48" w:rsidRDefault="00D72C48" w:rsidP="00D72C48">
            <w:pPr>
              <w:jc w:val="center"/>
              <w:rPr>
                <w:rFonts w:ascii="Times New Roman" w:hAnsi="Times New Roman" w:cs="Times New Roman"/>
                <w:sz w:val="28"/>
                <w:szCs w:val="28"/>
              </w:rPr>
            </w:pPr>
          </w:p>
        </w:tc>
        <w:tc>
          <w:tcPr>
            <w:tcW w:w="709" w:type="dxa"/>
          </w:tcPr>
          <w:p w:rsidR="00D72C48" w:rsidRDefault="00D72C48" w:rsidP="00D72C48">
            <w:pPr>
              <w:jc w:val="center"/>
              <w:rPr>
                <w:rFonts w:ascii="Times New Roman" w:hAnsi="Times New Roman" w:cs="Times New Roman"/>
                <w:sz w:val="28"/>
                <w:szCs w:val="28"/>
              </w:rPr>
            </w:pPr>
          </w:p>
        </w:tc>
        <w:tc>
          <w:tcPr>
            <w:tcW w:w="851"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w:t>
            </w:r>
          </w:p>
        </w:tc>
        <w:tc>
          <w:tcPr>
            <w:tcW w:w="850" w:type="dxa"/>
          </w:tcPr>
          <w:p w:rsidR="00D72C48" w:rsidRDefault="00D72C48" w:rsidP="00D72C48">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D72C48" w:rsidRDefault="00BD0C45" w:rsidP="00D72C48">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D72C48" w:rsidRDefault="00BD0C45" w:rsidP="00D72C48">
            <w:pPr>
              <w:jc w:val="center"/>
              <w:rPr>
                <w:rFonts w:ascii="Times New Roman" w:hAnsi="Times New Roman" w:cs="Times New Roman"/>
                <w:sz w:val="28"/>
                <w:szCs w:val="28"/>
              </w:rPr>
            </w:pPr>
            <w:r>
              <w:rPr>
                <w:rFonts w:ascii="Times New Roman" w:hAnsi="Times New Roman" w:cs="Times New Roman"/>
                <w:sz w:val="28"/>
                <w:szCs w:val="28"/>
              </w:rPr>
              <w:t>50</w:t>
            </w:r>
          </w:p>
        </w:tc>
      </w:tr>
      <w:tr w:rsidR="00BD0C45" w:rsidTr="00105382">
        <w:tc>
          <w:tcPr>
            <w:tcW w:w="1809" w:type="dxa"/>
          </w:tcPr>
          <w:p w:rsidR="00BD0C45" w:rsidRDefault="00BD0C45" w:rsidP="00D72C48">
            <w:pPr>
              <w:jc w:val="center"/>
              <w:rPr>
                <w:rFonts w:ascii="Times New Roman" w:hAnsi="Times New Roman" w:cs="Times New Roman"/>
                <w:sz w:val="28"/>
                <w:szCs w:val="28"/>
              </w:rPr>
            </w:pPr>
          </w:p>
        </w:tc>
        <w:tc>
          <w:tcPr>
            <w:tcW w:w="993" w:type="dxa"/>
          </w:tcPr>
          <w:p w:rsidR="00BD0C45" w:rsidRDefault="00BD0C45" w:rsidP="00D72C48">
            <w:pPr>
              <w:jc w:val="center"/>
              <w:rPr>
                <w:rFonts w:ascii="Times New Roman" w:hAnsi="Times New Roman" w:cs="Times New Roman"/>
                <w:sz w:val="28"/>
                <w:szCs w:val="28"/>
              </w:rPr>
            </w:pPr>
          </w:p>
        </w:tc>
        <w:tc>
          <w:tcPr>
            <w:tcW w:w="999" w:type="dxa"/>
          </w:tcPr>
          <w:p w:rsidR="00BD0C45" w:rsidRDefault="00BD0C45" w:rsidP="00D72C48">
            <w:pPr>
              <w:jc w:val="center"/>
              <w:rPr>
                <w:rFonts w:ascii="Times New Roman" w:hAnsi="Times New Roman" w:cs="Times New Roman"/>
                <w:sz w:val="28"/>
                <w:szCs w:val="28"/>
              </w:rPr>
            </w:pPr>
            <w:r>
              <w:rPr>
                <w:rFonts w:ascii="Times New Roman" w:hAnsi="Times New Roman" w:cs="Times New Roman"/>
                <w:sz w:val="28"/>
                <w:szCs w:val="28"/>
              </w:rPr>
              <w:t>7</w:t>
            </w:r>
          </w:p>
        </w:tc>
        <w:tc>
          <w:tcPr>
            <w:tcW w:w="843" w:type="dxa"/>
          </w:tcPr>
          <w:p w:rsidR="00BD0C45" w:rsidRDefault="00BD0C45" w:rsidP="00D72C48">
            <w:pPr>
              <w:jc w:val="center"/>
              <w:rPr>
                <w:rFonts w:ascii="Times New Roman" w:hAnsi="Times New Roman" w:cs="Times New Roman"/>
                <w:sz w:val="28"/>
                <w:szCs w:val="28"/>
              </w:rPr>
            </w:pPr>
          </w:p>
        </w:tc>
        <w:tc>
          <w:tcPr>
            <w:tcW w:w="709" w:type="dxa"/>
          </w:tcPr>
          <w:p w:rsidR="00BD0C45" w:rsidRDefault="00BD0C45" w:rsidP="00D72C48">
            <w:pPr>
              <w:jc w:val="center"/>
              <w:rPr>
                <w:rFonts w:ascii="Times New Roman" w:hAnsi="Times New Roman" w:cs="Times New Roman"/>
                <w:sz w:val="28"/>
                <w:szCs w:val="28"/>
              </w:rPr>
            </w:pPr>
          </w:p>
        </w:tc>
        <w:tc>
          <w:tcPr>
            <w:tcW w:w="851" w:type="dxa"/>
          </w:tcPr>
          <w:p w:rsidR="00BD0C45" w:rsidRDefault="00BD0C45" w:rsidP="00D72C48">
            <w:pPr>
              <w:jc w:val="center"/>
              <w:rPr>
                <w:rFonts w:ascii="Times New Roman" w:hAnsi="Times New Roman" w:cs="Times New Roman"/>
                <w:sz w:val="28"/>
                <w:szCs w:val="28"/>
              </w:rPr>
            </w:pPr>
            <w:r>
              <w:rPr>
                <w:rFonts w:ascii="Times New Roman" w:hAnsi="Times New Roman" w:cs="Times New Roman"/>
                <w:sz w:val="28"/>
                <w:szCs w:val="28"/>
              </w:rPr>
              <w:t>6</w:t>
            </w:r>
          </w:p>
        </w:tc>
        <w:tc>
          <w:tcPr>
            <w:tcW w:w="850" w:type="dxa"/>
          </w:tcPr>
          <w:p w:rsidR="00BD0C45" w:rsidRDefault="00BD0C45" w:rsidP="00D72C48">
            <w:pPr>
              <w:jc w:val="center"/>
              <w:rPr>
                <w:rFonts w:ascii="Times New Roman" w:hAnsi="Times New Roman" w:cs="Times New Roman"/>
                <w:sz w:val="28"/>
                <w:szCs w:val="28"/>
              </w:rPr>
            </w:pPr>
            <w:r>
              <w:rPr>
                <w:rFonts w:ascii="Times New Roman" w:hAnsi="Times New Roman" w:cs="Times New Roman"/>
                <w:sz w:val="28"/>
                <w:szCs w:val="28"/>
              </w:rPr>
              <w:t>1</w:t>
            </w:r>
          </w:p>
        </w:tc>
        <w:tc>
          <w:tcPr>
            <w:tcW w:w="709" w:type="dxa"/>
          </w:tcPr>
          <w:p w:rsidR="00BD0C45" w:rsidRDefault="00BD0C45" w:rsidP="00D72C48">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BD0C45" w:rsidRDefault="00BD0C45" w:rsidP="00D72C48">
            <w:pPr>
              <w:jc w:val="center"/>
              <w:rPr>
                <w:rFonts w:ascii="Times New Roman" w:hAnsi="Times New Roman" w:cs="Times New Roman"/>
                <w:sz w:val="28"/>
                <w:szCs w:val="28"/>
              </w:rPr>
            </w:pPr>
            <w:r>
              <w:rPr>
                <w:rFonts w:ascii="Times New Roman" w:hAnsi="Times New Roman" w:cs="Times New Roman"/>
                <w:sz w:val="28"/>
                <w:szCs w:val="28"/>
              </w:rPr>
              <w:t>84</w:t>
            </w:r>
          </w:p>
        </w:tc>
      </w:tr>
    </w:tbl>
    <w:p w:rsidR="00BD0C45" w:rsidRDefault="00BD0C45" w:rsidP="00BD0C45">
      <w:pPr>
        <w:jc w:val="both"/>
        <w:rPr>
          <w:rFonts w:ascii="Times New Roman" w:hAnsi="Times New Roman" w:cs="Times New Roman"/>
          <w:sz w:val="28"/>
          <w:szCs w:val="28"/>
        </w:rPr>
      </w:pPr>
    </w:p>
    <w:p w:rsidR="00D72C48" w:rsidRDefault="00BD0C45" w:rsidP="00BD0C45">
      <w:pPr>
        <w:jc w:val="both"/>
        <w:rPr>
          <w:rFonts w:ascii="Times New Roman" w:hAnsi="Times New Roman" w:cs="Times New Roman"/>
          <w:sz w:val="28"/>
          <w:szCs w:val="28"/>
        </w:rPr>
      </w:pPr>
      <w:r>
        <w:rPr>
          <w:rFonts w:ascii="Times New Roman" w:hAnsi="Times New Roman" w:cs="Times New Roman"/>
          <w:sz w:val="28"/>
          <w:szCs w:val="28"/>
        </w:rPr>
        <w:t xml:space="preserve">Наибольший балл по физике 20б – </w:t>
      </w:r>
      <w:proofErr w:type="spellStart"/>
      <w:r>
        <w:rPr>
          <w:rFonts w:ascii="Times New Roman" w:hAnsi="Times New Roman" w:cs="Times New Roman"/>
          <w:sz w:val="28"/>
          <w:szCs w:val="28"/>
        </w:rPr>
        <w:t>Торлук</w:t>
      </w:r>
      <w:proofErr w:type="spellEnd"/>
      <w:r>
        <w:rPr>
          <w:rFonts w:ascii="Times New Roman" w:hAnsi="Times New Roman" w:cs="Times New Roman"/>
          <w:sz w:val="28"/>
          <w:szCs w:val="28"/>
        </w:rPr>
        <w:t xml:space="preserve"> О.А.(</w:t>
      </w:r>
      <w:proofErr w:type="spellStart"/>
      <w:r>
        <w:rPr>
          <w:rFonts w:ascii="Times New Roman" w:hAnsi="Times New Roman" w:cs="Times New Roman"/>
          <w:sz w:val="28"/>
          <w:szCs w:val="28"/>
        </w:rPr>
        <w:t>СолчурскаяСОШ</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ученицаЧаа-суурской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Сош</w:t>
      </w:r>
      <w:proofErr w:type="spellEnd"/>
      <w:r>
        <w:rPr>
          <w:rFonts w:ascii="Times New Roman" w:hAnsi="Times New Roman" w:cs="Times New Roman"/>
          <w:sz w:val="28"/>
          <w:szCs w:val="28"/>
        </w:rPr>
        <w:t xml:space="preserve"> набрала-16 </w:t>
      </w:r>
      <w:proofErr w:type="spellStart"/>
      <w:r>
        <w:rPr>
          <w:rFonts w:ascii="Times New Roman" w:hAnsi="Times New Roman" w:cs="Times New Roman"/>
          <w:sz w:val="28"/>
          <w:szCs w:val="28"/>
        </w:rPr>
        <w:t>б,Ак-Чыраа</w:t>
      </w:r>
      <w:proofErr w:type="spellEnd"/>
      <w:r>
        <w:rPr>
          <w:rFonts w:ascii="Times New Roman" w:hAnsi="Times New Roman" w:cs="Times New Roman"/>
          <w:sz w:val="28"/>
          <w:szCs w:val="28"/>
        </w:rPr>
        <w:t xml:space="preserve"> СОШ сдавали 2ученика, преодолел-1,не преодолел-1.</w:t>
      </w:r>
    </w:p>
    <w:p w:rsidR="00BD0C45" w:rsidRDefault="004C791E" w:rsidP="00BD0C45">
      <w:pPr>
        <w:jc w:val="both"/>
        <w:rPr>
          <w:rFonts w:ascii="Times New Roman" w:hAnsi="Times New Roman" w:cs="Times New Roman"/>
          <w:sz w:val="28"/>
          <w:szCs w:val="28"/>
        </w:rPr>
      </w:pPr>
      <w:r>
        <w:rPr>
          <w:rFonts w:ascii="Times New Roman" w:hAnsi="Times New Roman" w:cs="Times New Roman"/>
          <w:sz w:val="28"/>
          <w:szCs w:val="28"/>
        </w:rPr>
        <w:t>Выпускники решают задачи первой части , ни кто не приступил к решению 2 части.</w:t>
      </w:r>
    </w:p>
    <w:p w:rsidR="00634642" w:rsidRDefault="00634642" w:rsidP="00D72C48">
      <w:pPr>
        <w:jc w:val="both"/>
        <w:rPr>
          <w:rFonts w:ascii="Times New Roman" w:hAnsi="Times New Roman" w:cs="Times New Roman"/>
          <w:sz w:val="28"/>
          <w:szCs w:val="28"/>
        </w:rPr>
      </w:pPr>
      <w:r w:rsidRPr="00634642">
        <w:rPr>
          <w:rFonts w:ascii="Times New Roman" w:hAnsi="Times New Roman" w:cs="Times New Roman"/>
          <w:sz w:val="28"/>
          <w:szCs w:val="28"/>
        </w:rPr>
        <w:t>Освоение дисциплины на базовом уровне выполнено достаточно успешно, кроме тем: механическое давление, количество теплоты и фазовые переходы, Задания второй части ЕГЭ данной</w:t>
      </w:r>
      <w:r>
        <w:rPr>
          <w:rFonts w:ascii="Times New Roman" w:hAnsi="Times New Roman" w:cs="Times New Roman"/>
          <w:sz w:val="28"/>
          <w:szCs w:val="28"/>
        </w:rPr>
        <w:t xml:space="preserve"> группой практически не решены.</w:t>
      </w:r>
    </w:p>
    <w:p w:rsidR="00634642" w:rsidRDefault="00634642" w:rsidP="00D72C48">
      <w:pPr>
        <w:jc w:val="both"/>
        <w:rPr>
          <w:rFonts w:ascii="Times New Roman" w:hAnsi="Times New Roman" w:cs="Times New Roman"/>
          <w:sz w:val="28"/>
          <w:szCs w:val="28"/>
        </w:rPr>
      </w:pPr>
      <w:r>
        <w:rPr>
          <w:rFonts w:ascii="Times New Roman" w:hAnsi="Times New Roman" w:cs="Times New Roman"/>
          <w:sz w:val="28"/>
          <w:szCs w:val="28"/>
        </w:rPr>
        <w:t xml:space="preserve"> </w:t>
      </w:r>
      <w:r w:rsidRPr="00634642">
        <w:rPr>
          <w:rFonts w:ascii="Times New Roman" w:hAnsi="Times New Roman" w:cs="Times New Roman"/>
          <w:b/>
          <w:sz w:val="28"/>
          <w:szCs w:val="28"/>
        </w:rPr>
        <w:t>Выводы.</w:t>
      </w:r>
      <w:r w:rsidRPr="00634642">
        <w:rPr>
          <w:rFonts w:ascii="Times New Roman" w:hAnsi="Times New Roman" w:cs="Times New Roman"/>
          <w:sz w:val="28"/>
          <w:szCs w:val="28"/>
        </w:rPr>
        <w:t xml:space="preserve"> Таким образом, при подготовке к ЕГЭ по физике необходимо большее внимание уделять темам: принцип суперпозиции сил, законы сохранения в механике, статика, термодинамические циклы, условия и законы фазовых переходов, законы последовательного и параллельного соединения проводников, закон сохранения энергии в электродинамике применительно к различным электрическим цепям, магнитостатика, геометрическая оптика, квантовая физика (строение атома). Наиболее успешно решены задачи базового уровня, практически не требующие наработанных навыков решения задач. </w:t>
      </w:r>
    </w:p>
    <w:p w:rsidR="0027462F" w:rsidRPr="0027462F" w:rsidRDefault="0027462F" w:rsidP="0027462F">
      <w:pPr>
        <w:spacing w:after="0" w:line="240" w:lineRule="auto"/>
        <w:jc w:val="both"/>
        <w:rPr>
          <w:rFonts w:ascii="Times New Roman" w:eastAsia="Times New Roman" w:hAnsi="Times New Roman" w:cs="Times New Roman"/>
          <w:b/>
          <w:bCs/>
          <w:sz w:val="28"/>
          <w:szCs w:val="28"/>
          <w:lang w:eastAsia="ru-RU"/>
        </w:rPr>
      </w:pPr>
      <w:r w:rsidRPr="0027462F">
        <w:rPr>
          <w:rFonts w:ascii="Times New Roman" w:eastAsia="Times New Roman" w:hAnsi="Times New Roman" w:cs="Times New Roman"/>
          <w:b/>
          <w:bCs/>
          <w:sz w:val="28"/>
          <w:szCs w:val="28"/>
          <w:lang w:eastAsia="ru-RU"/>
        </w:rPr>
        <w:t>Рекомендации:</w:t>
      </w:r>
    </w:p>
    <w:p w:rsidR="0027462F" w:rsidRPr="0027462F" w:rsidRDefault="0027462F" w:rsidP="0027462F">
      <w:pPr>
        <w:spacing w:after="0" w:line="240" w:lineRule="auto"/>
        <w:ind w:firstLine="851"/>
        <w:jc w:val="both"/>
        <w:rPr>
          <w:rFonts w:ascii="Times New Roman" w:eastAsia="Times New Roman" w:hAnsi="Times New Roman" w:cs="Times New Roman"/>
          <w:b/>
          <w:bCs/>
          <w:sz w:val="28"/>
          <w:szCs w:val="28"/>
          <w:lang w:eastAsia="ru-RU"/>
        </w:rPr>
      </w:pPr>
      <w:r w:rsidRPr="0027462F">
        <w:rPr>
          <w:rFonts w:ascii="Times New Roman" w:eastAsia="Times New Roman" w:hAnsi="Times New Roman" w:cs="Times New Roman"/>
          <w:b/>
          <w:bCs/>
          <w:sz w:val="28"/>
          <w:szCs w:val="28"/>
          <w:lang w:eastAsia="ru-RU"/>
        </w:rPr>
        <w:t>1.</w:t>
      </w:r>
      <w:r w:rsidRPr="0027462F">
        <w:rPr>
          <w:rFonts w:ascii="Times New Roman" w:eastAsia="Times New Roman" w:hAnsi="Times New Roman" w:cs="Times New Roman"/>
          <w:bCs/>
          <w:sz w:val="28"/>
          <w:szCs w:val="28"/>
          <w:lang w:eastAsia="ru-RU"/>
        </w:rPr>
        <w:t xml:space="preserve"> Проанализировать причины слабого выполнения указанных в анализе ошибок. Включать в поурочные планы вопросы </w:t>
      </w:r>
      <w:bookmarkStart w:id="0" w:name="_GoBack"/>
      <w:bookmarkEnd w:id="0"/>
      <w:r w:rsidRPr="0027462F">
        <w:rPr>
          <w:rFonts w:ascii="Times New Roman" w:eastAsia="Times New Roman" w:hAnsi="Times New Roman" w:cs="Times New Roman"/>
          <w:bCs/>
          <w:sz w:val="28"/>
          <w:szCs w:val="28"/>
          <w:lang w:eastAsia="ru-RU"/>
        </w:rPr>
        <w:t>тем ЕГЭ при повторении.</w:t>
      </w:r>
    </w:p>
    <w:p w:rsidR="0027462F" w:rsidRPr="0027462F" w:rsidRDefault="0027462F" w:rsidP="0027462F">
      <w:pPr>
        <w:spacing w:after="0" w:line="240" w:lineRule="auto"/>
        <w:ind w:firstLine="851"/>
        <w:jc w:val="both"/>
        <w:rPr>
          <w:rFonts w:ascii="Times New Roman" w:eastAsia="Calibri" w:hAnsi="Times New Roman" w:cs="Times New Roman"/>
          <w:sz w:val="28"/>
          <w:szCs w:val="28"/>
          <w:lang w:eastAsia="ru-RU"/>
        </w:rPr>
      </w:pPr>
      <w:r w:rsidRPr="0027462F">
        <w:rPr>
          <w:rFonts w:ascii="Times New Roman" w:eastAsia="Calibri" w:hAnsi="Times New Roman" w:cs="Times New Roman"/>
          <w:sz w:val="28"/>
          <w:szCs w:val="28"/>
          <w:lang w:eastAsia="ru-RU"/>
        </w:rPr>
        <w:t xml:space="preserve">2. </w:t>
      </w:r>
      <w:r w:rsidRPr="0027462F">
        <w:rPr>
          <w:rFonts w:ascii="Times New Roman" w:eastAsia="Times New Roman" w:hAnsi="Times New Roman" w:cs="Times New Roman"/>
          <w:sz w:val="28"/>
          <w:szCs w:val="28"/>
          <w:lang w:eastAsia="ru-RU"/>
        </w:rPr>
        <w:t>О</w:t>
      </w:r>
      <w:r w:rsidRPr="0027462F">
        <w:rPr>
          <w:rFonts w:ascii="Times New Roman" w:eastAsia="Calibri" w:hAnsi="Times New Roman" w:cs="Times New Roman"/>
          <w:sz w:val="28"/>
          <w:szCs w:val="28"/>
          <w:lang w:eastAsia="ru-RU"/>
        </w:rPr>
        <w:t>беспечить в учебном процессе развитие у учащихся практических умений учебной программой.</w:t>
      </w:r>
    </w:p>
    <w:p w:rsidR="0027462F" w:rsidRDefault="0027462F" w:rsidP="0027462F">
      <w:pPr>
        <w:spacing w:after="0" w:line="240" w:lineRule="auto"/>
        <w:ind w:firstLine="851"/>
        <w:jc w:val="both"/>
        <w:rPr>
          <w:rFonts w:ascii="Times New Roman" w:eastAsia="Calibri" w:hAnsi="Times New Roman" w:cs="Times New Roman"/>
          <w:bCs/>
          <w:sz w:val="28"/>
          <w:szCs w:val="28"/>
          <w:lang w:eastAsia="ru-RU"/>
        </w:rPr>
      </w:pPr>
      <w:r w:rsidRPr="0027462F">
        <w:rPr>
          <w:rFonts w:ascii="Times New Roman" w:eastAsia="Calibri" w:hAnsi="Times New Roman" w:cs="Times New Roman"/>
          <w:bCs/>
          <w:sz w:val="28"/>
          <w:szCs w:val="28"/>
          <w:lang w:eastAsia="ru-RU"/>
        </w:rPr>
        <w:t xml:space="preserve">3.При подготовке к итоговой аттестации учитывать </w:t>
      </w:r>
      <w:proofErr w:type="spellStart"/>
      <w:r w:rsidRPr="0027462F">
        <w:rPr>
          <w:rFonts w:ascii="Times New Roman" w:eastAsia="Calibri" w:hAnsi="Times New Roman" w:cs="Times New Roman"/>
          <w:bCs/>
          <w:sz w:val="28"/>
          <w:szCs w:val="28"/>
          <w:lang w:eastAsia="ru-RU"/>
        </w:rPr>
        <w:t>компетентностный</w:t>
      </w:r>
      <w:proofErr w:type="spellEnd"/>
      <w:r w:rsidRPr="0027462F">
        <w:rPr>
          <w:rFonts w:ascii="Times New Roman" w:eastAsia="Calibri" w:hAnsi="Times New Roman" w:cs="Times New Roman"/>
          <w:bCs/>
          <w:sz w:val="28"/>
          <w:szCs w:val="28"/>
          <w:lang w:eastAsia="ru-RU"/>
        </w:rPr>
        <w:t xml:space="preserve"> подход, направленный на формирование </w:t>
      </w:r>
      <w:proofErr w:type="spellStart"/>
      <w:r w:rsidRPr="0027462F">
        <w:rPr>
          <w:rFonts w:ascii="Times New Roman" w:eastAsia="Calibri" w:hAnsi="Times New Roman" w:cs="Times New Roman"/>
          <w:bCs/>
          <w:sz w:val="28"/>
          <w:szCs w:val="28"/>
          <w:lang w:eastAsia="ru-RU"/>
        </w:rPr>
        <w:t>метапредметных</w:t>
      </w:r>
      <w:proofErr w:type="spellEnd"/>
      <w:r w:rsidRPr="0027462F">
        <w:rPr>
          <w:rFonts w:ascii="Times New Roman" w:eastAsia="Calibri" w:hAnsi="Times New Roman" w:cs="Times New Roman"/>
          <w:bCs/>
          <w:sz w:val="28"/>
          <w:szCs w:val="28"/>
          <w:lang w:eastAsia="ru-RU"/>
        </w:rPr>
        <w:t xml:space="preserve"> и предметных компетенций.</w:t>
      </w:r>
    </w:p>
    <w:p w:rsidR="00DA1A0D" w:rsidRPr="0002494B" w:rsidRDefault="00DA1A0D" w:rsidP="00DA1A0D">
      <w:pPr>
        <w:pStyle w:val="a4"/>
        <w:jc w:val="center"/>
        <w:rPr>
          <w:rFonts w:ascii="Times New Roman" w:hAnsi="Times New Roman" w:cs="Times New Roman"/>
          <w:b/>
          <w:sz w:val="24"/>
          <w:szCs w:val="24"/>
        </w:rPr>
      </w:pPr>
      <w:r w:rsidRPr="0002494B">
        <w:rPr>
          <w:rFonts w:ascii="Times New Roman" w:hAnsi="Times New Roman" w:cs="Times New Roman"/>
          <w:b/>
          <w:sz w:val="24"/>
          <w:szCs w:val="24"/>
        </w:rPr>
        <w:t>Анализ результатов региональных диагностических замеров</w:t>
      </w:r>
    </w:p>
    <w:p w:rsidR="00DA1A0D" w:rsidRPr="0002494B" w:rsidRDefault="00DA1A0D" w:rsidP="00DA1A0D">
      <w:pPr>
        <w:pStyle w:val="a4"/>
        <w:jc w:val="center"/>
        <w:rPr>
          <w:rFonts w:ascii="Times New Roman" w:hAnsi="Times New Roman" w:cs="Times New Roman"/>
          <w:b/>
          <w:sz w:val="24"/>
          <w:szCs w:val="24"/>
        </w:rPr>
      </w:pPr>
      <w:r w:rsidRPr="0002494B">
        <w:rPr>
          <w:rFonts w:ascii="Times New Roman" w:hAnsi="Times New Roman" w:cs="Times New Roman"/>
          <w:b/>
          <w:sz w:val="24"/>
          <w:szCs w:val="24"/>
        </w:rPr>
        <w:t>по обществознанию для 9 и 11 классов</w:t>
      </w:r>
    </w:p>
    <w:p w:rsidR="00DA1A0D" w:rsidRPr="0002494B" w:rsidRDefault="00DA1A0D" w:rsidP="00DA1A0D">
      <w:pPr>
        <w:pStyle w:val="a4"/>
        <w:jc w:val="center"/>
        <w:rPr>
          <w:rFonts w:ascii="Times New Roman" w:hAnsi="Times New Roman" w:cs="Times New Roman"/>
          <w:b/>
          <w:sz w:val="24"/>
          <w:szCs w:val="24"/>
        </w:rPr>
      </w:pPr>
    </w:p>
    <w:p w:rsidR="00DA1A0D" w:rsidRPr="0002494B" w:rsidRDefault="00DA1A0D" w:rsidP="00DA1A0D">
      <w:pPr>
        <w:pStyle w:val="a4"/>
        <w:jc w:val="center"/>
        <w:rPr>
          <w:rFonts w:ascii="Times New Roman" w:eastAsia="Calibri" w:hAnsi="Times New Roman" w:cs="Times New Roman"/>
          <w:b/>
          <w:sz w:val="24"/>
          <w:szCs w:val="24"/>
        </w:rPr>
      </w:pPr>
    </w:p>
    <w:tbl>
      <w:tblPr>
        <w:tblStyle w:val="1"/>
        <w:tblW w:w="10887" w:type="dxa"/>
        <w:tblInd w:w="-998" w:type="dxa"/>
        <w:tblLayout w:type="fixed"/>
        <w:tblLook w:val="04A0"/>
      </w:tblPr>
      <w:tblGrid>
        <w:gridCol w:w="458"/>
        <w:gridCol w:w="1782"/>
        <w:gridCol w:w="40"/>
        <w:gridCol w:w="822"/>
        <w:gridCol w:w="725"/>
        <w:gridCol w:w="576"/>
        <w:gridCol w:w="576"/>
        <w:gridCol w:w="576"/>
        <w:gridCol w:w="576"/>
        <w:gridCol w:w="956"/>
        <w:gridCol w:w="1076"/>
        <w:gridCol w:w="1285"/>
        <w:gridCol w:w="1439"/>
      </w:tblGrid>
      <w:tr w:rsidR="00DA1A0D" w:rsidRPr="00321338" w:rsidTr="00AB2372">
        <w:tc>
          <w:tcPr>
            <w:tcW w:w="458"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w:t>
            </w:r>
          </w:p>
        </w:tc>
        <w:tc>
          <w:tcPr>
            <w:tcW w:w="1822" w:type="dxa"/>
            <w:gridSpan w:val="2"/>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Наименование ОО</w:t>
            </w:r>
          </w:p>
        </w:tc>
        <w:tc>
          <w:tcPr>
            <w:tcW w:w="822"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класс</w:t>
            </w:r>
          </w:p>
        </w:tc>
        <w:tc>
          <w:tcPr>
            <w:tcW w:w="725"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Кол-во</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«5»</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«4»</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«3»</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«2»</w:t>
            </w:r>
          </w:p>
        </w:tc>
        <w:tc>
          <w:tcPr>
            <w:tcW w:w="95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КЗ</w:t>
            </w:r>
          </w:p>
        </w:tc>
        <w:tc>
          <w:tcPr>
            <w:tcW w:w="10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УО</w:t>
            </w:r>
          </w:p>
        </w:tc>
        <w:tc>
          <w:tcPr>
            <w:tcW w:w="1285"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 xml:space="preserve">Ф. И. О. не </w:t>
            </w:r>
            <w:r w:rsidRPr="00321338">
              <w:rPr>
                <w:rFonts w:ascii="Times New Roman" w:eastAsia="Calibri" w:hAnsi="Times New Roman" w:cs="Times New Roman"/>
                <w:b/>
                <w:sz w:val="24"/>
                <w:szCs w:val="24"/>
              </w:rPr>
              <w:lastRenderedPageBreak/>
              <w:t>преодолевшего</w:t>
            </w:r>
          </w:p>
        </w:tc>
        <w:tc>
          <w:tcPr>
            <w:tcW w:w="1439"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lastRenderedPageBreak/>
              <w:t>Ф. И. О. учителя-</w:t>
            </w:r>
            <w:r w:rsidRPr="00321338">
              <w:rPr>
                <w:rFonts w:ascii="Times New Roman" w:eastAsia="Calibri" w:hAnsi="Times New Roman" w:cs="Times New Roman"/>
                <w:b/>
                <w:sz w:val="24"/>
                <w:szCs w:val="24"/>
              </w:rPr>
              <w:lastRenderedPageBreak/>
              <w:t>предметника</w:t>
            </w:r>
          </w:p>
        </w:tc>
      </w:tr>
      <w:tr w:rsidR="00DA1A0D" w:rsidRPr="00321338" w:rsidTr="00AB2372">
        <w:tc>
          <w:tcPr>
            <w:tcW w:w="10887" w:type="dxa"/>
            <w:gridSpan w:val="13"/>
            <w:shd w:val="clear" w:color="auto" w:fill="FFFF00"/>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lastRenderedPageBreak/>
              <w:t>Обществознание  11 –  классы</w:t>
            </w:r>
          </w:p>
        </w:tc>
      </w:tr>
      <w:tr w:rsidR="00DA1A0D" w:rsidRPr="00321338" w:rsidTr="00AB2372">
        <w:tc>
          <w:tcPr>
            <w:tcW w:w="458"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1782"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 xml:space="preserve">МБОУ СОШ с. </w:t>
            </w:r>
            <w:proofErr w:type="spellStart"/>
            <w:r w:rsidRPr="00321338">
              <w:rPr>
                <w:rFonts w:ascii="Times New Roman" w:eastAsia="Calibri" w:hAnsi="Times New Roman" w:cs="Times New Roman"/>
                <w:sz w:val="24"/>
                <w:szCs w:val="24"/>
              </w:rPr>
              <w:t>Хандагайты</w:t>
            </w:r>
            <w:proofErr w:type="spellEnd"/>
          </w:p>
        </w:tc>
        <w:tc>
          <w:tcPr>
            <w:tcW w:w="862" w:type="dxa"/>
            <w:gridSpan w:val="2"/>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11 б</w:t>
            </w:r>
          </w:p>
        </w:tc>
        <w:tc>
          <w:tcPr>
            <w:tcW w:w="72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6</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2</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3</w:t>
            </w:r>
          </w:p>
        </w:tc>
        <w:tc>
          <w:tcPr>
            <w:tcW w:w="95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16,67%</w:t>
            </w:r>
          </w:p>
        </w:tc>
        <w:tc>
          <w:tcPr>
            <w:tcW w:w="10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50,00%</w:t>
            </w:r>
          </w:p>
        </w:tc>
        <w:tc>
          <w:tcPr>
            <w:tcW w:w="1285" w:type="dxa"/>
          </w:tcPr>
          <w:p w:rsidR="00DA1A0D" w:rsidRPr="00321338" w:rsidRDefault="00DA1A0D" w:rsidP="00AB2372">
            <w:pPr>
              <w:jc w:val="center"/>
              <w:rPr>
                <w:rFonts w:ascii="Times New Roman" w:eastAsia="Calibri" w:hAnsi="Times New Roman" w:cs="Times New Roman"/>
                <w:sz w:val="24"/>
                <w:szCs w:val="24"/>
              </w:rPr>
            </w:pPr>
            <w:proofErr w:type="spellStart"/>
            <w:r w:rsidRPr="00321338">
              <w:rPr>
                <w:rFonts w:ascii="Times New Roman" w:eastAsia="Calibri" w:hAnsi="Times New Roman" w:cs="Times New Roman"/>
                <w:sz w:val="24"/>
                <w:szCs w:val="24"/>
              </w:rPr>
              <w:t>Амбар-оол</w:t>
            </w:r>
            <w:proofErr w:type="spellEnd"/>
            <w:r w:rsidRPr="00321338">
              <w:rPr>
                <w:rFonts w:ascii="Times New Roman" w:eastAsia="Calibri" w:hAnsi="Times New Roman" w:cs="Times New Roman"/>
                <w:sz w:val="24"/>
                <w:szCs w:val="24"/>
              </w:rPr>
              <w:t xml:space="preserve"> Д.М.</w:t>
            </w:r>
          </w:p>
          <w:p w:rsidR="00DA1A0D" w:rsidRPr="00321338" w:rsidRDefault="00DA1A0D" w:rsidP="00AB2372">
            <w:pPr>
              <w:jc w:val="center"/>
              <w:rPr>
                <w:rFonts w:ascii="Times New Roman" w:eastAsia="Calibri" w:hAnsi="Times New Roman" w:cs="Times New Roman"/>
                <w:sz w:val="24"/>
                <w:szCs w:val="24"/>
              </w:rPr>
            </w:pPr>
            <w:proofErr w:type="spellStart"/>
            <w:r w:rsidRPr="00321338">
              <w:rPr>
                <w:rFonts w:ascii="Times New Roman" w:eastAsia="Calibri" w:hAnsi="Times New Roman" w:cs="Times New Roman"/>
                <w:sz w:val="24"/>
                <w:szCs w:val="24"/>
              </w:rPr>
              <w:t>Куулар</w:t>
            </w:r>
            <w:proofErr w:type="spellEnd"/>
            <w:r w:rsidRPr="00321338">
              <w:rPr>
                <w:rFonts w:ascii="Times New Roman" w:eastAsia="Calibri" w:hAnsi="Times New Roman" w:cs="Times New Roman"/>
                <w:sz w:val="24"/>
                <w:szCs w:val="24"/>
              </w:rPr>
              <w:t xml:space="preserve"> А.Ч.</w:t>
            </w:r>
          </w:p>
          <w:p w:rsidR="00DA1A0D" w:rsidRPr="00321338" w:rsidRDefault="00DA1A0D" w:rsidP="00AB2372">
            <w:pPr>
              <w:jc w:val="center"/>
              <w:rPr>
                <w:rFonts w:ascii="Times New Roman" w:eastAsia="Calibri" w:hAnsi="Times New Roman" w:cs="Times New Roman"/>
                <w:sz w:val="24"/>
                <w:szCs w:val="24"/>
              </w:rPr>
            </w:pPr>
            <w:proofErr w:type="spellStart"/>
            <w:r w:rsidRPr="00321338">
              <w:rPr>
                <w:rFonts w:ascii="Times New Roman" w:eastAsia="Calibri" w:hAnsi="Times New Roman" w:cs="Times New Roman"/>
                <w:sz w:val="24"/>
                <w:szCs w:val="24"/>
              </w:rPr>
              <w:t>Сат</w:t>
            </w:r>
            <w:proofErr w:type="spellEnd"/>
            <w:r w:rsidRPr="00321338">
              <w:rPr>
                <w:rFonts w:ascii="Times New Roman" w:eastAsia="Calibri" w:hAnsi="Times New Roman" w:cs="Times New Roman"/>
                <w:sz w:val="24"/>
                <w:szCs w:val="24"/>
              </w:rPr>
              <w:t xml:space="preserve"> Д.О.</w:t>
            </w:r>
          </w:p>
        </w:tc>
        <w:tc>
          <w:tcPr>
            <w:tcW w:w="1439" w:type="dxa"/>
          </w:tcPr>
          <w:p w:rsidR="00DA1A0D" w:rsidRPr="00321338" w:rsidRDefault="00DA1A0D" w:rsidP="00AB2372">
            <w:pPr>
              <w:jc w:val="center"/>
              <w:rPr>
                <w:rFonts w:ascii="Times New Roman" w:eastAsia="Calibri" w:hAnsi="Times New Roman" w:cs="Times New Roman"/>
                <w:sz w:val="24"/>
                <w:szCs w:val="24"/>
              </w:rPr>
            </w:pPr>
          </w:p>
        </w:tc>
      </w:tr>
      <w:tr w:rsidR="00DA1A0D" w:rsidRPr="00321338" w:rsidTr="00AB2372">
        <w:tc>
          <w:tcPr>
            <w:tcW w:w="458"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2</w:t>
            </w:r>
          </w:p>
        </w:tc>
        <w:tc>
          <w:tcPr>
            <w:tcW w:w="1782"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 xml:space="preserve">МБОУ СОШ с. </w:t>
            </w:r>
            <w:proofErr w:type="spellStart"/>
            <w:r w:rsidRPr="00321338">
              <w:rPr>
                <w:rFonts w:ascii="Times New Roman" w:eastAsia="Calibri" w:hAnsi="Times New Roman" w:cs="Times New Roman"/>
                <w:sz w:val="24"/>
                <w:szCs w:val="24"/>
              </w:rPr>
              <w:t>Солчур</w:t>
            </w:r>
            <w:proofErr w:type="spellEnd"/>
          </w:p>
        </w:tc>
        <w:tc>
          <w:tcPr>
            <w:tcW w:w="862" w:type="dxa"/>
            <w:gridSpan w:val="2"/>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11</w:t>
            </w:r>
          </w:p>
        </w:tc>
        <w:tc>
          <w:tcPr>
            <w:tcW w:w="72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2</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95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50%</w:t>
            </w:r>
          </w:p>
        </w:tc>
        <w:tc>
          <w:tcPr>
            <w:tcW w:w="10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100%</w:t>
            </w:r>
          </w:p>
        </w:tc>
        <w:tc>
          <w:tcPr>
            <w:tcW w:w="128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w:t>
            </w:r>
          </w:p>
        </w:tc>
        <w:tc>
          <w:tcPr>
            <w:tcW w:w="1439" w:type="dxa"/>
          </w:tcPr>
          <w:p w:rsidR="00DA1A0D" w:rsidRPr="00321338" w:rsidRDefault="00DA1A0D" w:rsidP="00AB2372">
            <w:pPr>
              <w:jc w:val="center"/>
              <w:rPr>
                <w:rFonts w:ascii="Times New Roman" w:eastAsia="Calibri" w:hAnsi="Times New Roman" w:cs="Times New Roman"/>
                <w:sz w:val="24"/>
                <w:szCs w:val="24"/>
              </w:rPr>
            </w:pPr>
          </w:p>
        </w:tc>
      </w:tr>
      <w:tr w:rsidR="00DA1A0D" w:rsidRPr="00321338" w:rsidTr="00AB2372">
        <w:tc>
          <w:tcPr>
            <w:tcW w:w="458"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3</w:t>
            </w:r>
          </w:p>
        </w:tc>
        <w:tc>
          <w:tcPr>
            <w:tcW w:w="1782"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 xml:space="preserve">МБОУ СОШ с. </w:t>
            </w:r>
            <w:proofErr w:type="spellStart"/>
            <w:r w:rsidRPr="00321338">
              <w:rPr>
                <w:rFonts w:ascii="Times New Roman" w:eastAsia="Calibri" w:hAnsi="Times New Roman" w:cs="Times New Roman"/>
                <w:sz w:val="24"/>
                <w:szCs w:val="24"/>
              </w:rPr>
              <w:t>Саглы</w:t>
            </w:r>
            <w:proofErr w:type="spellEnd"/>
          </w:p>
        </w:tc>
        <w:tc>
          <w:tcPr>
            <w:tcW w:w="862" w:type="dxa"/>
            <w:gridSpan w:val="2"/>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11</w:t>
            </w:r>
          </w:p>
        </w:tc>
        <w:tc>
          <w:tcPr>
            <w:tcW w:w="72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95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0,00%</w:t>
            </w:r>
          </w:p>
        </w:tc>
        <w:tc>
          <w:tcPr>
            <w:tcW w:w="10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100%</w:t>
            </w:r>
          </w:p>
        </w:tc>
        <w:tc>
          <w:tcPr>
            <w:tcW w:w="128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w:t>
            </w:r>
          </w:p>
        </w:tc>
        <w:tc>
          <w:tcPr>
            <w:tcW w:w="1439" w:type="dxa"/>
          </w:tcPr>
          <w:p w:rsidR="00DA1A0D" w:rsidRPr="00321338" w:rsidRDefault="00DA1A0D" w:rsidP="00AB2372">
            <w:pPr>
              <w:rPr>
                <w:rFonts w:ascii="Times New Roman" w:eastAsia="Calibri" w:hAnsi="Times New Roman" w:cs="Times New Roman"/>
                <w:sz w:val="24"/>
                <w:szCs w:val="24"/>
              </w:rPr>
            </w:pPr>
          </w:p>
        </w:tc>
      </w:tr>
      <w:tr w:rsidR="00DA1A0D" w:rsidRPr="00321338" w:rsidTr="00AB2372">
        <w:tc>
          <w:tcPr>
            <w:tcW w:w="458"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4</w:t>
            </w:r>
          </w:p>
        </w:tc>
        <w:tc>
          <w:tcPr>
            <w:tcW w:w="1782"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 xml:space="preserve">МБОУ СОШ с. </w:t>
            </w:r>
            <w:proofErr w:type="spellStart"/>
            <w:r w:rsidRPr="00321338">
              <w:rPr>
                <w:rFonts w:ascii="Times New Roman" w:eastAsia="Calibri" w:hAnsi="Times New Roman" w:cs="Times New Roman"/>
                <w:sz w:val="24"/>
                <w:szCs w:val="24"/>
              </w:rPr>
              <w:t>Ак-Чыраа</w:t>
            </w:r>
            <w:proofErr w:type="spellEnd"/>
          </w:p>
        </w:tc>
        <w:tc>
          <w:tcPr>
            <w:tcW w:w="862" w:type="dxa"/>
            <w:gridSpan w:val="2"/>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11</w:t>
            </w:r>
          </w:p>
        </w:tc>
        <w:tc>
          <w:tcPr>
            <w:tcW w:w="725"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2</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w:t>
            </w:r>
          </w:p>
        </w:tc>
        <w:tc>
          <w:tcPr>
            <w:tcW w:w="5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2</w:t>
            </w:r>
          </w:p>
        </w:tc>
        <w:tc>
          <w:tcPr>
            <w:tcW w:w="95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0,00%</w:t>
            </w:r>
          </w:p>
        </w:tc>
        <w:tc>
          <w:tcPr>
            <w:tcW w:w="1076" w:type="dxa"/>
          </w:tcPr>
          <w:p w:rsidR="00DA1A0D" w:rsidRPr="00321338" w:rsidRDefault="00DA1A0D" w:rsidP="00AB2372">
            <w:pPr>
              <w:jc w:val="center"/>
              <w:rPr>
                <w:rFonts w:ascii="Times New Roman" w:eastAsia="Calibri" w:hAnsi="Times New Roman" w:cs="Times New Roman"/>
                <w:sz w:val="24"/>
                <w:szCs w:val="24"/>
              </w:rPr>
            </w:pPr>
            <w:r w:rsidRPr="00321338">
              <w:rPr>
                <w:rFonts w:ascii="Times New Roman" w:eastAsia="Calibri" w:hAnsi="Times New Roman" w:cs="Times New Roman"/>
                <w:sz w:val="24"/>
                <w:szCs w:val="24"/>
              </w:rPr>
              <w:t>0,00%</w:t>
            </w:r>
          </w:p>
        </w:tc>
        <w:tc>
          <w:tcPr>
            <w:tcW w:w="1285" w:type="dxa"/>
          </w:tcPr>
          <w:p w:rsidR="00DA1A0D" w:rsidRPr="00321338" w:rsidRDefault="00DA1A0D" w:rsidP="00AB2372">
            <w:pPr>
              <w:jc w:val="center"/>
              <w:rPr>
                <w:rFonts w:ascii="Times New Roman" w:eastAsia="Calibri" w:hAnsi="Times New Roman" w:cs="Times New Roman"/>
                <w:sz w:val="24"/>
                <w:szCs w:val="24"/>
              </w:rPr>
            </w:pPr>
            <w:proofErr w:type="spellStart"/>
            <w:r w:rsidRPr="00321338">
              <w:rPr>
                <w:rFonts w:ascii="Times New Roman" w:eastAsia="Calibri" w:hAnsi="Times New Roman" w:cs="Times New Roman"/>
                <w:sz w:val="24"/>
                <w:szCs w:val="24"/>
              </w:rPr>
              <w:t>Кыргыс</w:t>
            </w:r>
            <w:proofErr w:type="spellEnd"/>
            <w:r w:rsidRPr="00321338">
              <w:rPr>
                <w:rFonts w:ascii="Times New Roman" w:eastAsia="Calibri" w:hAnsi="Times New Roman" w:cs="Times New Roman"/>
                <w:sz w:val="24"/>
                <w:szCs w:val="24"/>
              </w:rPr>
              <w:t xml:space="preserve"> Э-М.К.</w:t>
            </w:r>
          </w:p>
          <w:p w:rsidR="00DA1A0D" w:rsidRPr="00321338" w:rsidRDefault="00DA1A0D" w:rsidP="00AB2372">
            <w:pPr>
              <w:jc w:val="center"/>
              <w:rPr>
                <w:rFonts w:ascii="Times New Roman" w:eastAsia="Calibri" w:hAnsi="Times New Roman" w:cs="Times New Roman"/>
                <w:sz w:val="24"/>
                <w:szCs w:val="24"/>
              </w:rPr>
            </w:pPr>
            <w:proofErr w:type="spellStart"/>
            <w:r w:rsidRPr="00321338">
              <w:rPr>
                <w:rFonts w:ascii="Times New Roman" w:eastAsia="Calibri" w:hAnsi="Times New Roman" w:cs="Times New Roman"/>
                <w:sz w:val="24"/>
                <w:szCs w:val="24"/>
              </w:rPr>
              <w:t>Седен-оол</w:t>
            </w:r>
            <w:proofErr w:type="spellEnd"/>
            <w:r w:rsidRPr="00321338">
              <w:rPr>
                <w:rFonts w:ascii="Times New Roman" w:eastAsia="Calibri" w:hAnsi="Times New Roman" w:cs="Times New Roman"/>
                <w:sz w:val="24"/>
                <w:szCs w:val="24"/>
              </w:rPr>
              <w:t xml:space="preserve"> Н.Э.</w:t>
            </w:r>
          </w:p>
        </w:tc>
        <w:tc>
          <w:tcPr>
            <w:tcW w:w="1439" w:type="dxa"/>
          </w:tcPr>
          <w:p w:rsidR="00DA1A0D" w:rsidRPr="00321338" w:rsidRDefault="00DA1A0D" w:rsidP="00AB2372">
            <w:pPr>
              <w:jc w:val="center"/>
              <w:rPr>
                <w:rFonts w:ascii="Times New Roman" w:eastAsia="Calibri" w:hAnsi="Times New Roman" w:cs="Times New Roman"/>
                <w:sz w:val="24"/>
                <w:szCs w:val="24"/>
              </w:rPr>
            </w:pPr>
          </w:p>
        </w:tc>
      </w:tr>
      <w:tr w:rsidR="00DA1A0D" w:rsidRPr="00321338" w:rsidTr="00AB2372">
        <w:tc>
          <w:tcPr>
            <w:tcW w:w="3102" w:type="dxa"/>
            <w:gridSpan w:val="4"/>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 xml:space="preserve">По </w:t>
            </w:r>
            <w:proofErr w:type="spellStart"/>
            <w:r w:rsidRPr="00321338">
              <w:rPr>
                <w:rFonts w:ascii="Times New Roman" w:eastAsia="Calibri" w:hAnsi="Times New Roman" w:cs="Times New Roman"/>
                <w:b/>
                <w:sz w:val="24"/>
                <w:szCs w:val="24"/>
              </w:rPr>
              <w:t>кожууну</w:t>
            </w:r>
            <w:proofErr w:type="spellEnd"/>
            <w:r w:rsidRPr="00321338">
              <w:rPr>
                <w:rFonts w:ascii="Times New Roman" w:eastAsia="Calibri" w:hAnsi="Times New Roman" w:cs="Times New Roman"/>
                <w:b/>
                <w:sz w:val="24"/>
                <w:szCs w:val="24"/>
              </w:rPr>
              <w:t>:</w:t>
            </w:r>
          </w:p>
        </w:tc>
        <w:tc>
          <w:tcPr>
            <w:tcW w:w="725"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11</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0</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2</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4</w:t>
            </w:r>
          </w:p>
        </w:tc>
        <w:tc>
          <w:tcPr>
            <w:tcW w:w="5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5</w:t>
            </w:r>
          </w:p>
        </w:tc>
        <w:tc>
          <w:tcPr>
            <w:tcW w:w="95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17</w:t>
            </w:r>
          </w:p>
        </w:tc>
        <w:tc>
          <w:tcPr>
            <w:tcW w:w="1076" w:type="dxa"/>
          </w:tcPr>
          <w:p w:rsidR="00DA1A0D" w:rsidRPr="00321338" w:rsidRDefault="00DA1A0D" w:rsidP="00AB2372">
            <w:pPr>
              <w:jc w:val="center"/>
              <w:rPr>
                <w:rFonts w:ascii="Times New Roman" w:eastAsia="Calibri" w:hAnsi="Times New Roman" w:cs="Times New Roman"/>
                <w:b/>
                <w:sz w:val="24"/>
                <w:szCs w:val="24"/>
              </w:rPr>
            </w:pPr>
            <w:r w:rsidRPr="00321338">
              <w:rPr>
                <w:rFonts w:ascii="Times New Roman" w:eastAsia="Calibri" w:hAnsi="Times New Roman" w:cs="Times New Roman"/>
                <w:b/>
                <w:sz w:val="24"/>
                <w:szCs w:val="24"/>
              </w:rPr>
              <w:t>63</w:t>
            </w:r>
          </w:p>
        </w:tc>
        <w:tc>
          <w:tcPr>
            <w:tcW w:w="1285" w:type="dxa"/>
          </w:tcPr>
          <w:p w:rsidR="00DA1A0D" w:rsidRPr="00321338" w:rsidRDefault="00DA1A0D" w:rsidP="00AB2372">
            <w:pPr>
              <w:jc w:val="center"/>
              <w:rPr>
                <w:rFonts w:ascii="Times New Roman" w:eastAsia="Calibri" w:hAnsi="Times New Roman" w:cs="Times New Roman"/>
                <w:b/>
                <w:sz w:val="24"/>
                <w:szCs w:val="24"/>
              </w:rPr>
            </w:pPr>
          </w:p>
        </w:tc>
        <w:tc>
          <w:tcPr>
            <w:tcW w:w="1439" w:type="dxa"/>
          </w:tcPr>
          <w:p w:rsidR="00DA1A0D" w:rsidRPr="00321338" w:rsidRDefault="00DA1A0D" w:rsidP="00AB2372">
            <w:pPr>
              <w:jc w:val="center"/>
              <w:rPr>
                <w:rFonts w:ascii="Times New Roman" w:eastAsia="Calibri" w:hAnsi="Times New Roman" w:cs="Times New Roman"/>
                <w:b/>
                <w:sz w:val="24"/>
                <w:szCs w:val="24"/>
              </w:rPr>
            </w:pPr>
          </w:p>
        </w:tc>
      </w:tr>
    </w:tbl>
    <w:p w:rsidR="00DA1A0D" w:rsidRPr="00321338" w:rsidRDefault="00DA1A0D" w:rsidP="00DA1A0D">
      <w:pPr>
        <w:spacing w:after="160" w:line="259" w:lineRule="auto"/>
        <w:rPr>
          <w:rFonts w:ascii="Times New Roman" w:eastAsia="Calibri" w:hAnsi="Times New Roman" w:cs="Times New Roman"/>
          <w:sz w:val="24"/>
          <w:szCs w:val="24"/>
        </w:rPr>
      </w:pPr>
    </w:p>
    <w:p w:rsidR="00DA1A0D" w:rsidRPr="0002494B" w:rsidRDefault="00DA1A0D" w:rsidP="00DA1A0D">
      <w:pPr>
        <w:rPr>
          <w:rFonts w:ascii="Times New Roman" w:hAnsi="Times New Roman" w:cs="Times New Roman"/>
          <w:sz w:val="24"/>
          <w:szCs w:val="24"/>
        </w:rPr>
      </w:pPr>
      <w:r w:rsidRPr="0002494B">
        <w:rPr>
          <w:rFonts w:ascii="Times New Roman" w:hAnsi="Times New Roman" w:cs="Times New Roman"/>
          <w:sz w:val="24"/>
          <w:szCs w:val="24"/>
        </w:rPr>
        <w:t xml:space="preserve">В декабре 2020 года в </w:t>
      </w:r>
      <w:proofErr w:type="spellStart"/>
      <w:r w:rsidRPr="0002494B">
        <w:rPr>
          <w:rFonts w:ascii="Times New Roman" w:hAnsi="Times New Roman" w:cs="Times New Roman"/>
          <w:sz w:val="24"/>
          <w:szCs w:val="24"/>
        </w:rPr>
        <w:t>Овюрском</w:t>
      </w:r>
      <w:proofErr w:type="spellEnd"/>
      <w:r w:rsidRPr="0002494B">
        <w:rPr>
          <w:rFonts w:ascii="Times New Roman" w:hAnsi="Times New Roman" w:cs="Times New Roman"/>
          <w:sz w:val="24"/>
          <w:szCs w:val="24"/>
        </w:rPr>
        <w:t xml:space="preserve"> районе  была проведена диагностическая работа по обществознанию. Работа проводилась в форме ЕГЭ. На выполнение работы отводилось 3 часа 55 минут.  В работе приняли участие 11  ученика, предполагающих сдавать экзамен по обществознанию в форме ЕГЭ. Процент качества составил – 17 %, а </w:t>
      </w:r>
      <w:proofErr w:type="spellStart"/>
      <w:r w:rsidRPr="0002494B">
        <w:rPr>
          <w:rFonts w:ascii="Times New Roman" w:hAnsi="Times New Roman" w:cs="Times New Roman"/>
          <w:sz w:val="24"/>
          <w:szCs w:val="24"/>
        </w:rPr>
        <w:t>обученности</w:t>
      </w:r>
      <w:proofErr w:type="spellEnd"/>
      <w:r w:rsidRPr="0002494B">
        <w:rPr>
          <w:rFonts w:ascii="Times New Roman" w:hAnsi="Times New Roman" w:cs="Times New Roman"/>
          <w:sz w:val="24"/>
          <w:szCs w:val="24"/>
        </w:rPr>
        <w:t xml:space="preserve"> – 63% . Средний балл выполнения работы по району составил –18% т.е. по району общая «3» (в 2019 году средний балл составил- 16.2 балла). Ниже районного уровня выполнили работу учащиеся МБОУ </w:t>
      </w:r>
      <w:proofErr w:type="spellStart"/>
      <w:r w:rsidRPr="0002494B">
        <w:rPr>
          <w:rFonts w:ascii="Times New Roman" w:hAnsi="Times New Roman" w:cs="Times New Roman"/>
          <w:sz w:val="24"/>
          <w:szCs w:val="24"/>
        </w:rPr>
        <w:t>Хандагайтинской</w:t>
      </w:r>
      <w:proofErr w:type="spellEnd"/>
      <w:r w:rsidRPr="0002494B">
        <w:rPr>
          <w:rFonts w:ascii="Times New Roman" w:hAnsi="Times New Roman" w:cs="Times New Roman"/>
          <w:sz w:val="24"/>
          <w:szCs w:val="24"/>
        </w:rPr>
        <w:t xml:space="preserve"> СОШ  и МБОУ  </w:t>
      </w:r>
      <w:proofErr w:type="spellStart"/>
      <w:r w:rsidRPr="0002494B">
        <w:rPr>
          <w:rFonts w:ascii="Times New Roman" w:hAnsi="Times New Roman" w:cs="Times New Roman"/>
          <w:sz w:val="24"/>
          <w:szCs w:val="24"/>
        </w:rPr>
        <w:t>Ак-Чыраанская</w:t>
      </w:r>
      <w:proofErr w:type="spellEnd"/>
      <w:r w:rsidRPr="0002494B">
        <w:rPr>
          <w:rFonts w:ascii="Times New Roman" w:hAnsi="Times New Roman" w:cs="Times New Roman"/>
          <w:sz w:val="24"/>
          <w:szCs w:val="24"/>
        </w:rPr>
        <w:t xml:space="preserve"> СОШ. </w:t>
      </w:r>
    </w:p>
    <w:p w:rsidR="00DA1A0D" w:rsidRPr="0002494B" w:rsidRDefault="00DA1A0D" w:rsidP="00DA1A0D">
      <w:pPr>
        <w:rPr>
          <w:rFonts w:ascii="Times New Roman" w:hAnsi="Times New Roman" w:cs="Times New Roman"/>
          <w:b/>
          <w:sz w:val="24"/>
          <w:szCs w:val="24"/>
        </w:rPr>
      </w:pPr>
      <w:r w:rsidRPr="0002494B">
        <w:rPr>
          <w:rFonts w:ascii="Times New Roman" w:hAnsi="Times New Roman" w:cs="Times New Roman"/>
          <w:b/>
          <w:sz w:val="24"/>
          <w:szCs w:val="24"/>
        </w:rPr>
        <w:t>Вывод:</w:t>
      </w:r>
    </w:p>
    <w:p w:rsidR="00DA1A0D" w:rsidRPr="0002494B" w:rsidRDefault="00DA1A0D" w:rsidP="00DA1A0D">
      <w:pPr>
        <w:pStyle w:val="a5"/>
        <w:numPr>
          <w:ilvl w:val="0"/>
          <w:numId w:val="3"/>
        </w:numPr>
        <w:rPr>
          <w:rFonts w:ascii="Times New Roman" w:hAnsi="Times New Roman" w:cs="Times New Roman"/>
          <w:sz w:val="24"/>
          <w:szCs w:val="24"/>
        </w:rPr>
      </w:pPr>
      <w:r w:rsidRPr="0002494B">
        <w:rPr>
          <w:rFonts w:ascii="Times New Roman" w:hAnsi="Times New Roman" w:cs="Times New Roman"/>
          <w:sz w:val="24"/>
          <w:szCs w:val="24"/>
        </w:rPr>
        <w:t>Продолжить работу по подготовке учащихся к ЕГЭ , учитывая все ошибки  допущенные при выполнении заданий;</w:t>
      </w:r>
    </w:p>
    <w:p w:rsidR="00DA1A0D" w:rsidRPr="0002494B" w:rsidRDefault="00DA1A0D" w:rsidP="00DA1A0D">
      <w:pPr>
        <w:pStyle w:val="a5"/>
        <w:numPr>
          <w:ilvl w:val="0"/>
          <w:numId w:val="3"/>
        </w:numPr>
        <w:rPr>
          <w:rFonts w:ascii="Times New Roman" w:hAnsi="Times New Roman" w:cs="Times New Roman"/>
          <w:sz w:val="24"/>
          <w:szCs w:val="24"/>
        </w:rPr>
      </w:pPr>
      <w:r w:rsidRPr="0002494B">
        <w:rPr>
          <w:rFonts w:ascii="Times New Roman" w:hAnsi="Times New Roman" w:cs="Times New Roman"/>
          <w:sz w:val="24"/>
          <w:szCs w:val="24"/>
        </w:rPr>
        <w:t>Научить работать с текстом и составлять план;</w:t>
      </w:r>
    </w:p>
    <w:p w:rsidR="00DA1A0D" w:rsidRPr="0002494B" w:rsidRDefault="00DA1A0D" w:rsidP="00DA1A0D">
      <w:pPr>
        <w:pStyle w:val="a5"/>
        <w:numPr>
          <w:ilvl w:val="0"/>
          <w:numId w:val="3"/>
        </w:numPr>
        <w:rPr>
          <w:rFonts w:ascii="Times New Roman" w:hAnsi="Times New Roman" w:cs="Times New Roman"/>
          <w:sz w:val="24"/>
          <w:szCs w:val="24"/>
        </w:rPr>
      </w:pPr>
      <w:r w:rsidRPr="0002494B">
        <w:rPr>
          <w:rFonts w:ascii="Times New Roman" w:hAnsi="Times New Roman" w:cs="Times New Roman"/>
          <w:sz w:val="24"/>
          <w:szCs w:val="24"/>
        </w:rPr>
        <w:t>Обратить внимание на выполнение 2 части;</w:t>
      </w:r>
    </w:p>
    <w:p w:rsidR="00DA1A0D" w:rsidRDefault="00DA1A0D" w:rsidP="00DA1A0D">
      <w:pPr>
        <w:pStyle w:val="a5"/>
        <w:numPr>
          <w:ilvl w:val="0"/>
          <w:numId w:val="3"/>
        </w:numPr>
        <w:rPr>
          <w:rFonts w:ascii="Times New Roman" w:hAnsi="Times New Roman" w:cs="Times New Roman"/>
          <w:sz w:val="24"/>
          <w:szCs w:val="24"/>
        </w:rPr>
      </w:pPr>
      <w:r w:rsidRPr="0002494B">
        <w:rPr>
          <w:rFonts w:ascii="Times New Roman" w:hAnsi="Times New Roman" w:cs="Times New Roman"/>
          <w:sz w:val="24"/>
          <w:szCs w:val="24"/>
        </w:rPr>
        <w:t>Отработать задания части 2, так как  многие учащиеся не смогли правильно выделить и извлечь нужную информацию из текста, применять термины и понятия  обществоведческого курса, аргументировать свою позицию с опорой на факты общественной жизни и личный опыт.</w:t>
      </w:r>
    </w:p>
    <w:p w:rsidR="00DA1A0D" w:rsidRPr="006D3DF7" w:rsidRDefault="00DA1A0D" w:rsidP="00E54C9A">
      <w:pPr>
        <w:jc w:val="center"/>
        <w:rPr>
          <w:rFonts w:ascii="Times New Roman" w:hAnsi="Times New Roman" w:cs="Times New Roman"/>
          <w:b/>
          <w:sz w:val="24"/>
          <w:szCs w:val="24"/>
        </w:rPr>
      </w:pPr>
      <w:r w:rsidRPr="006D3DF7">
        <w:rPr>
          <w:rFonts w:ascii="Times New Roman" w:hAnsi="Times New Roman" w:cs="Times New Roman"/>
          <w:b/>
          <w:sz w:val="24"/>
          <w:szCs w:val="24"/>
        </w:rPr>
        <w:t>Анализ региональной контрольной работы  по родному языку  9 классов.</w:t>
      </w:r>
    </w:p>
    <w:p w:rsidR="00DA1A0D" w:rsidRPr="006D3DF7" w:rsidRDefault="00DA1A0D" w:rsidP="00E54C9A">
      <w:pPr>
        <w:jc w:val="center"/>
        <w:rPr>
          <w:rFonts w:ascii="Times New Roman" w:hAnsi="Times New Roman" w:cs="Times New Roman"/>
          <w:b/>
          <w:sz w:val="24"/>
          <w:szCs w:val="24"/>
        </w:rPr>
      </w:pPr>
      <w:r w:rsidRPr="006D3DF7">
        <w:rPr>
          <w:rFonts w:ascii="Times New Roman" w:hAnsi="Times New Roman" w:cs="Times New Roman"/>
          <w:b/>
          <w:sz w:val="24"/>
          <w:szCs w:val="24"/>
        </w:rPr>
        <w:t>02.12.2020 года 9 ,11 писали региональную контрольную работу   изложение  по родному языку- 9 классы, сочинение- по родной литературе 11 классы.</w:t>
      </w:r>
    </w:p>
    <w:p w:rsidR="00DA1A0D" w:rsidRPr="006D3DF7" w:rsidRDefault="00DA1A0D" w:rsidP="00DA1A0D">
      <w:pPr>
        <w:jc w:val="center"/>
        <w:rPr>
          <w:rFonts w:ascii="Times New Roman" w:hAnsi="Times New Roman" w:cs="Times New Roman"/>
          <w:b/>
          <w:sz w:val="24"/>
          <w:szCs w:val="24"/>
        </w:rPr>
      </w:pPr>
      <w:r w:rsidRPr="006D3DF7">
        <w:rPr>
          <w:rFonts w:ascii="Times New Roman" w:hAnsi="Times New Roman" w:cs="Times New Roman"/>
          <w:b/>
          <w:sz w:val="24"/>
          <w:szCs w:val="24"/>
        </w:rPr>
        <w:t>9 классы</w:t>
      </w:r>
    </w:p>
    <w:p w:rsidR="00DA1A0D" w:rsidRDefault="00DA1A0D" w:rsidP="00DA1A0D">
      <w:pPr>
        <w:rPr>
          <w:rFonts w:ascii="Times New Roman" w:hAnsi="Times New Roman" w:cs="Times New Roman"/>
          <w:sz w:val="24"/>
          <w:szCs w:val="24"/>
        </w:rPr>
      </w:pPr>
      <w:r>
        <w:rPr>
          <w:rFonts w:ascii="Times New Roman" w:hAnsi="Times New Roman" w:cs="Times New Roman"/>
          <w:sz w:val="24"/>
          <w:szCs w:val="24"/>
        </w:rPr>
        <w:t xml:space="preserve"> Всего  по </w:t>
      </w:r>
      <w:proofErr w:type="spellStart"/>
      <w:r>
        <w:rPr>
          <w:rFonts w:ascii="Times New Roman" w:hAnsi="Times New Roman" w:cs="Times New Roman"/>
          <w:sz w:val="24"/>
          <w:szCs w:val="24"/>
        </w:rPr>
        <w:t>кожууну</w:t>
      </w:r>
      <w:proofErr w:type="spellEnd"/>
      <w:r>
        <w:rPr>
          <w:rFonts w:ascii="Times New Roman" w:hAnsi="Times New Roman" w:cs="Times New Roman"/>
          <w:sz w:val="24"/>
          <w:szCs w:val="24"/>
        </w:rPr>
        <w:t xml:space="preserve"> 101 9- </w:t>
      </w:r>
      <w:proofErr w:type="spellStart"/>
      <w:r>
        <w:rPr>
          <w:rFonts w:ascii="Times New Roman" w:hAnsi="Times New Roman" w:cs="Times New Roman"/>
          <w:sz w:val="24"/>
          <w:szCs w:val="24"/>
        </w:rPr>
        <w:t>классников</w:t>
      </w:r>
      <w:proofErr w:type="spellEnd"/>
      <w:r>
        <w:rPr>
          <w:rFonts w:ascii="Times New Roman" w:hAnsi="Times New Roman" w:cs="Times New Roman"/>
          <w:sz w:val="24"/>
          <w:szCs w:val="24"/>
        </w:rPr>
        <w:t xml:space="preserve"> писали изложение « </w:t>
      </w:r>
      <w:proofErr w:type="spellStart"/>
      <w:r>
        <w:rPr>
          <w:rFonts w:ascii="Times New Roman" w:hAnsi="Times New Roman" w:cs="Times New Roman"/>
          <w:sz w:val="24"/>
          <w:szCs w:val="24"/>
        </w:rPr>
        <w:t>Тооруктаарынын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езу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чуруму</w:t>
      </w:r>
      <w:proofErr w:type="spellEnd"/>
      <w:r>
        <w:rPr>
          <w:rFonts w:ascii="Times New Roman" w:hAnsi="Times New Roman" w:cs="Times New Roman"/>
          <w:sz w:val="24"/>
          <w:szCs w:val="24"/>
        </w:rPr>
        <w:t>».</w:t>
      </w:r>
    </w:p>
    <w:tbl>
      <w:tblPr>
        <w:tblStyle w:val="a3"/>
        <w:tblW w:w="11199" w:type="dxa"/>
        <w:tblInd w:w="-1310" w:type="dxa"/>
        <w:tblLook w:val="04A0"/>
      </w:tblPr>
      <w:tblGrid>
        <w:gridCol w:w="446"/>
        <w:gridCol w:w="1715"/>
        <w:gridCol w:w="784"/>
        <w:gridCol w:w="667"/>
        <w:gridCol w:w="576"/>
        <w:gridCol w:w="576"/>
        <w:gridCol w:w="576"/>
        <w:gridCol w:w="576"/>
        <w:gridCol w:w="756"/>
        <w:gridCol w:w="776"/>
        <w:gridCol w:w="1909"/>
        <w:gridCol w:w="1842"/>
      </w:tblGrid>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Наименование ОО</w:t>
            </w:r>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класс</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кол-</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во</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КЗ</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УО</w:t>
            </w:r>
          </w:p>
        </w:tc>
        <w:tc>
          <w:tcPr>
            <w:tcW w:w="190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Ф.И.О не преодолевшего</w:t>
            </w:r>
          </w:p>
        </w:tc>
        <w:tc>
          <w:tcPr>
            <w:tcW w:w="1842"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Ф.И.. учителя- предметника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МБОУ СОШ с. </w:t>
            </w:r>
            <w:proofErr w:type="spellStart"/>
            <w:r>
              <w:rPr>
                <w:rFonts w:ascii="Times New Roman" w:hAnsi="Times New Roman" w:cs="Times New Roman"/>
                <w:sz w:val="24"/>
                <w:szCs w:val="24"/>
              </w:rPr>
              <w:t>Хандагайты</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 «а»</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18</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77,78</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А. В.</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lastRenderedPageBreak/>
              <w:t>2</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с.Хандагайты</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 «б»</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60,87</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73,91</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1909"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С. А.</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Донгак</w:t>
            </w:r>
            <w:proofErr w:type="spellEnd"/>
            <w:r>
              <w:rPr>
                <w:rFonts w:ascii="Times New Roman" w:hAnsi="Times New Roman" w:cs="Times New Roman"/>
                <w:sz w:val="24"/>
                <w:szCs w:val="24"/>
              </w:rPr>
              <w:t xml:space="preserve"> Х-Б В</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Дупчаа</w:t>
            </w:r>
            <w:proofErr w:type="spellEnd"/>
            <w:r>
              <w:rPr>
                <w:rFonts w:ascii="Times New Roman" w:hAnsi="Times New Roman" w:cs="Times New Roman"/>
                <w:sz w:val="24"/>
                <w:szCs w:val="24"/>
              </w:rPr>
              <w:t xml:space="preserve"> А-Ч А</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Кончукпан</w:t>
            </w:r>
            <w:proofErr w:type="spellEnd"/>
            <w:r>
              <w:rPr>
                <w:rFonts w:ascii="Times New Roman" w:hAnsi="Times New Roman" w:cs="Times New Roman"/>
                <w:sz w:val="24"/>
                <w:szCs w:val="24"/>
              </w:rPr>
              <w:t xml:space="preserve"> А.Б-Д</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А.Ш</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Темек</w:t>
            </w:r>
            <w:proofErr w:type="spellEnd"/>
            <w:r>
              <w:rPr>
                <w:rFonts w:ascii="Times New Roman" w:hAnsi="Times New Roman" w:cs="Times New Roman"/>
                <w:sz w:val="24"/>
                <w:szCs w:val="24"/>
              </w:rPr>
              <w:t xml:space="preserve"> А. Ч.</w:t>
            </w: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А. В.</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с.Хандагайты</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 «в»</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34,46</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Сендажы</w:t>
            </w:r>
            <w:proofErr w:type="spellEnd"/>
            <w:r>
              <w:rPr>
                <w:rFonts w:ascii="Times New Roman" w:hAnsi="Times New Roman" w:cs="Times New Roman"/>
                <w:sz w:val="24"/>
                <w:szCs w:val="24"/>
              </w:rPr>
              <w:t xml:space="preserve"> Ч. Н.</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Солчур</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17</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52,94</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Р.А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Саглы</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63,64</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Шожап</w:t>
            </w:r>
            <w:proofErr w:type="spellEnd"/>
            <w:r>
              <w:rPr>
                <w:rFonts w:ascii="Times New Roman" w:hAnsi="Times New Roman" w:cs="Times New Roman"/>
                <w:sz w:val="24"/>
                <w:szCs w:val="24"/>
              </w:rPr>
              <w:t xml:space="preserve"> М. В.</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Дус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Даг</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33,33</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Седен-оол</w:t>
            </w:r>
            <w:proofErr w:type="spellEnd"/>
            <w:r>
              <w:rPr>
                <w:rFonts w:ascii="Times New Roman" w:hAnsi="Times New Roman" w:cs="Times New Roman"/>
                <w:sz w:val="24"/>
                <w:szCs w:val="24"/>
              </w:rPr>
              <w:t xml:space="preserve"> С. О</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с.Чаа-Суур</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62,50</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С. 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с.Ак-Чыраа</w:t>
            </w:r>
            <w:proofErr w:type="spellEnd"/>
          </w:p>
        </w:tc>
        <w:tc>
          <w:tcPr>
            <w:tcW w:w="784"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80%</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Кыргыс</w:t>
            </w:r>
            <w:proofErr w:type="spellEnd"/>
            <w:r>
              <w:rPr>
                <w:rFonts w:ascii="Times New Roman" w:hAnsi="Times New Roman" w:cs="Times New Roman"/>
                <w:sz w:val="24"/>
                <w:szCs w:val="24"/>
              </w:rPr>
              <w:t xml:space="preserve"> С. С.</w:t>
            </w:r>
          </w:p>
        </w:tc>
      </w:tr>
      <w:tr w:rsidR="00DA1A0D" w:rsidTr="00AB2372">
        <w:tc>
          <w:tcPr>
            <w:tcW w:w="2945" w:type="dxa"/>
            <w:gridSpan w:val="3"/>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по </w:t>
            </w:r>
            <w:proofErr w:type="spellStart"/>
            <w:r>
              <w:rPr>
                <w:rFonts w:ascii="Times New Roman" w:hAnsi="Times New Roman" w:cs="Times New Roman"/>
                <w:sz w:val="24"/>
                <w:szCs w:val="24"/>
              </w:rPr>
              <w:t>кожууну</w:t>
            </w:r>
            <w:proofErr w:type="spellEnd"/>
          </w:p>
        </w:tc>
        <w:tc>
          <w:tcPr>
            <w:tcW w:w="667"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49</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59</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75</w:t>
            </w:r>
          </w:p>
        </w:tc>
        <w:tc>
          <w:tcPr>
            <w:tcW w:w="1909" w:type="dxa"/>
          </w:tcPr>
          <w:p w:rsidR="00DA1A0D" w:rsidRDefault="00DA1A0D" w:rsidP="00AB2372">
            <w:pPr>
              <w:rPr>
                <w:rFonts w:ascii="Times New Roman" w:hAnsi="Times New Roman" w:cs="Times New Roman"/>
                <w:sz w:val="24"/>
                <w:szCs w:val="24"/>
              </w:rPr>
            </w:pPr>
          </w:p>
        </w:tc>
        <w:tc>
          <w:tcPr>
            <w:tcW w:w="1842" w:type="dxa"/>
          </w:tcPr>
          <w:p w:rsidR="00DA1A0D" w:rsidRDefault="00DA1A0D" w:rsidP="00AB2372">
            <w:pPr>
              <w:rPr>
                <w:rFonts w:ascii="Times New Roman" w:hAnsi="Times New Roman" w:cs="Times New Roman"/>
                <w:sz w:val="24"/>
                <w:szCs w:val="24"/>
              </w:rPr>
            </w:pPr>
          </w:p>
        </w:tc>
      </w:tr>
    </w:tbl>
    <w:p w:rsidR="00DA1A0D" w:rsidRDefault="00DA1A0D" w:rsidP="00DA1A0D">
      <w:pPr>
        <w:ind w:firstLine="708"/>
        <w:jc w:val="both"/>
        <w:rPr>
          <w:rFonts w:ascii="Times New Roman" w:hAnsi="Times New Roman" w:cs="Times New Roman"/>
          <w:sz w:val="24"/>
          <w:szCs w:val="24"/>
        </w:rPr>
      </w:pPr>
      <w:r>
        <w:rPr>
          <w:rFonts w:ascii="Times New Roman" w:hAnsi="Times New Roman" w:cs="Times New Roman"/>
          <w:sz w:val="24"/>
          <w:szCs w:val="24"/>
        </w:rPr>
        <w:t>Изложение оценивается двумя отметками, первая ставится за содержание и речевое оформление; вторая- за грамотность, т.е за соблюдение орфографических, пунктуационных и языковых норм. В итоге обе оценки суммируем и делим на два, эта оценка вставится в протокол.</w:t>
      </w: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t>Из работ видно, что у 11-ти учащиеся  содержание работы полностью соответствует теме, фактические ошибки отсутствуют, содержание излагается последовательно, работы отличаются богатством словаря, разнообразием используемых синтаксических конструкций, точностью словоупотребления. Достигнуто стилевое единство и выразительность текста.  В целом в работах допускаются 1 недочет в содержании и 1-2 речевых недочета. В грамотности допускаются 1 орфографическая или 1 пунктуационная, или 1 грамматические ошибки.</w:t>
      </w:r>
    </w:p>
    <w:p w:rsidR="00DA1A0D" w:rsidRDefault="00DA1A0D" w:rsidP="00DA1A0D">
      <w:pPr>
        <w:ind w:firstLine="708"/>
        <w:jc w:val="both"/>
        <w:rPr>
          <w:rFonts w:ascii="Times New Roman" w:hAnsi="Times New Roman" w:cs="Times New Roman"/>
          <w:sz w:val="24"/>
          <w:szCs w:val="24"/>
        </w:rPr>
      </w:pPr>
      <w:r>
        <w:rPr>
          <w:rFonts w:ascii="Times New Roman" w:hAnsi="Times New Roman" w:cs="Times New Roman"/>
          <w:sz w:val="24"/>
          <w:szCs w:val="24"/>
        </w:rPr>
        <w:t xml:space="preserve">У 49 работ учащихся содержание работы в основном соответствует теме, но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 В целом в работах допускают не более 2 недочетов в содержании и не более 3-4 речевых недочетов, в грамотности допускают 2 орфографические и 2 пунктуационные ошибки, или 1 </w:t>
      </w:r>
      <w:proofErr w:type="spellStart"/>
      <w:r>
        <w:rPr>
          <w:rFonts w:ascii="Times New Roman" w:hAnsi="Times New Roman" w:cs="Times New Roman"/>
          <w:sz w:val="24"/>
          <w:szCs w:val="24"/>
        </w:rPr>
        <w:t>1</w:t>
      </w:r>
      <w:proofErr w:type="spellEnd"/>
      <w:r>
        <w:rPr>
          <w:rFonts w:ascii="Times New Roman" w:hAnsi="Times New Roman" w:cs="Times New Roman"/>
          <w:sz w:val="24"/>
          <w:szCs w:val="24"/>
        </w:rPr>
        <w:t xml:space="preserve"> орфографическая и 3 пунктуационные ошибки, или 4 пунктуационные ошибки при отсутствии орфографических ошибок, а также 2 грамматические ошибки.</w:t>
      </w:r>
    </w:p>
    <w:p w:rsidR="00DA1A0D" w:rsidRDefault="00DA1A0D" w:rsidP="00DA1A0D">
      <w:pPr>
        <w:ind w:firstLine="708"/>
        <w:jc w:val="both"/>
        <w:rPr>
          <w:rFonts w:ascii="Times New Roman" w:hAnsi="Times New Roman" w:cs="Times New Roman"/>
          <w:sz w:val="24"/>
          <w:szCs w:val="24"/>
        </w:rPr>
      </w:pPr>
      <w:r>
        <w:rPr>
          <w:rFonts w:ascii="Times New Roman" w:hAnsi="Times New Roman" w:cs="Times New Roman"/>
          <w:sz w:val="24"/>
          <w:szCs w:val="24"/>
        </w:rPr>
        <w:t xml:space="preserve">У  работ 35 учащихся  допущены существенные отклонения от темы. Работы достоверны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 не отличаются единством, речь недостаточно выразительна. В целом в работах допускаются не более 4 недочетов в содержании и 5 речевых недочетов. В грамотности допускаются 4 орфографические и 4 пунктуационные ошибки, или 3 орфографические и 5 пунктуационных </w:t>
      </w:r>
      <w:r>
        <w:rPr>
          <w:rFonts w:ascii="Times New Roman" w:hAnsi="Times New Roman" w:cs="Times New Roman"/>
          <w:sz w:val="24"/>
          <w:szCs w:val="24"/>
        </w:rPr>
        <w:lastRenderedPageBreak/>
        <w:t>ошибок, или 7 пунктуационных при отсутствии орфографических ошибок, а также 4 грамматические ошибки</w:t>
      </w:r>
    </w:p>
    <w:p w:rsidR="00DA1A0D" w:rsidRDefault="00DA1A0D" w:rsidP="00DA1A0D">
      <w:pPr>
        <w:ind w:firstLine="708"/>
        <w:jc w:val="both"/>
        <w:rPr>
          <w:rFonts w:ascii="Times New Roman" w:hAnsi="Times New Roman" w:cs="Times New Roman"/>
          <w:sz w:val="24"/>
          <w:szCs w:val="24"/>
        </w:rPr>
      </w:pPr>
      <w:r>
        <w:rPr>
          <w:rFonts w:ascii="Times New Roman" w:hAnsi="Times New Roman" w:cs="Times New Roman"/>
          <w:sz w:val="24"/>
          <w:szCs w:val="24"/>
        </w:rPr>
        <w:t>У 6 работ  учащихся  работа не соответствует теме, допущено много фактических неточностей, нарушена последовательность изложения мыслей во всех частях работы, отсутствует связь между ними, работа не соответствует плану. Крайне беден словарь, работа написана короткими однотипными предложениями со слабо выраженной связью между ними, часть случаи неправильного словоупотребления.  стилевое единство текста. В целом в работах допущено 6 недочетов в содержании и до речевых недочетов .В грамотности 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p w:rsidR="00DA1A0D" w:rsidRDefault="00DA1A0D" w:rsidP="00DA1A0D">
      <w:pPr>
        <w:ind w:firstLine="708"/>
        <w:jc w:val="center"/>
        <w:rPr>
          <w:rFonts w:ascii="Times New Roman" w:hAnsi="Times New Roman" w:cs="Times New Roman"/>
          <w:sz w:val="24"/>
          <w:szCs w:val="24"/>
        </w:rPr>
      </w:pPr>
      <w:r>
        <w:rPr>
          <w:rFonts w:ascii="Times New Roman" w:hAnsi="Times New Roman" w:cs="Times New Roman"/>
          <w:sz w:val="24"/>
          <w:szCs w:val="24"/>
        </w:rPr>
        <w:t>11-е классы</w:t>
      </w:r>
    </w:p>
    <w:tbl>
      <w:tblPr>
        <w:tblStyle w:val="a3"/>
        <w:tblW w:w="11199" w:type="dxa"/>
        <w:tblInd w:w="-1310" w:type="dxa"/>
        <w:tblLook w:val="04A0"/>
      </w:tblPr>
      <w:tblGrid>
        <w:gridCol w:w="445"/>
        <w:gridCol w:w="1715"/>
        <w:gridCol w:w="819"/>
        <w:gridCol w:w="660"/>
        <w:gridCol w:w="576"/>
        <w:gridCol w:w="576"/>
        <w:gridCol w:w="576"/>
        <w:gridCol w:w="576"/>
        <w:gridCol w:w="956"/>
        <w:gridCol w:w="776"/>
        <w:gridCol w:w="1843"/>
        <w:gridCol w:w="1681"/>
      </w:tblGrid>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Наименование ОО</w:t>
            </w:r>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класс</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кол-</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во</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КЗ</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УО</w:t>
            </w:r>
          </w:p>
        </w:tc>
        <w:tc>
          <w:tcPr>
            <w:tcW w:w="189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Ф.И.О не преодолевшего</w:t>
            </w:r>
          </w:p>
        </w:tc>
        <w:tc>
          <w:tcPr>
            <w:tcW w:w="1818"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Ф.И.. учителя- предметника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МБОУ СОШ с. </w:t>
            </w:r>
            <w:proofErr w:type="spellStart"/>
            <w:r>
              <w:rPr>
                <w:rFonts w:ascii="Times New Roman" w:hAnsi="Times New Roman" w:cs="Times New Roman"/>
                <w:sz w:val="24"/>
                <w:szCs w:val="24"/>
              </w:rPr>
              <w:t>Хандагайты</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11«а»</w:t>
            </w:r>
          </w:p>
        </w:tc>
        <w:tc>
          <w:tcPr>
            <w:tcW w:w="6401" w:type="dxa"/>
            <w:gridSpan w:val="8"/>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 учащиеся были на самоизоляции</w:t>
            </w: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А. В.</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с.Хандагайты</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11«б»</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9</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30,77%</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Сендажы</w:t>
            </w:r>
            <w:proofErr w:type="spellEnd"/>
            <w:r>
              <w:rPr>
                <w:rFonts w:ascii="Times New Roman" w:hAnsi="Times New Roman" w:cs="Times New Roman"/>
                <w:sz w:val="24"/>
                <w:szCs w:val="24"/>
              </w:rPr>
              <w:t xml:space="preserve"> Ч. Н..</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Солчур</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80%</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Ооржак</w:t>
            </w:r>
            <w:proofErr w:type="spellEnd"/>
            <w:r>
              <w:rPr>
                <w:rFonts w:ascii="Times New Roman" w:hAnsi="Times New Roman" w:cs="Times New Roman"/>
                <w:sz w:val="24"/>
                <w:szCs w:val="24"/>
              </w:rPr>
              <w:t xml:space="preserve"> Р.А.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Саглы</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66,67</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Саая</w:t>
            </w:r>
            <w:proofErr w:type="spellEnd"/>
            <w:r>
              <w:rPr>
                <w:rFonts w:ascii="Times New Roman" w:hAnsi="Times New Roman" w:cs="Times New Roman"/>
                <w:sz w:val="24"/>
                <w:szCs w:val="24"/>
              </w:rPr>
              <w:t xml:space="preserve"> Г. К.</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с. </w:t>
            </w:r>
            <w:proofErr w:type="spellStart"/>
            <w:r>
              <w:rPr>
                <w:rFonts w:ascii="Times New Roman" w:hAnsi="Times New Roman" w:cs="Times New Roman"/>
                <w:sz w:val="24"/>
                <w:szCs w:val="24"/>
              </w:rPr>
              <w:t>Дус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Даг</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Седен-оол</w:t>
            </w:r>
            <w:proofErr w:type="spellEnd"/>
            <w:r>
              <w:rPr>
                <w:rFonts w:ascii="Times New Roman" w:hAnsi="Times New Roman" w:cs="Times New Roman"/>
                <w:sz w:val="24"/>
                <w:szCs w:val="24"/>
              </w:rPr>
              <w:t xml:space="preserve"> С. О</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7</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с.Чаа-Суур</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50%</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Санаа</w:t>
            </w:r>
            <w:proofErr w:type="spellEnd"/>
            <w:r>
              <w:rPr>
                <w:rFonts w:ascii="Times New Roman" w:hAnsi="Times New Roman" w:cs="Times New Roman"/>
                <w:sz w:val="24"/>
                <w:szCs w:val="24"/>
              </w:rPr>
              <w:t xml:space="preserve"> С. А.</w:t>
            </w:r>
          </w:p>
        </w:tc>
      </w:tr>
      <w:tr w:rsidR="00DA1A0D" w:rsidTr="00AB2372">
        <w:tc>
          <w:tcPr>
            <w:tcW w:w="44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8</w:t>
            </w:r>
          </w:p>
        </w:tc>
        <w:tc>
          <w:tcPr>
            <w:tcW w:w="1715"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МБОУ СОШ</w:t>
            </w:r>
          </w:p>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с.Ак-Чыраа</w:t>
            </w:r>
            <w:proofErr w:type="spellEnd"/>
          </w:p>
        </w:tc>
        <w:tc>
          <w:tcPr>
            <w:tcW w:w="819"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11</w:t>
            </w:r>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3</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60%</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roofErr w:type="spellStart"/>
            <w:r>
              <w:rPr>
                <w:rFonts w:ascii="Times New Roman" w:hAnsi="Times New Roman" w:cs="Times New Roman"/>
                <w:sz w:val="24"/>
                <w:szCs w:val="24"/>
              </w:rPr>
              <w:t>Кыргыс</w:t>
            </w:r>
            <w:proofErr w:type="spellEnd"/>
            <w:r>
              <w:rPr>
                <w:rFonts w:ascii="Times New Roman" w:hAnsi="Times New Roman" w:cs="Times New Roman"/>
                <w:sz w:val="24"/>
                <w:szCs w:val="24"/>
              </w:rPr>
              <w:t xml:space="preserve"> С. С.</w:t>
            </w:r>
          </w:p>
        </w:tc>
      </w:tr>
      <w:tr w:rsidR="00DA1A0D" w:rsidTr="00AB2372">
        <w:tc>
          <w:tcPr>
            <w:tcW w:w="2980" w:type="dxa"/>
            <w:gridSpan w:val="3"/>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 xml:space="preserve">по </w:t>
            </w:r>
            <w:proofErr w:type="spellStart"/>
            <w:r>
              <w:rPr>
                <w:rFonts w:ascii="Times New Roman" w:hAnsi="Times New Roman" w:cs="Times New Roman"/>
                <w:sz w:val="24"/>
                <w:szCs w:val="24"/>
              </w:rPr>
              <w:t>кожууну</w:t>
            </w:r>
            <w:proofErr w:type="spellEnd"/>
          </w:p>
        </w:tc>
        <w:tc>
          <w:tcPr>
            <w:tcW w:w="66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29</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5</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14</w:t>
            </w:r>
          </w:p>
        </w:tc>
        <w:tc>
          <w:tcPr>
            <w:tcW w:w="5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0</w:t>
            </w:r>
          </w:p>
        </w:tc>
        <w:tc>
          <w:tcPr>
            <w:tcW w:w="75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65</w:t>
            </w:r>
          </w:p>
        </w:tc>
        <w:tc>
          <w:tcPr>
            <w:tcW w:w="776" w:type="dxa"/>
          </w:tcPr>
          <w:p w:rsidR="00DA1A0D" w:rsidRDefault="00DA1A0D" w:rsidP="00AB2372">
            <w:pPr>
              <w:rPr>
                <w:rFonts w:ascii="Times New Roman" w:hAnsi="Times New Roman" w:cs="Times New Roman"/>
                <w:sz w:val="24"/>
                <w:szCs w:val="24"/>
              </w:rPr>
            </w:pPr>
            <w:r>
              <w:rPr>
                <w:rFonts w:ascii="Times New Roman" w:hAnsi="Times New Roman" w:cs="Times New Roman"/>
                <w:sz w:val="24"/>
                <w:szCs w:val="24"/>
              </w:rPr>
              <w:t>100%</w:t>
            </w:r>
          </w:p>
        </w:tc>
        <w:tc>
          <w:tcPr>
            <w:tcW w:w="1899" w:type="dxa"/>
          </w:tcPr>
          <w:p w:rsidR="00DA1A0D" w:rsidRDefault="00DA1A0D" w:rsidP="00AB2372">
            <w:pPr>
              <w:rPr>
                <w:rFonts w:ascii="Times New Roman" w:hAnsi="Times New Roman" w:cs="Times New Roman"/>
                <w:sz w:val="24"/>
                <w:szCs w:val="24"/>
              </w:rPr>
            </w:pPr>
          </w:p>
        </w:tc>
        <w:tc>
          <w:tcPr>
            <w:tcW w:w="1818" w:type="dxa"/>
          </w:tcPr>
          <w:p w:rsidR="00DA1A0D" w:rsidRDefault="00DA1A0D" w:rsidP="00AB2372">
            <w:pPr>
              <w:rPr>
                <w:rFonts w:ascii="Times New Roman" w:hAnsi="Times New Roman" w:cs="Times New Roman"/>
                <w:sz w:val="24"/>
                <w:szCs w:val="24"/>
              </w:rPr>
            </w:pPr>
          </w:p>
        </w:tc>
      </w:tr>
    </w:tbl>
    <w:p w:rsidR="00DA1A0D" w:rsidRDefault="00DA1A0D" w:rsidP="00DA1A0D">
      <w:pPr>
        <w:jc w:val="both"/>
        <w:rPr>
          <w:rFonts w:ascii="Times New Roman" w:hAnsi="Times New Roman" w:cs="Times New Roman"/>
          <w:sz w:val="24"/>
          <w:szCs w:val="24"/>
        </w:rPr>
      </w:pP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t>При выставлении оценки учитывается объем</w:t>
      </w:r>
    </w:p>
    <w:p w:rsidR="00DA1A0D" w:rsidRDefault="00DA1A0D" w:rsidP="00DA1A0D">
      <w:pPr>
        <w:ind w:firstLine="708"/>
        <w:jc w:val="both"/>
        <w:rPr>
          <w:rFonts w:ascii="Times New Roman" w:hAnsi="Times New Roman" w:cs="Times New Roman"/>
          <w:sz w:val="24"/>
          <w:szCs w:val="24"/>
        </w:rPr>
      </w:pPr>
      <w:r>
        <w:rPr>
          <w:rFonts w:ascii="Times New Roman" w:hAnsi="Times New Roman" w:cs="Times New Roman"/>
          <w:sz w:val="24"/>
          <w:szCs w:val="24"/>
        </w:rPr>
        <w:t>Работы у 5 учащихся показывают, что учащиеся рассуждают на предложенную тему, выбрав путь раскрытия, в нем прослеживается конкретной цели, учащиеся умело используют литературный материал, строят рассуждение, привлекая для аргументации не менее одного произведения тувинской литературы, соблюдают орфографические, пунктуационные, грамматические, речевые нормы</w:t>
      </w: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tab/>
        <w:t>У</w:t>
      </w:r>
      <w:r w:rsidRPr="00B2615A">
        <w:rPr>
          <w:rFonts w:ascii="Times New Roman" w:hAnsi="Times New Roman" w:cs="Times New Roman"/>
          <w:sz w:val="24"/>
          <w:szCs w:val="24"/>
        </w:rPr>
        <w:t xml:space="preserve"> </w:t>
      </w:r>
      <w:r>
        <w:rPr>
          <w:rFonts w:ascii="Times New Roman" w:hAnsi="Times New Roman" w:cs="Times New Roman"/>
          <w:sz w:val="24"/>
          <w:szCs w:val="24"/>
        </w:rPr>
        <w:t>10 работ учащихся содержание работы в основном соответствует теме, но имеются незначительные отклонения от темы, содержание в основном достоверно, но имеются единичные фактические неточности, имеются незначительные нарушения последовательности в изложении мыслей, лексический и грамматический строй речи достаточно разнообразен, стиль  работы отличается единством и достаточной выразительностью.</w:t>
      </w: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lastRenderedPageBreak/>
        <w:tab/>
        <w:t>У 14 работ учащихся</w:t>
      </w:r>
      <w:r w:rsidRPr="00B2615A">
        <w:rPr>
          <w:rFonts w:ascii="Times New Roman" w:hAnsi="Times New Roman" w:cs="Times New Roman"/>
          <w:sz w:val="24"/>
          <w:szCs w:val="24"/>
        </w:rPr>
        <w:t xml:space="preserve"> </w:t>
      </w:r>
      <w:r>
        <w:rPr>
          <w:rFonts w:ascii="Times New Roman" w:hAnsi="Times New Roman" w:cs="Times New Roman"/>
          <w:sz w:val="24"/>
          <w:szCs w:val="24"/>
        </w:rPr>
        <w:t>допущены существенные отклонения от темы. Работы достоверны в главном, но в ней имеются отдельные фактические неточности, допущены отдельные нарушения последовательности изложения, беден словарь и однообразны употребляемые синтаксические конструкции, встречается неправильное словоупотребление. Стиль работ не отличаются единством, речь недостаточно выразительна.</w:t>
      </w: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t xml:space="preserve"> Вывод: Результаты выполнения региональных контрольных работ показывают средний уровень практического владения выпускниками орфографическими, пунктуационными, грамматическими </w:t>
      </w:r>
      <w:proofErr w:type="spellStart"/>
      <w:r>
        <w:rPr>
          <w:rFonts w:ascii="Times New Roman" w:hAnsi="Times New Roman" w:cs="Times New Roman"/>
          <w:sz w:val="24"/>
          <w:szCs w:val="24"/>
        </w:rPr>
        <w:t>р</w:t>
      </w:r>
      <w:proofErr w:type="spellEnd"/>
      <w:r>
        <w:rPr>
          <w:rFonts w:ascii="Times New Roman" w:hAnsi="Times New Roman" w:cs="Times New Roman"/>
          <w:sz w:val="24"/>
          <w:szCs w:val="24"/>
        </w:rPr>
        <w:t xml:space="preserve"> речевыми нормами.</w:t>
      </w:r>
    </w:p>
    <w:p w:rsidR="00DA1A0D" w:rsidRDefault="00DA1A0D" w:rsidP="00DA1A0D">
      <w:pPr>
        <w:jc w:val="both"/>
        <w:rPr>
          <w:rFonts w:ascii="Times New Roman" w:hAnsi="Times New Roman" w:cs="Times New Roman"/>
          <w:sz w:val="24"/>
          <w:szCs w:val="24"/>
        </w:rPr>
      </w:pPr>
      <w:r>
        <w:rPr>
          <w:rFonts w:ascii="Times New Roman" w:hAnsi="Times New Roman" w:cs="Times New Roman"/>
          <w:sz w:val="24"/>
          <w:szCs w:val="24"/>
        </w:rPr>
        <w:t xml:space="preserve"> Учителю ( </w:t>
      </w:r>
      <w:proofErr w:type="spellStart"/>
      <w:r>
        <w:rPr>
          <w:rFonts w:ascii="Times New Roman" w:hAnsi="Times New Roman" w:cs="Times New Roman"/>
          <w:sz w:val="24"/>
          <w:szCs w:val="24"/>
        </w:rPr>
        <w:t>Куулар</w:t>
      </w:r>
      <w:proofErr w:type="spellEnd"/>
      <w:r>
        <w:rPr>
          <w:rFonts w:ascii="Times New Roman" w:hAnsi="Times New Roman" w:cs="Times New Roman"/>
          <w:sz w:val="24"/>
          <w:szCs w:val="24"/>
        </w:rPr>
        <w:t xml:space="preserve"> А. В.) не преодолевших учащихся 9 «б» класса МБОУ </w:t>
      </w:r>
      <w:proofErr w:type="spellStart"/>
      <w:r>
        <w:rPr>
          <w:rFonts w:ascii="Times New Roman" w:hAnsi="Times New Roman" w:cs="Times New Roman"/>
          <w:sz w:val="24"/>
          <w:szCs w:val="24"/>
        </w:rPr>
        <w:t>Хандагайтинской</w:t>
      </w:r>
      <w:proofErr w:type="spellEnd"/>
      <w:r>
        <w:rPr>
          <w:rFonts w:ascii="Times New Roman" w:hAnsi="Times New Roman" w:cs="Times New Roman"/>
          <w:sz w:val="24"/>
          <w:szCs w:val="24"/>
        </w:rPr>
        <w:t xml:space="preserve"> СОШ необходимо обратить  внимание на закрепление и систематизацию знаний учащихся по соблюдению орфографических, пунктуационных, грамматических, речевых норм.</w:t>
      </w:r>
    </w:p>
    <w:p w:rsidR="00B0569B" w:rsidRPr="005830B6" w:rsidRDefault="00B0569B" w:rsidP="00B0569B">
      <w:pPr>
        <w:spacing w:after="0"/>
        <w:contextualSpacing/>
        <w:jc w:val="center"/>
        <w:rPr>
          <w:rFonts w:ascii="Times New Roman" w:hAnsi="Times New Roman" w:cs="Times New Roman"/>
          <w:b/>
          <w:sz w:val="28"/>
          <w:szCs w:val="28"/>
        </w:rPr>
      </w:pPr>
      <w:r w:rsidRPr="005830B6">
        <w:rPr>
          <w:rFonts w:ascii="Times New Roman" w:hAnsi="Times New Roman" w:cs="Times New Roman"/>
          <w:b/>
          <w:sz w:val="28"/>
          <w:szCs w:val="28"/>
        </w:rPr>
        <w:t xml:space="preserve">Анализ результатов региональных диагностических замеров </w:t>
      </w:r>
    </w:p>
    <w:p w:rsidR="00B0569B" w:rsidRPr="005830B6" w:rsidRDefault="00B0569B" w:rsidP="00B0569B">
      <w:pPr>
        <w:spacing w:after="0"/>
        <w:contextualSpacing/>
        <w:jc w:val="center"/>
        <w:rPr>
          <w:rFonts w:ascii="Times New Roman" w:hAnsi="Times New Roman" w:cs="Times New Roman"/>
          <w:b/>
          <w:sz w:val="28"/>
          <w:szCs w:val="28"/>
        </w:rPr>
      </w:pPr>
      <w:r w:rsidRPr="005830B6">
        <w:rPr>
          <w:rFonts w:ascii="Times New Roman" w:hAnsi="Times New Roman" w:cs="Times New Roman"/>
          <w:b/>
          <w:sz w:val="28"/>
          <w:szCs w:val="28"/>
        </w:rPr>
        <w:t xml:space="preserve">по </w:t>
      </w:r>
      <w:r>
        <w:rPr>
          <w:rFonts w:ascii="Times New Roman" w:hAnsi="Times New Roman" w:cs="Times New Roman"/>
          <w:b/>
          <w:sz w:val="28"/>
          <w:szCs w:val="28"/>
        </w:rPr>
        <w:t xml:space="preserve">информатике для 9 </w:t>
      </w:r>
      <w:r w:rsidRPr="005830B6">
        <w:rPr>
          <w:rFonts w:ascii="Times New Roman" w:hAnsi="Times New Roman" w:cs="Times New Roman"/>
          <w:b/>
          <w:sz w:val="28"/>
          <w:szCs w:val="28"/>
        </w:rPr>
        <w:t>классов.</w:t>
      </w:r>
    </w:p>
    <w:p w:rsidR="00B0569B"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Основной государственный экзамен (ОГЭ) представляет собой форму государственной итоговой аттестации, проводимой в целях определения соответствия результатов освоения обучающимися основных образовательных программ основного общего образования соответствующим требованиям федерального государственного образовательного стандарта. Для указанных целей используются контрольные измерительные материалы (КИМ), представляющие собой комплексы заданий стандартизированной формы.</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В КИМ обеспечена преемственность проверяемого содержания с Федеральным компонентом государственного стандарта основного общего образования по информатике.</w:t>
      </w:r>
    </w:p>
    <w:p w:rsidR="00B0569B" w:rsidRPr="004003ED" w:rsidRDefault="00B0569B" w:rsidP="00B0569B">
      <w:pPr>
        <w:spacing w:after="0"/>
        <w:contextualSpacing/>
        <w:jc w:val="center"/>
        <w:rPr>
          <w:rFonts w:ascii="Times New Roman" w:hAnsi="Times New Roman" w:cs="Times New Roman"/>
          <w:b/>
          <w:bCs/>
          <w:color w:val="000000"/>
          <w:sz w:val="28"/>
          <w:szCs w:val="28"/>
        </w:rPr>
      </w:pPr>
      <w:r w:rsidRPr="004003ED">
        <w:rPr>
          <w:rFonts w:ascii="Times New Roman" w:hAnsi="Times New Roman" w:cs="Times New Roman"/>
          <w:b/>
          <w:bCs/>
          <w:color w:val="000000"/>
          <w:sz w:val="28"/>
          <w:szCs w:val="28"/>
        </w:rPr>
        <w:t xml:space="preserve">Модель </w:t>
      </w:r>
      <w:r w:rsidRPr="004003ED">
        <w:rPr>
          <w:rFonts w:ascii="Times New Roman" w:hAnsi="Times New Roman" w:cs="Times New Roman"/>
          <w:b/>
          <w:sz w:val="28"/>
          <w:szCs w:val="28"/>
        </w:rPr>
        <w:t>региональных диагностических замеров по информатике.</w:t>
      </w:r>
    </w:p>
    <w:p w:rsidR="00B0569B" w:rsidRPr="005830B6" w:rsidRDefault="00B0569B" w:rsidP="00B0569B">
      <w:pPr>
        <w:pStyle w:val="a6"/>
        <w:shd w:val="clear" w:color="auto" w:fill="FFFFFF"/>
        <w:spacing w:before="0" w:beforeAutospacing="0" w:after="0" w:afterAutospacing="0" w:line="276" w:lineRule="auto"/>
        <w:ind w:firstLine="567"/>
        <w:jc w:val="both"/>
        <w:rPr>
          <w:color w:val="000000"/>
          <w:sz w:val="28"/>
          <w:szCs w:val="28"/>
        </w:rPr>
      </w:pPr>
      <w:r>
        <w:rPr>
          <w:color w:val="000000"/>
          <w:sz w:val="28"/>
          <w:szCs w:val="28"/>
        </w:rPr>
        <w:t xml:space="preserve">Варианты диагностических замеров содержала 15 заданий, которая </w:t>
      </w:r>
      <w:r w:rsidRPr="005830B6">
        <w:rPr>
          <w:color w:val="000000"/>
          <w:sz w:val="28"/>
          <w:szCs w:val="28"/>
        </w:rPr>
        <w:t>состоит из двух частей. Количество заданий, проверяющих каждый из предметных результатов, зависит от его вклада в реализацию требований ФГОС и объёмного наполнения материалов в курсе информатики основной школы.</w:t>
      </w:r>
    </w:p>
    <w:p w:rsidR="00B0569B" w:rsidRPr="005830B6" w:rsidRDefault="00B0569B" w:rsidP="00B0569B">
      <w:p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Часть 1 содержит 10 заданий с кратким ответом.</w:t>
      </w:r>
    </w:p>
    <w:p w:rsidR="00B0569B" w:rsidRPr="005830B6" w:rsidRDefault="00B0569B" w:rsidP="00B0569B">
      <w:pPr>
        <w:shd w:val="clear" w:color="auto" w:fill="FFFFFF"/>
        <w:spacing w:after="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вариантах</w:t>
      </w:r>
      <w:r w:rsidRPr="005830B6">
        <w:rPr>
          <w:rFonts w:ascii="Times New Roman" w:eastAsia="Times New Roman" w:hAnsi="Times New Roman" w:cs="Times New Roman"/>
          <w:color w:val="000000"/>
          <w:sz w:val="28"/>
          <w:szCs w:val="28"/>
          <w:lang w:eastAsia="ru-RU"/>
        </w:rPr>
        <w:t xml:space="preserve"> предложены следующие разновидности заданий с кратким ответом:</w:t>
      </w:r>
    </w:p>
    <w:p w:rsidR="00B0569B" w:rsidRPr="005830B6" w:rsidRDefault="00B0569B" w:rsidP="00B0569B">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задания на вычисление определённой величины;</w:t>
      </w:r>
    </w:p>
    <w:p w:rsidR="00B0569B" w:rsidRPr="005830B6" w:rsidRDefault="00B0569B" w:rsidP="00B0569B">
      <w:pPr>
        <w:numPr>
          <w:ilvl w:val="0"/>
          <w:numId w:val="4"/>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задания на установление правильной последовательности, представленной в виде строки символов по определённому алгоритму.</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Ответы на задания части 1 даются соответствующей записью в виде натурального числа или последовательности символов (букв или цифр), записанных без пробелов и других разделителей.</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xml:space="preserve">Часть 2 содержит 5 заданий, для выполнения которых необходим компьютер. Задания этой части направлены на проверку практических навыков использования </w:t>
      </w:r>
      <w:r w:rsidRPr="005830B6">
        <w:rPr>
          <w:rFonts w:ascii="Times New Roman" w:eastAsia="Times New Roman" w:hAnsi="Times New Roman" w:cs="Times New Roman"/>
          <w:color w:val="000000"/>
          <w:sz w:val="28"/>
          <w:szCs w:val="28"/>
          <w:lang w:eastAsia="ru-RU"/>
        </w:rPr>
        <w:lastRenderedPageBreak/>
        <w:t>информационных технологий. В этой части 2 задания с кратким ответом и 3 задания с развёрнутым ответом в виде файла.</w:t>
      </w:r>
    </w:p>
    <w:p w:rsidR="00B0569B"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вариантах</w:t>
      </w:r>
      <w:r w:rsidRPr="005830B6">
        <w:rPr>
          <w:rFonts w:ascii="Times New Roman" w:eastAsia="Times New Roman" w:hAnsi="Times New Roman" w:cs="Times New Roman"/>
          <w:color w:val="000000"/>
          <w:sz w:val="28"/>
          <w:szCs w:val="28"/>
          <w:lang w:eastAsia="ru-RU"/>
        </w:rPr>
        <w:t xml:space="preserve"> представлены задания разных уровней сложности: базового, повышенного и высокого. Задания базового уровня проверяют освоение базовых знаний и умений, без которых невозможно успешное продолжение обучения на следующей ступени. Задания повышенного уровня сложности проверяют способность экзаменуемых действовать в ситуациях, в которых нет явного указания на способ выполнения и необходимо выбрать этот способ из набора известных ему или сочетать два-три известных способа действий. Задания высокого уровня сложности проверяют способность экзаменуемых решать задачи, в которых нет явного указания на способ выполнения и необходимо сконструировать способ решения, комбинируя известные им способы.</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xml:space="preserve">Верное выполнение каждого задания части 1 и заданий 11 и 12 части 2 оценивается 1 баллом. Эти задания считаются выполненными, если </w:t>
      </w:r>
      <w:r>
        <w:rPr>
          <w:rFonts w:ascii="Times New Roman" w:eastAsia="Times New Roman" w:hAnsi="Times New Roman" w:cs="Times New Roman"/>
          <w:color w:val="000000"/>
          <w:sz w:val="28"/>
          <w:szCs w:val="28"/>
          <w:lang w:eastAsia="ru-RU"/>
        </w:rPr>
        <w:t>участник</w:t>
      </w:r>
      <w:r w:rsidRPr="005830B6">
        <w:rPr>
          <w:rFonts w:ascii="Times New Roman" w:eastAsia="Times New Roman" w:hAnsi="Times New Roman" w:cs="Times New Roman"/>
          <w:color w:val="000000"/>
          <w:sz w:val="28"/>
          <w:szCs w:val="28"/>
          <w:lang w:eastAsia="ru-RU"/>
        </w:rPr>
        <w:t xml:space="preserve"> дал ответ, соответствующий эталону верного ответа. Максимальное количество первичных баллов, которое можно получить за выполнение заданий с кратким ответом, равно 12.</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Выполнение заданий 13 и 15 с развёрнутым ответом оценивается от 0 до 2 баллов, выполнение задания 14 – от 0 до 3 баллов. Максимальное количество баллов, которое можно получить за выполнение заданий с развёрнутым ответом, равно 7.</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Максимальное количество первичных баллов за выполнение всех заданий экзаменационной работы равно 19.</w:t>
      </w:r>
    </w:p>
    <w:p w:rsidR="00B0569B" w:rsidRPr="005830B6" w:rsidRDefault="00B0569B" w:rsidP="00B0569B">
      <w:p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вариантах</w:t>
      </w:r>
      <w:r w:rsidRPr="005830B6">
        <w:rPr>
          <w:rFonts w:ascii="Times New Roman" w:eastAsia="Times New Roman" w:hAnsi="Times New Roman" w:cs="Times New Roman"/>
          <w:color w:val="000000"/>
          <w:sz w:val="28"/>
          <w:szCs w:val="28"/>
          <w:lang w:eastAsia="ru-RU"/>
        </w:rPr>
        <w:t xml:space="preserve"> расширен набор заданий, выполняемых на компьютере, за счёт включения трёх новых заданий, проверяющих умения и навыки практической работы с компьютером:</w:t>
      </w:r>
    </w:p>
    <w:p w:rsidR="00B0569B" w:rsidRPr="005830B6" w:rsidRDefault="00B0569B" w:rsidP="00B0569B">
      <w:pPr>
        <w:numPr>
          <w:ilvl w:val="0"/>
          <w:numId w:val="5"/>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поиск информации средствами текстового редактора или операционной системы (задание 11);</w:t>
      </w:r>
    </w:p>
    <w:p w:rsidR="00B0569B" w:rsidRPr="005830B6" w:rsidRDefault="00B0569B" w:rsidP="00B0569B">
      <w:pPr>
        <w:numPr>
          <w:ilvl w:val="0"/>
          <w:numId w:val="5"/>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анализ содержимого каталогов файловой системы (задание 12);</w:t>
      </w:r>
    </w:p>
    <w:p w:rsidR="00B0569B" w:rsidRPr="005830B6" w:rsidRDefault="00B0569B" w:rsidP="00B0569B">
      <w:pPr>
        <w:numPr>
          <w:ilvl w:val="0"/>
          <w:numId w:val="5"/>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создание презентации или текстового документа (задание 13).</w:t>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xml:space="preserve">В </w:t>
      </w:r>
      <w:r>
        <w:rPr>
          <w:rFonts w:ascii="Times New Roman" w:eastAsia="Times New Roman" w:hAnsi="Times New Roman" w:cs="Times New Roman"/>
          <w:color w:val="000000"/>
          <w:sz w:val="28"/>
          <w:szCs w:val="28"/>
          <w:lang w:eastAsia="ru-RU"/>
        </w:rPr>
        <w:t>РПР</w:t>
      </w:r>
      <w:r w:rsidRPr="005830B6">
        <w:rPr>
          <w:rFonts w:ascii="Times New Roman" w:eastAsia="Times New Roman" w:hAnsi="Times New Roman" w:cs="Times New Roman"/>
          <w:color w:val="000000"/>
          <w:sz w:val="28"/>
          <w:szCs w:val="28"/>
          <w:lang w:eastAsia="ru-RU"/>
        </w:rPr>
        <w:t xml:space="preserve"> по информатике приняли участие </w:t>
      </w:r>
      <w:r>
        <w:rPr>
          <w:rFonts w:ascii="Times New Roman" w:eastAsia="Times New Roman" w:hAnsi="Times New Roman" w:cs="Times New Roman"/>
          <w:color w:val="000000"/>
          <w:sz w:val="28"/>
          <w:szCs w:val="28"/>
          <w:lang w:eastAsia="ru-RU"/>
        </w:rPr>
        <w:t>75</w:t>
      </w:r>
      <w:r w:rsidRPr="005830B6">
        <w:rPr>
          <w:rFonts w:ascii="Times New Roman" w:eastAsia="Times New Roman" w:hAnsi="Times New Roman" w:cs="Times New Roman"/>
          <w:color w:val="000000"/>
          <w:sz w:val="28"/>
          <w:szCs w:val="28"/>
          <w:lang w:eastAsia="ru-RU"/>
        </w:rPr>
        <w:t xml:space="preserve"> обучающихся 9-х классов, что составляет </w:t>
      </w:r>
      <w:r>
        <w:rPr>
          <w:rFonts w:ascii="Times New Roman" w:eastAsia="Times New Roman" w:hAnsi="Times New Roman" w:cs="Times New Roman"/>
          <w:color w:val="000000"/>
          <w:sz w:val="28"/>
          <w:szCs w:val="28"/>
          <w:lang w:eastAsia="ru-RU"/>
        </w:rPr>
        <w:t xml:space="preserve">78% от всех выпускников школ </w:t>
      </w:r>
      <w:proofErr w:type="spellStart"/>
      <w:r>
        <w:rPr>
          <w:rFonts w:ascii="Times New Roman" w:eastAsia="Times New Roman" w:hAnsi="Times New Roman" w:cs="Times New Roman"/>
          <w:color w:val="000000"/>
          <w:sz w:val="28"/>
          <w:szCs w:val="28"/>
          <w:lang w:eastAsia="ru-RU"/>
        </w:rPr>
        <w:t>Овюрского</w:t>
      </w:r>
      <w:proofErr w:type="spellEnd"/>
      <w:r>
        <w:rPr>
          <w:rFonts w:ascii="Times New Roman" w:eastAsia="Times New Roman" w:hAnsi="Times New Roman" w:cs="Times New Roman"/>
          <w:color w:val="000000"/>
          <w:sz w:val="28"/>
          <w:szCs w:val="28"/>
          <w:lang w:eastAsia="ru-RU"/>
        </w:rPr>
        <w:t xml:space="preserve"> района</w:t>
      </w:r>
      <w:r w:rsidRPr="005830B6">
        <w:rPr>
          <w:rFonts w:ascii="Times New Roman" w:eastAsia="Times New Roman" w:hAnsi="Times New Roman" w:cs="Times New Roman"/>
          <w:color w:val="000000"/>
          <w:sz w:val="28"/>
          <w:szCs w:val="28"/>
          <w:lang w:eastAsia="ru-RU"/>
        </w:rPr>
        <w:t>.</w:t>
      </w:r>
    </w:p>
    <w:p w:rsidR="00B0569B" w:rsidRPr="005830B6" w:rsidRDefault="00B0569B" w:rsidP="00B0569B">
      <w:pPr>
        <w:shd w:val="clear" w:color="auto" w:fill="FFFFFF"/>
        <w:spacing w:after="132"/>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Наиб</w:t>
      </w:r>
      <w:r>
        <w:rPr>
          <w:rFonts w:ascii="Times New Roman" w:eastAsia="Times New Roman" w:hAnsi="Times New Roman" w:cs="Times New Roman"/>
          <w:color w:val="000000"/>
          <w:sz w:val="28"/>
          <w:szCs w:val="28"/>
          <w:lang w:eastAsia="ru-RU"/>
        </w:rPr>
        <w:t>ольшее количество баллов набрал ученик 9Б класса</w:t>
      </w:r>
      <w:r w:rsidRPr="008C660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МБОУ </w:t>
      </w:r>
      <w:proofErr w:type="spellStart"/>
      <w:r>
        <w:rPr>
          <w:rFonts w:ascii="Times New Roman" w:eastAsia="Times New Roman" w:hAnsi="Times New Roman" w:cs="Times New Roman"/>
          <w:color w:val="000000"/>
          <w:sz w:val="28"/>
          <w:szCs w:val="28"/>
          <w:lang w:eastAsia="ru-RU"/>
        </w:rPr>
        <w:t>Хандагайтинской</w:t>
      </w:r>
      <w:proofErr w:type="spellEnd"/>
      <w:r>
        <w:rPr>
          <w:rFonts w:ascii="Times New Roman" w:eastAsia="Times New Roman" w:hAnsi="Times New Roman" w:cs="Times New Roman"/>
          <w:color w:val="000000"/>
          <w:sz w:val="28"/>
          <w:szCs w:val="28"/>
          <w:lang w:eastAsia="ru-RU"/>
        </w:rPr>
        <w:t xml:space="preserve"> СОШ - </w:t>
      </w:r>
      <w:proofErr w:type="spellStart"/>
      <w:r>
        <w:rPr>
          <w:rFonts w:ascii="Times New Roman" w:eastAsia="Times New Roman" w:hAnsi="Times New Roman" w:cs="Times New Roman"/>
          <w:color w:val="000000"/>
          <w:sz w:val="28"/>
          <w:szCs w:val="28"/>
          <w:lang w:eastAsia="ru-RU"/>
        </w:rPr>
        <w:t>Деспижек</w:t>
      </w:r>
      <w:proofErr w:type="spellEnd"/>
      <w:r>
        <w:rPr>
          <w:rFonts w:ascii="Times New Roman" w:eastAsia="Times New Roman" w:hAnsi="Times New Roman" w:cs="Times New Roman"/>
          <w:color w:val="000000"/>
          <w:sz w:val="28"/>
          <w:szCs w:val="28"/>
          <w:lang w:eastAsia="ru-RU"/>
        </w:rPr>
        <w:t xml:space="preserve"> Булат, 12 баллов. </w:t>
      </w:r>
      <w:r w:rsidRPr="005830B6">
        <w:rPr>
          <w:rFonts w:ascii="Times New Roman" w:eastAsia="Times New Roman" w:hAnsi="Times New Roman" w:cs="Times New Roman"/>
          <w:color w:val="000000"/>
          <w:sz w:val="28"/>
          <w:szCs w:val="28"/>
          <w:lang w:eastAsia="ru-RU"/>
        </w:rPr>
        <w:t>Не справились с работой 3</w:t>
      </w:r>
      <w:r>
        <w:rPr>
          <w:rFonts w:ascii="Times New Roman" w:eastAsia="Times New Roman" w:hAnsi="Times New Roman" w:cs="Times New Roman"/>
          <w:color w:val="000000"/>
          <w:sz w:val="28"/>
          <w:szCs w:val="28"/>
          <w:lang w:eastAsia="ru-RU"/>
        </w:rPr>
        <w:t xml:space="preserve">9 человека. </w:t>
      </w:r>
    </w:p>
    <w:p w:rsidR="00B0569B" w:rsidRPr="005830B6" w:rsidRDefault="00B0569B" w:rsidP="00B0569B">
      <w:pPr>
        <w:shd w:val="clear" w:color="auto" w:fill="FFFFFF"/>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b/>
          <w:bCs/>
          <w:color w:val="000000"/>
          <w:sz w:val="28"/>
          <w:szCs w:val="28"/>
          <w:lang w:eastAsia="ru-RU"/>
        </w:rPr>
        <w:t>Анализ выполнения заданий:</w:t>
      </w:r>
    </w:p>
    <w:tbl>
      <w:tblPr>
        <w:tblW w:w="9471" w:type="dxa"/>
        <w:shd w:val="clear" w:color="auto" w:fill="FFFFFF"/>
        <w:tblLayout w:type="fixed"/>
        <w:tblCellMar>
          <w:top w:w="105" w:type="dxa"/>
          <w:left w:w="105" w:type="dxa"/>
          <w:bottom w:w="105" w:type="dxa"/>
          <w:right w:w="105" w:type="dxa"/>
        </w:tblCellMar>
        <w:tblLook w:val="04A0"/>
      </w:tblPr>
      <w:tblGrid>
        <w:gridCol w:w="1188"/>
        <w:gridCol w:w="5741"/>
        <w:gridCol w:w="1266"/>
        <w:gridCol w:w="1276"/>
      </w:tblGrid>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 задания</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Предметный результат обучения</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Уровень сложнос</w:t>
            </w:r>
            <w:r w:rsidRPr="005830B6">
              <w:rPr>
                <w:rFonts w:ascii="Times New Roman" w:eastAsia="Times New Roman" w:hAnsi="Times New Roman" w:cs="Times New Roman"/>
                <w:color w:val="000000"/>
                <w:sz w:val="28"/>
                <w:szCs w:val="28"/>
                <w:lang w:eastAsia="ru-RU"/>
              </w:rPr>
              <w:lastRenderedPageBreak/>
              <w:t>ти</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vAlign w:val="cente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lastRenderedPageBreak/>
              <w:t>% выполне</w:t>
            </w:r>
            <w:r w:rsidRPr="005830B6">
              <w:rPr>
                <w:rFonts w:ascii="Times New Roman" w:eastAsia="Times New Roman" w:hAnsi="Times New Roman" w:cs="Times New Roman"/>
                <w:color w:val="000000"/>
                <w:sz w:val="28"/>
                <w:szCs w:val="28"/>
                <w:lang w:eastAsia="ru-RU"/>
              </w:rPr>
              <w:lastRenderedPageBreak/>
              <w:t>ния</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lastRenderedPageBreak/>
              <w:t>1</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Оценивать объём памяти, необходимый для хранения текстовых данных</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66,7</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2</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Уметь декодировать кодовую последовательность</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83,3</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3</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Определять истинность составного высказывания</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11,1</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4</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Анализировать простейшие модели объектов</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44,4</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5</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Анализировать простые алгоритмы для конкретного исполнителя с фиксированным набором команд</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22,2</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6</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Формально исполнять алгоритмы, записанные на языке программирования</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38,9</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7</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Знать принципы адресации в сети Интернет</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77,8</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8</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Понимать принципы поиска информации в Интернете</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11,1</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9</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анализировать информацию, представленную в виде схем</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38,9</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10</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Записывать числа в различных системах счисления</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22,2</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11</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Поиск информации в файлах и каталогах компьютера</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50</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12</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Определение количества и информационного объёма файлов, отобранных по некоторому условию</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Б</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50</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13</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Создавать презентации (вариант задания 13.1) или создавать текстовый документ (вариант задания 13.2)</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47,2</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14</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проводить обработку большого массива данных с использованием средств электронной таблицы</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В</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16,7</w:t>
            </w:r>
          </w:p>
        </w:tc>
      </w:tr>
      <w:tr w:rsidR="00B0569B" w:rsidRPr="005830B6" w:rsidTr="00D20DF5">
        <w:tc>
          <w:tcPr>
            <w:tcW w:w="1188"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15</w:t>
            </w:r>
          </w:p>
        </w:tc>
        <w:tc>
          <w:tcPr>
            <w:tcW w:w="574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Создавать и выполнять программы для заданного исполнителя (вариант задания 15.1) или на универсальном языке программирования (вариант задания 15.2)</w:t>
            </w:r>
          </w:p>
        </w:tc>
        <w:tc>
          <w:tcPr>
            <w:tcW w:w="126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В</w:t>
            </w:r>
          </w:p>
        </w:tc>
        <w:tc>
          <w:tcPr>
            <w:tcW w:w="1276"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B0569B" w:rsidRPr="005830B6" w:rsidRDefault="00B0569B" w:rsidP="00D20DF5">
            <w:pPr>
              <w:spacing w:after="132" w:line="240" w:lineRule="auto"/>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0</w:t>
            </w:r>
          </w:p>
        </w:tc>
      </w:tr>
    </w:tbl>
    <w:p w:rsidR="00B0569B" w:rsidRDefault="00B0569B" w:rsidP="00B0569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Успешнее всего обучающиеся справились с заданиями №1, №2, №7.</w:t>
      </w:r>
    </w:p>
    <w:p w:rsidR="00B0569B" w:rsidRDefault="00B0569B" w:rsidP="00B0569B">
      <w:pPr>
        <w:shd w:val="clear" w:color="auto" w:fill="FFFFFF"/>
        <w:spacing w:after="0" w:line="240" w:lineRule="auto"/>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По данным таблицы видно, что наибольшее затруднение у обучающихся вызвали задания № 3, №8, №14, №15</w:t>
      </w:r>
    </w:p>
    <w:tbl>
      <w:tblPr>
        <w:tblStyle w:val="a3"/>
        <w:tblW w:w="9261" w:type="dxa"/>
        <w:jc w:val="center"/>
        <w:tblInd w:w="-998" w:type="dxa"/>
        <w:tblLook w:val="04A0"/>
      </w:tblPr>
      <w:tblGrid>
        <w:gridCol w:w="428"/>
        <w:gridCol w:w="1555"/>
        <w:gridCol w:w="721"/>
        <w:gridCol w:w="653"/>
        <w:gridCol w:w="516"/>
        <w:gridCol w:w="516"/>
        <w:gridCol w:w="516"/>
        <w:gridCol w:w="516"/>
        <w:gridCol w:w="733"/>
        <w:gridCol w:w="933"/>
        <w:gridCol w:w="2174"/>
      </w:tblGrid>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lastRenderedPageBreak/>
              <w:t>№</w:t>
            </w:r>
          </w:p>
        </w:tc>
        <w:tc>
          <w:tcPr>
            <w:tcW w:w="1555"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Наименование ОО</w:t>
            </w:r>
          </w:p>
        </w:tc>
        <w:tc>
          <w:tcPr>
            <w:tcW w:w="721"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класс</w:t>
            </w:r>
          </w:p>
        </w:tc>
        <w:tc>
          <w:tcPr>
            <w:tcW w:w="653"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Кол-во</w:t>
            </w:r>
          </w:p>
        </w:tc>
        <w:tc>
          <w:tcPr>
            <w:tcW w:w="516"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«5»</w:t>
            </w:r>
          </w:p>
        </w:tc>
        <w:tc>
          <w:tcPr>
            <w:tcW w:w="516"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«4»</w:t>
            </w:r>
          </w:p>
        </w:tc>
        <w:tc>
          <w:tcPr>
            <w:tcW w:w="516"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«3»</w:t>
            </w:r>
          </w:p>
        </w:tc>
        <w:tc>
          <w:tcPr>
            <w:tcW w:w="516"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«2»</w:t>
            </w:r>
          </w:p>
        </w:tc>
        <w:tc>
          <w:tcPr>
            <w:tcW w:w="733"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КЗ</w:t>
            </w:r>
          </w:p>
        </w:tc>
        <w:tc>
          <w:tcPr>
            <w:tcW w:w="933" w:type="dxa"/>
          </w:tcPr>
          <w:p w:rsidR="00B0569B" w:rsidRPr="00E00B09" w:rsidRDefault="00B0569B" w:rsidP="00D20DF5">
            <w:pPr>
              <w:jc w:val="center"/>
              <w:rPr>
                <w:rFonts w:ascii="Times New Roman" w:hAnsi="Times New Roman" w:cs="Times New Roman"/>
                <w:b/>
                <w:sz w:val="20"/>
                <w:szCs w:val="20"/>
              </w:rPr>
            </w:pPr>
            <w:r w:rsidRPr="00E00B09">
              <w:rPr>
                <w:rFonts w:ascii="Times New Roman" w:hAnsi="Times New Roman" w:cs="Times New Roman"/>
                <w:b/>
                <w:sz w:val="20"/>
                <w:szCs w:val="20"/>
              </w:rPr>
              <w:t>УО</w:t>
            </w:r>
          </w:p>
        </w:tc>
        <w:tc>
          <w:tcPr>
            <w:tcW w:w="2174" w:type="dxa"/>
          </w:tcPr>
          <w:p w:rsidR="00B0569B" w:rsidRPr="00103A36" w:rsidRDefault="00B0569B" w:rsidP="00D20DF5">
            <w:pPr>
              <w:jc w:val="center"/>
              <w:rPr>
                <w:rFonts w:ascii="Times New Roman" w:hAnsi="Times New Roman" w:cs="Times New Roman"/>
                <w:b/>
                <w:sz w:val="20"/>
                <w:szCs w:val="24"/>
              </w:rPr>
            </w:pPr>
            <w:r w:rsidRPr="00103A36">
              <w:rPr>
                <w:rFonts w:ascii="Times New Roman" w:hAnsi="Times New Roman" w:cs="Times New Roman"/>
                <w:b/>
                <w:sz w:val="20"/>
                <w:szCs w:val="24"/>
              </w:rPr>
              <w:t>Ф. И. О. не преодолевшего</w:t>
            </w:r>
          </w:p>
        </w:tc>
      </w:tr>
      <w:tr w:rsidR="00B0569B" w:rsidRPr="00E00B09" w:rsidTr="00D20DF5">
        <w:trPr>
          <w:jc w:val="center"/>
        </w:trPr>
        <w:tc>
          <w:tcPr>
            <w:tcW w:w="9261" w:type="dxa"/>
            <w:gridSpan w:val="11"/>
            <w:shd w:val="clear" w:color="auto" w:fill="FFFF00"/>
          </w:tcPr>
          <w:p w:rsidR="00B0569B" w:rsidRPr="00E00B09"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Информатика и ИКТ- 9классы</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1</w:t>
            </w:r>
          </w:p>
        </w:tc>
        <w:tc>
          <w:tcPr>
            <w:tcW w:w="1555"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 xml:space="preserve">МБОУ СОШ с. </w:t>
            </w:r>
            <w:proofErr w:type="spellStart"/>
            <w:r w:rsidRPr="00E00B09">
              <w:rPr>
                <w:rFonts w:ascii="Times New Roman" w:hAnsi="Times New Roman" w:cs="Times New Roman"/>
                <w:sz w:val="20"/>
                <w:szCs w:val="20"/>
              </w:rPr>
              <w:t>Хандагайты</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 а</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15</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2</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13</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13,33%</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Донгак</w:t>
            </w:r>
            <w:proofErr w:type="spellEnd"/>
            <w:r>
              <w:rPr>
                <w:rFonts w:ascii="Times New Roman" w:hAnsi="Times New Roman" w:cs="Times New Roman"/>
                <w:sz w:val="18"/>
                <w:szCs w:val="24"/>
              </w:rPr>
              <w:t xml:space="preserve"> Х.А.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Иргит</w:t>
            </w:r>
            <w:proofErr w:type="spellEnd"/>
            <w:r>
              <w:rPr>
                <w:rFonts w:ascii="Times New Roman" w:hAnsi="Times New Roman" w:cs="Times New Roman"/>
                <w:sz w:val="18"/>
                <w:szCs w:val="24"/>
              </w:rPr>
              <w:t xml:space="preserve"> А.Р.</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Кара-сал</w:t>
            </w:r>
            <w:proofErr w:type="spellEnd"/>
            <w:r>
              <w:rPr>
                <w:rFonts w:ascii="Times New Roman" w:hAnsi="Times New Roman" w:cs="Times New Roman"/>
                <w:sz w:val="18"/>
                <w:szCs w:val="24"/>
              </w:rPr>
              <w:t xml:space="preserve"> А.К-К.</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Комбу</w:t>
            </w:r>
            <w:proofErr w:type="spellEnd"/>
            <w:r>
              <w:rPr>
                <w:rFonts w:ascii="Times New Roman" w:hAnsi="Times New Roman" w:cs="Times New Roman"/>
                <w:sz w:val="18"/>
                <w:szCs w:val="24"/>
              </w:rPr>
              <w:t xml:space="preserve"> А.К.</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Кузекпен</w:t>
            </w:r>
            <w:proofErr w:type="spellEnd"/>
            <w:r>
              <w:rPr>
                <w:rFonts w:ascii="Times New Roman" w:hAnsi="Times New Roman" w:cs="Times New Roman"/>
                <w:sz w:val="18"/>
                <w:szCs w:val="24"/>
              </w:rPr>
              <w:t xml:space="preserve"> С.С.</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Куулар</w:t>
            </w:r>
            <w:proofErr w:type="spellEnd"/>
            <w:r>
              <w:rPr>
                <w:rFonts w:ascii="Times New Roman" w:hAnsi="Times New Roman" w:cs="Times New Roman"/>
                <w:sz w:val="18"/>
                <w:szCs w:val="24"/>
              </w:rPr>
              <w:t xml:space="preserve"> А.О.</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Куулар</w:t>
            </w:r>
            <w:proofErr w:type="spellEnd"/>
            <w:r>
              <w:rPr>
                <w:rFonts w:ascii="Times New Roman" w:hAnsi="Times New Roman" w:cs="Times New Roman"/>
                <w:sz w:val="18"/>
                <w:szCs w:val="24"/>
              </w:rPr>
              <w:t xml:space="preserve"> В.Э.</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А.М.</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Н.Э.</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Э.А.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Ойдуп</w:t>
            </w:r>
            <w:proofErr w:type="spellEnd"/>
            <w:r>
              <w:rPr>
                <w:rFonts w:ascii="Times New Roman" w:hAnsi="Times New Roman" w:cs="Times New Roman"/>
                <w:sz w:val="18"/>
                <w:szCs w:val="24"/>
              </w:rPr>
              <w:t>. А-Х.Ш.</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Ооржак</w:t>
            </w:r>
            <w:proofErr w:type="spellEnd"/>
            <w:r>
              <w:rPr>
                <w:rFonts w:ascii="Times New Roman" w:hAnsi="Times New Roman" w:cs="Times New Roman"/>
                <w:sz w:val="18"/>
                <w:szCs w:val="24"/>
              </w:rPr>
              <w:t xml:space="preserve"> С-Б.Ю.</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Салчак</w:t>
            </w:r>
            <w:proofErr w:type="spellEnd"/>
            <w:r>
              <w:rPr>
                <w:rFonts w:ascii="Times New Roman" w:hAnsi="Times New Roman" w:cs="Times New Roman"/>
                <w:sz w:val="18"/>
                <w:szCs w:val="24"/>
              </w:rPr>
              <w:t xml:space="preserve"> Г.А.</w:t>
            </w:r>
          </w:p>
          <w:p w:rsidR="00B0569B" w:rsidRPr="00103A36"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Хертек</w:t>
            </w:r>
            <w:proofErr w:type="spellEnd"/>
            <w:r>
              <w:rPr>
                <w:rFonts w:ascii="Times New Roman" w:hAnsi="Times New Roman" w:cs="Times New Roman"/>
                <w:sz w:val="18"/>
                <w:szCs w:val="24"/>
              </w:rPr>
              <w:t xml:space="preserve"> Д.С.</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2</w:t>
            </w:r>
          </w:p>
        </w:tc>
        <w:tc>
          <w:tcPr>
            <w:tcW w:w="1555"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 xml:space="preserve">МБОУ СОШ с. </w:t>
            </w:r>
            <w:proofErr w:type="spellStart"/>
            <w:r w:rsidRPr="00E00B09">
              <w:rPr>
                <w:rFonts w:ascii="Times New Roman" w:hAnsi="Times New Roman" w:cs="Times New Roman"/>
                <w:sz w:val="20"/>
                <w:szCs w:val="20"/>
              </w:rPr>
              <w:t>Хандагайты</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 б</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18</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8</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5,56%</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50,00%</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Дупчаа</w:t>
            </w:r>
            <w:proofErr w:type="spellEnd"/>
            <w:r>
              <w:rPr>
                <w:rFonts w:ascii="Times New Roman" w:hAnsi="Times New Roman" w:cs="Times New Roman"/>
                <w:sz w:val="18"/>
                <w:szCs w:val="24"/>
              </w:rPr>
              <w:t xml:space="preserve"> А-Ч.А.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Кончукпан</w:t>
            </w:r>
            <w:proofErr w:type="spellEnd"/>
            <w:r>
              <w:rPr>
                <w:rFonts w:ascii="Times New Roman" w:hAnsi="Times New Roman" w:cs="Times New Roman"/>
                <w:sz w:val="18"/>
                <w:szCs w:val="24"/>
              </w:rPr>
              <w:t xml:space="preserve"> А.Б-Д.</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Мамыы</w:t>
            </w:r>
            <w:proofErr w:type="spellEnd"/>
            <w:r>
              <w:rPr>
                <w:rFonts w:ascii="Times New Roman" w:hAnsi="Times New Roman" w:cs="Times New Roman"/>
                <w:sz w:val="18"/>
                <w:szCs w:val="24"/>
              </w:rPr>
              <w:t xml:space="preserve"> А.А.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А.Э.</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Б.А.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Д.Г.</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О.Д.</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Оюн</w:t>
            </w:r>
            <w:proofErr w:type="spellEnd"/>
            <w:r>
              <w:rPr>
                <w:rFonts w:ascii="Times New Roman" w:hAnsi="Times New Roman" w:cs="Times New Roman"/>
                <w:sz w:val="18"/>
                <w:szCs w:val="24"/>
              </w:rPr>
              <w:t xml:space="preserve"> Д.А.</w:t>
            </w:r>
          </w:p>
          <w:p w:rsidR="00B0569B" w:rsidRPr="00103A36"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Темек</w:t>
            </w:r>
            <w:proofErr w:type="spellEnd"/>
            <w:r>
              <w:rPr>
                <w:rFonts w:ascii="Times New Roman" w:hAnsi="Times New Roman" w:cs="Times New Roman"/>
                <w:sz w:val="18"/>
                <w:szCs w:val="24"/>
              </w:rPr>
              <w:t xml:space="preserve"> А.Ч.</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3</w:t>
            </w:r>
          </w:p>
        </w:tc>
        <w:tc>
          <w:tcPr>
            <w:tcW w:w="1555"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 xml:space="preserve">МБОУ СОШ с. </w:t>
            </w:r>
            <w:proofErr w:type="spellStart"/>
            <w:r w:rsidRPr="00E00B09">
              <w:rPr>
                <w:rFonts w:ascii="Times New Roman" w:hAnsi="Times New Roman" w:cs="Times New Roman"/>
                <w:sz w:val="20"/>
                <w:szCs w:val="20"/>
              </w:rPr>
              <w:t>Хандагайты</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 В</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7</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2</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5</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28,54%</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Куулар</w:t>
            </w:r>
            <w:proofErr w:type="spellEnd"/>
            <w:r>
              <w:rPr>
                <w:rFonts w:ascii="Times New Roman" w:hAnsi="Times New Roman" w:cs="Times New Roman"/>
                <w:sz w:val="18"/>
                <w:szCs w:val="24"/>
              </w:rPr>
              <w:t xml:space="preserve"> А-С.А.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Маадыр-оол</w:t>
            </w:r>
            <w:proofErr w:type="spellEnd"/>
            <w:r>
              <w:rPr>
                <w:rFonts w:ascii="Times New Roman" w:hAnsi="Times New Roman" w:cs="Times New Roman"/>
                <w:sz w:val="18"/>
                <w:szCs w:val="24"/>
              </w:rPr>
              <w:t xml:space="preserve"> А.А.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Ооржак</w:t>
            </w:r>
            <w:proofErr w:type="spellEnd"/>
            <w:r>
              <w:rPr>
                <w:rFonts w:ascii="Times New Roman" w:hAnsi="Times New Roman" w:cs="Times New Roman"/>
                <w:sz w:val="18"/>
                <w:szCs w:val="24"/>
              </w:rPr>
              <w:t xml:space="preserve"> Н.А.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Седип-оол</w:t>
            </w:r>
            <w:proofErr w:type="spellEnd"/>
            <w:r>
              <w:rPr>
                <w:rFonts w:ascii="Times New Roman" w:hAnsi="Times New Roman" w:cs="Times New Roman"/>
                <w:sz w:val="18"/>
                <w:szCs w:val="24"/>
              </w:rPr>
              <w:t xml:space="preserve"> А.О.</w:t>
            </w:r>
          </w:p>
          <w:p w:rsidR="00B0569B" w:rsidRPr="00103A36"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Хертек</w:t>
            </w:r>
            <w:proofErr w:type="spellEnd"/>
            <w:r>
              <w:rPr>
                <w:rFonts w:ascii="Times New Roman" w:hAnsi="Times New Roman" w:cs="Times New Roman"/>
                <w:sz w:val="18"/>
                <w:szCs w:val="24"/>
              </w:rPr>
              <w:t xml:space="preserve"> К.С.</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4</w:t>
            </w:r>
          </w:p>
        </w:tc>
        <w:tc>
          <w:tcPr>
            <w:tcW w:w="1555"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 xml:space="preserve">МБОУ СОШ с. </w:t>
            </w:r>
            <w:proofErr w:type="spellStart"/>
            <w:r w:rsidRPr="00E00B09">
              <w:rPr>
                <w:rFonts w:ascii="Times New Roman" w:hAnsi="Times New Roman" w:cs="Times New Roman"/>
                <w:sz w:val="20"/>
                <w:szCs w:val="20"/>
              </w:rPr>
              <w:t>Солчур</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13</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8</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5</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61,54%</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Донгак</w:t>
            </w:r>
            <w:proofErr w:type="spellEnd"/>
            <w:r>
              <w:rPr>
                <w:rFonts w:ascii="Times New Roman" w:hAnsi="Times New Roman" w:cs="Times New Roman"/>
                <w:sz w:val="18"/>
                <w:szCs w:val="24"/>
              </w:rPr>
              <w:t xml:space="preserve"> А.Ч.</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Донгак</w:t>
            </w:r>
            <w:proofErr w:type="spellEnd"/>
            <w:r>
              <w:rPr>
                <w:rFonts w:ascii="Times New Roman" w:hAnsi="Times New Roman" w:cs="Times New Roman"/>
                <w:sz w:val="18"/>
                <w:szCs w:val="24"/>
              </w:rPr>
              <w:t xml:space="preserve"> А.А-М.</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Донгак</w:t>
            </w:r>
            <w:proofErr w:type="spellEnd"/>
            <w:r>
              <w:rPr>
                <w:rFonts w:ascii="Times New Roman" w:hAnsi="Times New Roman" w:cs="Times New Roman"/>
                <w:sz w:val="18"/>
                <w:szCs w:val="24"/>
              </w:rPr>
              <w:t xml:space="preserve"> Э.Э.</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w:t>
            </w:r>
            <w:proofErr w:type="spellStart"/>
            <w:r>
              <w:rPr>
                <w:rFonts w:ascii="Times New Roman" w:hAnsi="Times New Roman" w:cs="Times New Roman"/>
                <w:sz w:val="18"/>
                <w:szCs w:val="24"/>
              </w:rPr>
              <w:t>Б-д.Х</w:t>
            </w:r>
            <w:proofErr w:type="spellEnd"/>
            <w:r>
              <w:rPr>
                <w:rFonts w:ascii="Times New Roman" w:hAnsi="Times New Roman" w:cs="Times New Roman"/>
                <w:sz w:val="18"/>
                <w:szCs w:val="24"/>
              </w:rPr>
              <w:t>.</w:t>
            </w:r>
          </w:p>
          <w:p w:rsidR="00B0569B" w:rsidRPr="00103A36"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Монгуш</w:t>
            </w:r>
            <w:proofErr w:type="spellEnd"/>
            <w:r>
              <w:rPr>
                <w:rFonts w:ascii="Times New Roman" w:hAnsi="Times New Roman" w:cs="Times New Roman"/>
                <w:sz w:val="18"/>
                <w:szCs w:val="24"/>
              </w:rPr>
              <w:t xml:space="preserve"> В.С.</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5</w:t>
            </w:r>
          </w:p>
        </w:tc>
        <w:tc>
          <w:tcPr>
            <w:tcW w:w="1555"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 xml:space="preserve">МБОУ СОШ с. </w:t>
            </w:r>
            <w:proofErr w:type="spellStart"/>
            <w:r w:rsidRPr="00E00B09">
              <w:rPr>
                <w:rFonts w:ascii="Times New Roman" w:hAnsi="Times New Roman" w:cs="Times New Roman"/>
                <w:sz w:val="20"/>
                <w:szCs w:val="20"/>
              </w:rPr>
              <w:t>Саглы</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8</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5</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3</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62,50%</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Куулар</w:t>
            </w:r>
            <w:proofErr w:type="spellEnd"/>
            <w:r>
              <w:rPr>
                <w:rFonts w:ascii="Times New Roman" w:hAnsi="Times New Roman" w:cs="Times New Roman"/>
                <w:sz w:val="18"/>
                <w:szCs w:val="24"/>
              </w:rPr>
              <w:t xml:space="preserve"> А.К.</w:t>
            </w:r>
          </w:p>
          <w:p w:rsidR="00B0569B" w:rsidRDefault="00B0569B" w:rsidP="00D20DF5">
            <w:pPr>
              <w:jc w:val="center"/>
              <w:rPr>
                <w:rFonts w:ascii="." w:hAnsi="." w:cs="Times New Roman"/>
                <w:sz w:val="18"/>
                <w:szCs w:val="24"/>
              </w:rPr>
            </w:pPr>
            <w:proofErr w:type="spellStart"/>
            <w:r>
              <w:rPr>
                <w:rFonts w:ascii="Times New Roman" w:hAnsi="Times New Roman" w:cs="Times New Roman"/>
                <w:sz w:val="18"/>
                <w:szCs w:val="24"/>
              </w:rPr>
              <w:t>Саая</w:t>
            </w:r>
            <w:proofErr w:type="spellEnd"/>
            <w:r>
              <w:rPr>
                <w:rFonts w:ascii="Times New Roman" w:hAnsi="Times New Roman" w:cs="Times New Roman"/>
                <w:sz w:val="18"/>
                <w:szCs w:val="24"/>
              </w:rPr>
              <w:t xml:space="preserve"> С.</w:t>
            </w:r>
            <w:r>
              <w:rPr>
                <w:rFonts w:ascii="." w:hAnsi="." w:cs="Times New Roman"/>
                <w:sz w:val="18"/>
                <w:szCs w:val="24"/>
              </w:rPr>
              <w:t>А.</w:t>
            </w:r>
          </w:p>
          <w:p w:rsidR="00B0569B" w:rsidRPr="00033B9D" w:rsidRDefault="00B0569B" w:rsidP="00D20DF5">
            <w:pPr>
              <w:jc w:val="center"/>
              <w:rPr>
                <w:rFonts w:ascii="." w:hAnsi="." w:cs="Times New Roman"/>
                <w:sz w:val="18"/>
                <w:szCs w:val="24"/>
              </w:rPr>
            </w:pPr>
            <w:proofErr w:type="spellStart"/>
            <w:r>
              <w:rPr>
                <w:rFonts w:ascii="." w:hAnsi="." w:cs="Times New Roman"/>
                <w:sz w:val="18"/>
                <w:szCs w:val="24"/>
              </w:rPr>
              <w:t>Сат</w:t>
            </w:r>
            <w:proofErr w:type="spellEnd"/>
            <w:r>
              <w:rPr>
                <w:rFonts w:ascii="." w:hAnsi="." w:cs="Times New Roman"/>
                <w:sz w:val="18"/>
                <w:szCs w:val="24"/>
              </w:rPr>
              <w:t xml:space="preserve"> С.А.</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sidRPr="00E00B09">
              <w:rPr>
                <w:rFonts w:ascii="Times New Roman" w:hAnsi="Times New Roman" w:cs="Times New Roman"/>
                <w:sz w:val="20"/>
                <w:szCs w:val="20"/>
              </w:rPr>
              <w:t>6</w:t>
            </w:r>
          </w:p>
        </w:tc>
        <w:tc>
          <w:tcPr>
            <w:tcW w:w="1555"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 xml:space="preserve">МБОУ СОШ с. </w:t>
            </w:r>
            <w:proofErr w:type="spellStart"/>
            <w:r>
              <w:rPr>
                <w:rFonts w:ascii="Times New Roman" w:hAnsi="Times New Roman" w:cs="Times New Roman"/>
                <w:sz w:val="20"/>
                <w:szCs w:val="20"/>
              </w:rPr>
              <w:t>Дус-Даг</w:t>
            </w:r>
            <w:proofErr w:type="spellEnd"/>
          </w:p>
        </w:tc>
        <w:tc>
          <w:tcPr>
            <w:tcW w:w="721"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2</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2</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Седен-оол</w:t>
            </w:r>
            <w:proofErr w:type="spellEnd"/>
            <w:r>
              <w:rPr>
                <w:rFonts w:ascii="Times New Roman" w:hAnsi="Times New Roman" w:cs="Times New Roman"/>
                <w:sz w:val="18"/>
                <w:szCs w:val="24"/>
              </w:rPr>
              <w:t xml:space="preserve"> С.Э.</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Сурат</w:t>
            </w:r>
            <w:proofErr w:type="spellEnd"/>
            <w:r>
              <w:rPr>
                <w:rFonts w:ascii="Times New Roman" w:hAnsi="Times New Roman" w:cs="Times New Roman"/>
                <w:sz w:val="18"/>
                <w:szCs w:val="24"/>
              </w:rPr>
              <w:t xml:space="preserve"> С.Д.</w:t>
            </w:r>
          </w:p>
        </w:tc>
      </w:tr>
      <w:tr w:rsidR="00B0569B" w:rsidRPr="00103A36" w:rsidTr="00D20DF5">
        <w:trPr>
          <w:jc w:val="center"/>
        </w:trPr>
        <w:tc>
          <w:tcPr>
            <w:tcW w:w="428"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7</w:t>
            </w:r>
          </w:p>
        </w:tc>
        <w:tc>
          <w:tcPr>
            <w:tcW w:w="1555"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 xml:space="preserve">МБОУ СОШ с. </w:t>
            </w:r>
            <w:proofErr w:type="spellStart"/>
            <w:r>
              <w:rPr>
                <w:rFonts w:ascii="Times New Roman" w:hAnsi="Times New Roman" w:cs="Times New Roman"/>
                <w:sz w:val="20"/>
                <w:szCs w:val="20"/>
              </w:rPr>
              <w:t>Чаа-Суур</w:t>
            </w:r>
            <w:proofErr w:type="spellEnd"/>
          </w:p>
        </w:tc>
        <w:tc>
          <w:tcPr>
            <w:tcW w:w="721"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65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7</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7</w:t>
            </w:r>
          </w:p>
        </w:tc>
        <w:tc>
          <w:tcPr>
            <w:tcW w:w="516"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7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Pr="00E00B09" w:rsidRDefault="00B0569B" w:rsidP="00D20DF5">
            <w:pPr>
              <w:jc w:val="center"/>
              <w:rPr>
                <w:rFonts w:ascii="Times New Roman" w:hAnsi="Times New Roman" w:cs="Times New Roman"/>
                <w:sz w:val="20"/>
                <w:szCs w:val="20"/>
              </w:rPr>
            </w:pPr>
            <w:r>
              <w:rPr>
                <w:rFonts w:ascii="Times New Roman" w:hAnsi="Times New Roman" w:cs="Times New Roman"/>
                <w:sz w:val="20"/>
                <w:szCs w:val="20"/>
              </w:rPr>
              <w:t>100,00%</w:t>
            </w:r>
          </w:p>
        </w:tc>
        <w:tc>
          <w:tcPr>
            <w:tcW w:w="2174" w:type="dxa"/>
          </w:tcPr>
          <w:p w:rsidR="00B0569B" w:rsidRDefault="00B0569B" w:rsidP="00D20DF5">
            <w:pPr>
              <w:jc w:val="center"/>
              <w:rPr>
                <w:rFonts w:ascii="Times New Roman" w:hAnsi="Times New Roman" w:cs="Times New Roman"/>
                <w:sz w:val="18"/>
                <w:szCs w:val="24"/>
              </w:rPr>
            </w:pPr>
            <w:r>
              <w:rPr>
                <w:rFonts w:ascii="Times New Roman" w:hAnsi="Times New Roman" w:cs="Times New Roman"/>
                <w:sz w:val="18"/>
                <w:szCs w:val="24"/>
              </w:rPr>
              <w:t>-</w:t>
            </w:r>
          </w:p>
        </w:tc>
      </w:tr>
      <w:tr w:rsidR="00B0569B" w:rsidRPr="00103A36" w:rsidTr="00D20DF5">
        <w:trPr>
          <w:jc w:val="center"/>
        </w:trPr>
        <w:tc>
          <w:tcPr>
            <w:tcW w:w="428"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8</w:t>
            </w:r>
          </w:p>
        </w:tc>
        <w:tc>
          <w:tcPr>
            <w:tcW w:w="1555"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 xml:space="preserve">МБОУ СОШ с. </w:t>
            </w:r>
            <w:proofErr w:type="spellStart"/>
            <w:r>
              <w:rPr>
                <w:rFonts w:ascii="Times New Roman" w:hAnsi="Times New Roman" w:cs="Times New Roman"/>
                <w:sz w:val="20"/>
                <w:szCs w:val="20"/>
              </w:rPr>
              <w:t>Ак-Чыраа</w:t>
            </w:r>
            <w:proofErr w:type="spellEnd"/>
          </w:p>
        </w:tc>
        <w:tc>
          <w:tcPr>
            <w:tcW w:w="721"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9</w:t>
            </w:r>
          </w:p>
        </w:tc>
        <w:tc>
          <w:tcPr>
            <w:tcW w:w="653"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5</w:t>
            </w:r>
          </w:p>
        </w:tc>
        <w:tc>
          <w:tcPr>
            <w:tcW w:w="516"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0</w:t>
            </w:r>
          </w:p>
        </w:tc>
        <w:tc>
          <w:tcPr>
            <w:tcW w:w="516"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3</w:t>
            </w:r>
          </w:p>
        </w:tc>
        <w:tc>
          <w:tcPr>
            <w:tcW w:w="516"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2</w:t>
            </w:r>
          </w:p>
        </w:tc>
        <w:tc>
          <w:tcPr>
            <w:tcW w:w="733"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0,00%</w:t>
            </w:r>
          </w:p>
        </w:tc>
        <w:tc>
          <w:tcPr>
            <w:tcW w:w="933" w:type="dxa"/>
          </w:tcPr>
          <w:p w:rsidR="00B0569B" w:rsidRDefault="00B0569B" w:rsidP="00D20DF5">
            <w:pPr>
              <w:jc w:val="center"/>
              <w:rPr>
                <w:rFonts w:ascii="Times New Roman" w:hAnsi="Times New Roman" w:cs="Times New Roman"/>
                <w:sz w:val="20"/>
                <w:szCs w:val="20"/>
              </w:rPr>
            </w:pPr>
            <w:r>
              <w:rPr>
                <w:rFonts w:ascii="Times New Roman" w:hAnsi="Times New Roman" w:cs="Times New Roman"/>
                <w:sz w:val="20"/>
                <w:szCs w:val="20"/>
              </w:rPr>
              <w:t>60,00%</w:t>
            </w:r>
          </w:p>
        </w:tc>
        <w:tc>
          <w:tcPr>
            <w:tcW w:w="2174" w:type="dxa"/>
          </w:tcPr>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Доржу</w:t>
            </w:r>
            <w:proofErr w:type="spellEnd"/>
            <w:r>
              <w:rPr>
                <w:rFonts w:ascii="Times New Roman" w:hAnsi="Times New Roman" w:cs="Times New Roman"/>
                <w:sz w:val="18"/>
                <w:szCs w:val="24"/>
              </w:rPr>
              <w:t xml:space="preserve"> Д.А.</w:t>
            </w:r>
          </w:p>
          <w:p w:rsidR="00B0569B" w:rsidRDefault="00B0569B" w:rsidP="00D20DF5">
            <w:pPr>
              <w:jc w:val="center"/>
              <w:rPr>
                <w:rFonts w:ascii="Times New Roman" w:hAnsi="Times New Roman" w:cs="Times New Roman"/>
                <w:sz w:val="18"/>
                <w:szCs w:val="24"/>
              </w:rPr>
            </w:pPr>
            <w:proofErr w:type="spellStart"/>
            <w:r>
              <w:rPr>
                <w:rFonts w:ascii="Times New Roman" w:hAnsi="Times New Roman" w:cs="Times New Roman"/>
                <w:sz w:val="18"/>
                <w:szCs w:val="24"/>
              </w:rPr>
              <w:t>Тюлюш</w:t>
            </w:r>
            <w:proofErr w:type="spellEnd"/>
            <w:r>
              <w:rPr>
                <w:rFonts w:ascii="Times New Roman" w:hAnsi="Times New Roman" w:cs="Times New Roman"/>
                <w:sz w:val="18"/>
                <w:szCs w:val="24"/>
              </w:rPr>
              <w:t xml:space="preserve"> А. А.</w:t>
            </w:r>
          </w:p>
        </w:tc>
      </w:tr>
      <w:tr w:rsidR="00B0569B" w:rsidRPr="00E656E8" w:rsidTr="00D20DF5">
        <w:trPr>
          <w:jc w:val="center"/>
        </w:trPr>
        <w:tc>
          <w:tcPr>
            <w:tcW w:w="2704" w:type="dxa"/>
            <w:gridSpan w:val="3"/>
          </w:tcPr>
          <w:p w:rsidR="00B0569B" w:rsidRPr="00E656E8" w:rsidRDefault="00B0569B" w:rsidP="00D20DF5">
            <w:pPr>
              <w:jc w:val="center"/>
              <w:rPr>
                <w:rFonts w:ascii="Times New Roman" w:hAnsi="Times New Roman" w:cs="Times New Roman"/>
                <w:b/>
                <w:sz w:val="20"/>
                <w:szCs w:val="20"/>
              </w:rPr>
            </w:pPr>
            <w:r w:rsidRPr="00E656E8">
              <w:rPr>
                <w:rFonts w:ascii="Times New Roman" w:hAnsi="Times New Roman" w:cs="Times New Roman"/>
                <w:b/>
                <w:sz w:val="20"/>
                <w:szCs w:val="20"/>
              </w:rPr>
              <w:t xml:space="preserve">По </w:t>
            </w:r>
            <w:proofErr w:type="spellStart"/>
            <w:r w:rsidRPr="00E656E8">
              <w:rPr>
                <w:rFonts w:ascii="Times New Roman" w:hAnsi="Times New Roman" w:cs="Times New Roman"/>
                <w:b/>
                <w:sz w:val="20"/>
                <w:szCs w:val="20"/>
              </w:rPr>
              <w:t>кожууну</w:t>
            </w:r>
            <w:proofErr w:type="spellEnd"/>
            <w:r w:rsidRPr="00E656E8">
              <w:rPr>
                <w:rFonts w:ascii="Times New Roman" w:hAnsi="Times New Roman" w:cs="Times New Roman"/>
                <w:b/>
                <w:sz w:val="20"/>
                <w:szCs w:val="20"/>
              </w:rPr>
              <w:t>:</w:t>
            </w:r>
          </w:p>
        </w:tc>
        <w:tc>
          <w:tcPr>
            <w:tcW w:w="653"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75</w:t>
            </w:r>
          </w:p>
        </w:tc>
        <w:tc>
          <w:tcPr>
            <w:tcW w:w="516"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0</w:t>
            </w:r>
          </w:p>
        </w:tc>
        <w:tc>
          <w:tcPr>
            <w:tcW w:w="516"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1</w:t>
            </w:r>
          </w:p>
        </w:tc>
        <w:tc>
          <w:tcPr>
            <w:tcW w:w="516"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35</w:t>
            </w:r>
          </w:p>
        </w:tc>
        <w:tc>
          <w:tcPr>
            <w:tcW w:w="516"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39</w:t>
            </w:r>
          </w:p>
        </w:tc>
        <w:tc>
          <w:tcPr>
            <w:tcW w:w="733"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1</w:t>
            </w:r>
          </w:p>
        </w:tc>
        <w:tc>
          <w:tcPr>
            <w:tcW w:w="933" w:type="dxa"/>
          </w:tcPr>
          <w:p w:rsidR="00B0569B" w:rsidRPr="00E656E8" w:rsidRDefault="00B0569B" w:rsidP="00D20DF5">
            <w:pPr>
              <w:jc w:val="center"/>
              <w:rPr>
                <w:rFonts w:ascii="Times New Roman" w:hAnsi="Times New Roman" w:cs="Times New Roman"/>
                <w:b/>
                <w:sz w:val="20"/>
                <w:szCs w:val="20"/>
              </w:rPr>
            </w:pPr>
            <w:r>
              <w:rPr>
                <w:rFonts w:ascii="Times New Roman" w:hAnsi="Times New Roman" w:cs="Times New Roman"/>
                <w:b/>
                <w:sz w:val="20"/>
                <w:szCs w:val="20"/>
              </w:rPr>
              <w:t>47</w:t>
            </w:r>
          </w:p>
        </w:tc>
        <w:tc>
          <w:tcPr>
            <w:tcW w:w="2174" w:type="dxa"/>
          </w:tcPr>
          <w:p w:rsidR="00B0569B" w:rsidRPr="00E656E8" w:rsidRDefault="00B0569B" w:rsidP="00D20DF5">
            <w:pPr>
              <w:jc w:val="center"/>
              <w:rPr>
                <w:rFonts w:ascii="Times New Roman" w:hAnsi="Times New Roman" w:cs="Times New Roman"/>
                <w:b/>
                <w:sz w:val="18"/>
                <w:szCs w:val="24"/>
              </w:rPr>
            </w:pPr>
          </w:p>
        </w:tc>
      </w:tr>
    </w:tbl>
    <w:p w:rsidR="00B0569B" w:rsidRDefault="00B0569B" w:rsidP="00B0569B">
      <w:pPr>
        <w:shd w:val="clear" w:color="auto" w:fill="FFFFFF"/>
        <w:spacing w:after="0"/>
        <w:jc w:val="both"/>
        <w:rPr>
          <w:rFonts w:ascii="Times New Roman" w:eastAsia="Times New Roman" w:hAnsi="Times New Roman" w:cs="Times New Roman"/>
          <w:color w:val="000000"/>
          <w:sz w:val="28"/>
          <w:szCs w:val="28"/>
          <w:lang w:eastAsia="ru-RU"/>
        </w:rPr>
      </w:pPr>
    </w:p>
    <w:p w:rsidR="00B0569B" w:rsidRDefault="00B0569B" w:rsidP="00B0569B">
      <w:pPr>
        <w:shd w:val="clear" w:color="auto" w:fill="FFFFFF"/>
        <w:spacing w:after="0"/>
        <w:jc w:val="both"/>
        <w:rPr>
          <w:rFonts w:ascii="Times New Roman" w:eastAsia="Times New Roman" w:hAnsi="Times New Roman" w:cs="Times New Roman"/>
          <w:color w:val="000000"/>
          <w:sz w:val="28"/>
          <w:szCs w:val="28"/>
          <w:lang w:eastAsia="ru-RU"/>
        </w:rPr>
      </w:pPr>
      <w:r w:rsidRPr="00DF2223">
        <w:rPr>
          <w:rFonts w:ascii="Times New Roman" w:eastAsia="Times New Roman" w:hAnsi="Times New Roman" w:cs="Times New Roman"/>
          <w:noProof/>
          <w:color w:val="000000"/>
          <w:sz w:val="28"/>
          <w:szCs w:val="28"/>
          <w:lang w:eastAsia="ru-RU"/>
        </w:rPr>
        <w:drawing>
          <wp:inline distT="0" distB="0" distL="0" distR="0">
            <wp:extent cx="5953125" cy="2514600"/>
            <wp:effectExtent l="19050" t="0" r="9525"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B0569B" w:rsidRPr="005830B6" w:rsidRDefault="00B0569B" w:rsidP="00B0569B">
      <w:pPr>
        <w:shd w:val="clear" w:color="auto" w:fill="FFFFFF"/>
        <w:spacing w:after="0"/>
        <w:ind w:firstLine="567"/>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lastRenderedPageBreak/>
        <w:t xml:space="preserve">На основе анализа результатов выполнения </w:t>
      </w:r>
      <w:r>
        <w:rPr>
          <w:rFonts w:ascii="Times New Roman" w:eastAsia="Times New Roman" w:hAnsi="Times New Roman" w:cs="Times New Roman"/>
          <w:color w:val="000000"/>
          <w:sz w:val="28"/>
          <w:szCs w:val="28"/>
          <w:lang w:eastAsia="ru-RU"/>
        </w:rPr>
        <w:t>РПР</w:t>
      </w:r>
      <w:r w:rsidRPr="005830B6">
        <w:rPr>
          <w:rFonts w:ascii="Times New Roman" w:eastAsia="Times New Roman" w:hAnsi="Times New Roman" w:cs="Times New Roman"/>
          <w:color w:val="000000"/>
          <w:sz w:val="28"/>
          <w:szCs w:val="28"/>
          <w:lang w:eastAsia="ru-RU"/>
        </w:rPr>
        <w:t xml:space="preserve"> по информатике при подготовке к государственной (итоговой) аттестации следует обратить особое внимание на формирование следующих умений:</w:t>
      </w:r>
    </w:p>
    <w:p w:rsidR="00B0569B" w:rsidRPr="005830B6" w:rsidRDefault="00B0569B" w:rsidP="00B0569B">
      <w:pPr>
        <w:numPr>
          <w:ilvl w:val="0"/>
          <w:numId w:val="6"/>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определять истинность составного высказывания;</w:t>
      </w:r>
    </w:p>
    <w:p w:rsidR="00B0569B" w:rsidRPr="005830B6" w:rsidRDefault="00B0569B" w:rsidP="00B0569B">
      <w:pPr>
        <w:numPr>
          <w:ilvl w:val="0"/>
          <w:numId w:val="6"/>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понимать принципы поиска информации в Интернете;</w:t>
      </w:r>
    </w:p>
    <w:p w:rsidR="00B0569B" w:rsidRPr="005830B6" w:rsidRDefault="00B0569B" w:rsidP="00B0569B">
      <w:pPr>
        <w:numPr>
          <w:ilvl w:val="0"/>
          <w:numId w:val="6"/>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проводить обработку большого массива данных с использованием средств электронной таблицы;</w:t>
      </w:r>
    </w:p>
    <w:p w:rsidR="00B0569B" w:rsidRPr="005830B6" w:rsidRDefault="00B0569B" w:rsidP="00B0569B">
      <w:pPr>
        <w:numPr>
          <w:ilvl w:val="0"/>
          <w:numId w:val="6"/>
        </w:numPr>
        <w:shd w:val="clear" w:color="auto" w:fill="FFFFFF"/>
        <w:spacing w:after="0"/>
        <w:jc w:val="both"/>
        <w:rPr>
          <w:rFonts w:ascii="Times New Roman" w:eastAsia="Times New Roman" w:hAnsi="Times New Roman" w:cs="Times New Roman"/>
          <w:color w:val="000000"/>
          <w:sz w:val="28"/>
          <w:szCs w:val="28"/>
          <w:lang w:eastAsia="ru-RU"/>
        </w:rPr>
      </w:pPr>
      <w:r w:rsidRPr="005830B6">
        <w:rPr>
          <w:rFonts w:ascii="Times New Roman" w:eastAsia="Times New Roman" w:hAnsi="Times New Roman" w:cs="Times New Roman"/>
          <w:color w:val="000000"/>
          <w:sz w:val="28"/>
          <w:szCs w:val="28"/>
          <w:lang w:eastAsia="ru-RU"/>
        </w:rPr>
        <w:t>умение создавать и выполнять программы для заданного исполнителя или на универсальном языке программирования.</w:t>
      </w:r>
    </w:p>
    <w:p w:rsidR="00B0569B" w:rsidRDefault="00B0569B" w:rsidP="00DA1A0D">
      <w:pPr>
        <w:jc w:val="both"/>
        <w:rPr>
          <w:rFonts w:ascii="Times New Roman" w:hAnsi="Times New Roman" w:cs="Times New Roman"/>
          <w:sz w:val="24"/>
          <w:szCs w:val="24"/>
        </w:rPr>
      </w:pPr>
    </w:p>
    <w:p w:rsidR="00DA1A0D" w:rsidRPr="0027462F" w:rsidRDefault="00DA1A0D" w:rsidP="0027462F">
      <w:pPr>
        <w:spacing w:after="0" w:line="240" w:lineRule="auto"/>
        <w:ind w:firstLine="851"/>
        <w:jc w:val="both"/>
        <w:rPr>
          <w:rFonts w:ascii="Times New Roman" w:eastAsia="Times New Roman" w:hAnsi="Times New Roman" w:cs="Times New Roman"/>
          <w:bCs/>
          <w:sz w:val="28"/>
          <w:szCs w:val="28"/>
          <w:lang w:eastAsia="ru-RU"/>
        </w:rPr>
      </w:pPr>
    </w:p>
    <w:sectPr w:rsidR="00DA1A0D" w:rsidRPr="0027462F" w:rsidSect="0094458E">
      <w:pgSz w:w="11906" w:h="16838"/>
      <w:pgMar w:top="1134" w:right="850"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47D1B"/>
    <w:multiLevelType w:val="hybridMultilevel"/>
    <w:tmpl w:val="A44C91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1D62CD"/>
    <w:multiLevelType w:val="hybridMultilevel"/>
    <w:tmpl w:val="AC08209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6267297"/>
    <w:multiLevelType w:val="hybridMultilevel"/>
    <w:tmpl w:val="719CFA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B74CDA"/>
    <w:multiLevelType w:val="multilevel"/>
    <w:tmpl w:val="394C7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600817"/>
    <w:multiLevelType w:val="multilevel"/>
    <w:tmpl w:val="FFAAB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29B7C4B"/>
    <w:multiLevelType w:val="multilevel"/>
    <w:tmpl w:val="2402C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4"/>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51390E"/>
    <w:rsid w:val="0012324F"/>
    <w:rsid w:val="001D0228"/>
    <w:rsid w:val="0027462F"/>
    <w:rsid w:val="00275010"/>
    <w:rsid w:val="0029173D"/>
    <w:rsid w:val="004C791E"/>
    <w:rsid w:val="0051390E"/>
    <w:rsid w:val="0056381E"/>
    <w:rsid w:val="005A42A5"/>
    <w:rsid w:val="00634642"/>
    <w:rsid w:val="0064130B"/>
    <w:rsid w:val="006D3DF7"/>
    <w:rsid w:val="00A317F3"/>
    <w:rsid w:val="00A46996"/>
    <w:rsid w:val="00B0569B"/>
    <w:rsid w:val="00BD0C45"/>
    <w:rsid w:val="00BE6E1F"/>
    <w:rsid w:val="00C12FD9"/>
    <w:rsid w:val="00C62E09"/>
    <w:rsid w:val="00CD6AE6"/>
    <w:rsid w:val="00D72C48"/>
    <w:rsid w:val="00DA1A0D"/>
    <w:rsid w:val="00E54C9A"/>
    <w:rsid w:val="00E63B0B"/>
    <w:rsid w:val="00F316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324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6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3"/>
    <w:uiPriority w:val="39"/>
    <w:rsid w:val="00DA1A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1"/>
    <w:qFormat/>
    <w:rsid w:val="00DA1A0D"/>
    <w:pPr>
      <w:spacing w:after="0" w:line="240" w:lineRule="auto"/>
    </w:pPr>
  </w:style>
  <w:style w:type="paragraph" w:styleId="a5">
    <w:name w:val="List Paragraph"/>
    <w:basedOn w:val="a"/>
    <w:uiPriority w:val="34"/>
    <w:qFormat/>
    <w:rsid w:val="00DA1A0D"/>
    <w:pPr>
      <w:ind w:left="720"/>
      <w:contextualSpacing/>
    </w:pPr>
  </w:style>
  <w:style w:type="paragraph" w:styleId="a6">
    <w:name w:val="Normal (Web)"/>
    <w:basedOn w:val="a"/>
    <w:uiPriority w:val="99"/>
    <w:unhideWhenUsed/>
    <w:rsid w:val="00B0569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B0569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05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6E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093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Лист1!$D$2</c:f>
              <c:strCache>
                <c:ptCount val="1"/>
                <c:pt idx="0">
                  <c:v>ОУ</c:v>
                </c:pt>
              </c:strCache>
            </c:strRef>
          </c:tx>
          <c:cat>
            <c:strRef>
              <c:f>Лист1!$C$3:$C$10</c:f>
              <c:strCache>
                <c:ptCount val="8"/>
                <c:pt idx="0">
                  <c:v>Хандагайты-9А</c:v>
                </c:pt>
                <c:pt idx="1">
                  <c:v>Хандагайты-9Б</c:v>
                </c:pt>
                <c:pt idx="2">
                  <c:v>Хандагайты-9В</c:v>
                </c:pt>
                <c:pt idx="3">
                  <c:v>Солчур</c:v>
                </c:pt>
                <c:pt idx="4">
                  <c:v>Дус-Даг</c:v>
                </c:pt>
                <c:pt idx="5">
                  <c:v>Саглы</c:v>
                </c:pt>
                <c:pt idx="6">
                  <c:v>Чаа-Суур</c:v>
                </c:pt>
                <c:pt idx="7">
                  <c:v>Ак-Чыраа</c:v>
                </c:pt>
              </c:strCache>
            </c:strRef>
          </c:cat>
          <c:val>
            <c:numRef>
              <c:f>Лист1!$D$3:$D$10</c:f>
              <c:numCache>
                <c:formatCode>General</c:formatCode>
                <c:ptCount val="8"/>
                <c:pt idx="0">
                  <c:v>13.33</c:v>
                </c:pt>
                <c:pt idx="1">
                  <c:v>50</c:v>
                </c:pt>
                <c:pt idx="2">
                  <c:v>28.54</c:v>
                </c:pt>
                <c:pt idx="3">
                  <c:v>61.839999999999996</c:v>
                </c:pt>
                <c:pt idx="4">
                  <c:v>0</c:v>
                </c:pt>
                <c:pt idx="5">
                  <c:v>62.5</c:v>
                </c:pt>
                <c:pt idx="6">
                  <c:v>100</c:v>
                </c:pt>
                <c:pt idx="7">
                  <c:v>60</c:v>
                </c:pt>
              </c:numCache>
            </c:numRef>
          </c:val>
        </c:ser>
        <c:ser>
          <c:idx val="1"/>
          <c:order val="1"/>
          <c:tx>
            <c:strRef>
              <c:f>Лист1!$E$2</c:f>
              <c:strCache>
                <c:ptCount val="1"/>
                <c:pt idx="0">
                  <c:v>КЗ</c:v>
                </c:pt>
              </c:strCache>
            </c:strRef>
          </c:tx>
          <c:cat>
            <c:strRef>
              <c:f>Лист1!$C$3:$C$10</c:f>
              <c:strCache>
                <c:ptCount val="8"/>
                <c:pt idx="0">
                  <c:v>Хандагайты-9А</c:v>
                </c:pt>
                <c:pt idx="1">
                  <c:v>Хандагайты-9Б</c:v>
                </c:pt>
                <c:pt idx="2">
                  <c:v>Хандагайты-9В</c:v>
                </c:pt>
                <c:pt idx="3">
                  <c:v>Солчур</c:v>
                </c:pt>
                <c:pt idx="4">
                  <c:v>Дус-Даг</c:v>
                </c:pt>
                <c:pt idx="5">
                  <c:v>Саглы</c:v>
                </c:pt>
                <c:pt idx="6">
                  <c:v>Чаа-Суур</c:v>
                </c:pt>
                <c:pt idx="7">
                  <c:v>Ак-Чыраа</c:v>
                </c:pt>
              </c:strCache>
            </c:strRef>
          </c:cat>
          <c:val>
            <c:numRef>
              <c:f>Лист1!$E$3:$E$10</c:f>
              <c:numCache>
                <c:formatCode>General</c:formatCode>
                <c:ptCount val="8"/>
                <c:pt idx="0">
                  <c:v>0</c:v>
                </c:pt>
                <c:pt idx="1">
                  <c:v>5.5</c:v>
                </c:pt>
                <c:pt idx="2">
                  <c:v>0</c:v>
                </c:pt>
                <c:pt idx="3">
                  <c:v>0</c:v>
                </c:pt>
                <c:pt idx="4">
                  <c:v>0</c:v>
                </c:pt>
                <c:pt idx="5">
                  <c:v>0</c:v>
                </c:pt>
                <c:pt idx="6">
                  <c:v>0</c:v>
                </c:pt>
                <c:pt idx="7">
                  <c:v>0</c:v>
                </c:pt>
              </c:numCache>
            </c:numRef>
          </c:val>
        </c:ser>
        <c:shape val="cylinder"/>
        <c:axId val="181521024"/>
        <c:axId val="181526912"/>
        <c:axId val="0"/>
      </c:bar3DChart>
      <c:catAx>
        <c:axId val="181521024"/>
        <c:scaling>
          <c:orientation val="minMax"/>
        </c:scaling>
        <c:axPos val="b"/>
        <c:tickLblPos val="nextTo"/>
        <c:txPr>
          <a:bodyPr/>
          <a:lstStyle/>
          <a:p>
            <a:pPr>
              <a:defRPr b="1">
                <a:latin typeface="Times New Roman" pitchFamily="18" charset="0"/>
                <a:cs typeface="Times New Roman" pitchFamily="18" charset="0"/>
              </a:defRPr>
            </a:pPr>
            <a:endParaRPr lang="ru-RU"/>
          </a:p>
        </c:txPr>
        <c:crossAx val="181526912"/>
        <c:crosses val="autoZero"/>
        <c:auto val="1"/>
        <c:lblAlgn val="ctr"/>
        <c:lblOffset val="100"/>
      </c:catAx>
      <c:valAx>
        <c:axId val="181526912"/>
        <c:scaling>
          <c:orientation val="minMax"/>
        </c:scaling>
        <c:axPos val="l"/>
        <c:majorGridlines/>
        <c:numFmt formatCode="General" sourceLinked="1"/>
        <c:tickLblPos val="nextTo"/>
        <c:crossAx val="181521024"/>
        <c:crosses val="autoZero"/>
        <c:crossBetween val="between"/>
      </c:valAx>
    </c:plotArea>
    <c:legend>
      <c:legendPos val="r"/>
      <c:txPr>
        <a:bodyPr/>
        <a:lstStyle/>
        <a:p>
          <a:pPr>
            <a:defRPr sz="1200" b="1">
              <a:latin typeface="Times New Roman" pitchFamily="18" charset="0"/>
              <a:cs typeface="Times New Roman" pitchFamily="18" charset="0"/>
            </a:defRPr>
          </a:pPr>
          <a:endParaRPr lang="ru-RU"/>
        </a:p>
      </c:txP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2891</Words>
  <Characters>16484</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Mengi</cp:lastModifiedBy>
  <cp:revision>2</cp:revision>
  <dcterms:created xsi:type="dcterms:W3CDTF">2021-02-15T04:09:00Z</dcterms:created>
  <dcterms:modified xsi:type="dcterms:W3CDTF">2021-02-15T04:09:00Z</dcterms:modified>
</cp:coreProperties>
</file>