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13" w:rsidRPr="00BB1D61" w:rsidRDefault="004F6D13" w:rsidP="004F6D13">
      <w:pPr>
        <w:spacing w:after="0"/>
        <w:contextualSpacing/>
        <w:jc w:val="center"/>
        <w:rPr>
          <w:rFonts w:ascii="Times New Roman" w:hAnsi="Times New Roman" w:cs="Times New Roman"/>
          <w:color w:val="0000FF"/>
          <w:sz w:val="26"/>
          <w:szCs w:val="26"/>
        </w:rPr>
      </w:pPr>
      <w:r w:rsidRPr="00BB1D61">
        <w:rPr>
          <w:rFonts w:ascii="Times New Roman" w:hAnsi="Times New Roman" w:cs="Times New Roman"/>
          <w:color w:val="0000FF"/>
          <w:sz w:val="26"/>
          <w:szCs w:val="26"/>
        </w:rPr>
        <w:object w:dxaOrig="16560" w:dyaOrig="15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5.5pt" o:ole="" fillcolor="window">
            <v:imagedata r:id="rId4" o:title=""/>
          </v:shape>
          <o:OLEObject Type="Embed" ProgID="PBrush" ShapeID="_x0000_i1025" DrawAspect="Content" ObjectID="_1675147369" r:id="rId5"/>
        </w:object>
      </w:r>
    </w:p>
    <w:p w:rsidR="004F6D13"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b/>
          <w:sz w:val="28"/>
          <w:szCs w:val="26"/>
        </w:rPr>
        <w:t>МУНИЦИПАЛДЫГ ЭТ-ХОРЕНГИЛИГ АЛБАН ЧЕРИ ОВУР КОЖУУН</w:t>
      </w:r>
    </w:p>
    <w:p w:rsidR="004F6D13" w:rsidRPr="002B4DF2" w:rsidRDefault="004F6D13" w:rsidP="002B4DF2">
      <w:pP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ЧАГЫРГАЗЫНЫН ООРЕДИЛГЕ ЭРГЕЛЕЛИ</w:t>
      </w:r>
    </w:p>
    <w:p w:rsidR="004F6D13" w:rsidRPr="002B4DF2" w:rsidRDefault="004F6D13" w:rsidP="002B4DF2">
      <w:pPr>
        <w:pBdr>
          <w:bottom w:val="single" w:sz="4" w:space="1" w:color="auto"/>
        </w:pBd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МУНИЦИПАЛЬНОЕ КАЗЕННОЕ УЧРЕЖДЕНИЕ УПРАВЛЕНИЯ ОБРАЗОВАНИЕМ АДМИНИСТРАЦИИ ОВЮРСКОГО КОЖУУНА</w:t>
      </w:r>
    </w:p>
    <w:p w:rsidR="004F6D13" w:rsidRPr="002B4DF2" w:rsidRDefault="004F6D13" w:rsidP="002B4DF2">
      <w:pPr>
        <w:spacing w:after="0"/>
        <w:contextualSpacing/>
        <w:rPr>
          <w:rFonts w:ascii="Times New Roman" w:hAnsi="Times New Roman" w:cs="Times New Roman"/>
          <w:sz w:val="28"/>
          <w:szCs w:val="26"/>
        </w:rPr>
      </w:pPr>
    </w:p>
    <w:p w:rsidR="004F6D13" w:rsidRPr="002B4DF2" w:rsidRDefault="004F6D13" w:rsidP="002B4DF2">
      <w:pPr>
        <w:spacing w:after="0"/>
        <w:contextualSpacing/>
        <w:jc w:val="center"/>
        <w:rPr>
          <w:rFonts w:ascii="Times New Roman" w:hAnsi="Times New Roman" w:cs="Times New Roman"/>
          <w:b/>
          <w:sz w:val="28"/>
          <w:szCs w:val="26"/>
        </w:rPr>
      </w:pPr>
      <w:proofErr w:type="gramStart"/>
      <w:r w:rsidRPr="002B4DF2">
        <w:rPr>
          <w:rFonts w:ascii="Times New Roman" w:hAnsi="Times New Roman" w:cs="Times New Roman"/>
          <w:b/>
          <w:sz w:val="28"/>
          <w:szCs w:val="26"/>
        </w:rPr>
        <w:t>П</w:t>
      </w:r>
      <w:proofErr w:type="gramEnd"/>
      <w:r w:rsidRPr="002B4DF2">
        <w:rPr>
          <w:rFonts w:ascii="Times New Roman" w:hAnsi="Times New Roman" w:cs="Times New Roman"/>
          <w:b/>
          <w:sz w:val="28"/>
          <w:szCs w:val="26"/>
        </w:rPr>
        <w:t xml:space="preserve"> Р И К А З</w:t>
      </w:r>
    </w:p>
    <w:p w:rsidR="004F6D13" w:rsidRPr="002B4DF2" w:rsidRDefault="004F6D13" w:rsidP="002B4DF2">
      <w:pPr>
        <w:spacing w:after="0"/>
        <w:contextualSpacing/>
        <w:jc w:val="center"/>
        <w:rPr>
          <w:rFonts w:ascii="Times New Roman" w:hAnsi="Times New Roman" w:cs="Times New Roman"/>
          <w:b/>
          <w:sz w:val="28"/>
          <w:szCs w:val="26"/>
        </w:rPr>
      </w:pPr>
    </w:p>
    <w:p w:rsidR="004F6D13" w:rsidRPr="002B4DF2" w:rsidRDefault="004F6D13" w:rsidP="002B4DF2">
      <w:pPr>
        <w:spacing w:after="0"/>
        <w:contextualSpacing/>
        <w:rPr>
          <w:rFonts w:ascii="Times New Roman" w:hAnsi="Times New Roman" w:cs="Times New Roman"/>
          <w:sz w:val="28"/>
          <w:szCs w:val="26"/>
        </w:rPr>
      </w:pPr>
      <w:r w:rsidRPr="002B4DF2">
        <w:rPr>
          <w:rFonts w:ascii="Times New Roman" w:hAnsi="Times New Roman" w:cs="Times New Roman"/>
          <w:sz w:val="28"/>
          <w:szCs w:val="26"/>
        </w:rPr>
        <w:t>«_</w:t>
      </w:r>
      <w:r w:rsidR="008E6770" w:rsidRPr="008E6770">
        <w:rPr>
          <w:rFonts w:ascii="Times New Roman" w:hAnsi="Times New Roman" w:cs="Times New Roman"/>
          <w:sz w:val="28"/>
          <w:szCs w:val="26"/>
          <w:u w:val="single"/>
        </w:rPr>
        <w:t>11</w:t>
      </w:r>
      <w:r w:rsidRPr="002B4DF2">
        <w:rPr>
          <w:rFonts w:ascii="Times New Roman" w:hAnsi="Times New Roman" w:cs="Times New Roman"/>
          <w:sz w:val="28"/>
          <w:szCs w:val="26"/>
        </w:rPr>
        <w:t>_» января 2021 г.                                                                                    №</w:t>
      </w:r>
      <w:r w:rsidR="008E6770" w:rsidRPr="008E6770">
        <w:rPr>
          <w:rFonts w:ascii="Times New Roman" w:hAnsi="Times New Roman" w:cs="Times New Roman"/>
          <w:sz w:val="28"/>
          <w:szCs w:val="26"/>
          <w:u w:val="single"/>
        </w:rPr>
        <w:t>13-д</w:t>
      </w:r>
    </w:p>
    <w:p w:rsidR="004F6D13"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sz w:val="28"/>
          <w:szCs w:val="26"/>
        </w:rPr>
        <w:t xml:space="preserve">с. </w:t>
      </w:r>
      <w:proofErr w:type="spellStart"/>
      <w:r w:rsidRPr="002B4DF2">
        <w:rPr>
          <w:rFonts w:ascii="Times New Roman" w:hAnsi="Times New Roman" w:cs="Times New Roman"/>
          <w:sz w:val="28"/>
          <w:szCs w:val="26"/>
        </w:rPr>
        <w:t>Хандагайты</w:t>
      </w:r>
      <w:proofErr w:type="spellEnd"/>
    </w:p>
    <w:p w:rsidR="004F6D13" w:rsidRPr="002B4DF2" w:rsidRDefault="004F6D13" w:rsidP="002B4DF2">
      <w:pPr>
        <w:spacing w:after="0"/>
        <w:contextualSpacing/>
        <w:jc w:val="center"/>
        <w:rPr>
          <w:rFonts w:ascii="Times New Roman" w:hAnsi="Times New Roman" w:cs="Times New Roman"/>
          <w:sz w:val="28"/>
          <w:szCs w:val="26"/>
        </w:rPr>
      </w:pPr>
    </w:p>
    <w:p w:rsidR="000D152D" w:rsidRPr="002B4DF2" w:rsidRDefault="000D152D" w:rsidP="002B4DF2">
      <w:pP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Об утверждении Положения о муниципальной системе оценки качества</w:t>
      </w:r>
    </w:p>
    <w:p w:rsidR="000D152D"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b/>
          <w:sz w:val="28"/>
          <w:szCs w:val="26"/>
        </w:rPr>
        <w:t xml:space="preserve">Управления образованием </w:t>
      </w:r>
      <w:r w:rsidR="00885F15" w:rsidRPr="002B4DF2">
        <w:rPr>
          <w:rFonts w:ascii="Times New Roman" w:hAnsi="Times New Roman" w:cs="Times New Roman"/>
          <w:b/>
          <w:sz w:val="28"/>
          <w:szCs w:val="26"/>
        </w:rPr>
        <w:t>Администрации</w:t>
      </w:r>
      <w:r w:rsidRPr="002B4DF2">
        <w:rPr>
          <w:rFonts w:ascii="Times New Roman" w:hAnsi="Times New Roman" w:cs="Times New Roman"/>
          <w:b/>
          <w:sz w:val="28"/>
          <w:szCs w:val="26"/>
        </w:rPr>
        <w:t xml:space="preserve"> </w:t>
      </w:r>
      <w:proofErr w:type="spellStart"/>
      <w:r w:rsidRPr="002B4DF2">
        <w:rPr>
          <w:rFonts w:ascii="Times New Roman" w:hAnsi="Times New Roman" w:cs="Times New Roman"/>
          <w:b/>
          <w:sz w:val="28"/>
          <w:szCs w:val="26"/>
        </w:rPr>
        <w:t>Овюрского</w:t>
      </w:r>
      <w:proofErr w:type="spellEnd"/>
      <w:r w:rsidRPr="002B4DF2">
        <w:rPr>
          <w:rFonts w:ascii="Times New Roman" w:hAnsi="Times New Roman" w:cs="Times New Roman"/>
          <w:b/>
          <w:sz w:val="28"/>
          <w:szCs w:val="26"/>
        </w:rPr>
        <w:t xml:space="preserve"> </w:t>
      </w:r>
      <w:proofErr w:type="spellStart"/>
      <w:r w:rsidRPr="002B4DF2">
        <w:rPr>
          <w:rFonts w:ascii="Times New Roman" w:hAnsi="Times New Roman" w:cs="Times New Roman"/>
          <w:b/>
          <w:sz w:val="28"/>
          <w:szCs w:val="26"/>
        </w:rPr>
        <w:t>кожууна</w:t>
      </w:r>
      <w:proofErr w:type="spellEnd"/>
    </w:p>
    <w:p w:rsidR="004F6D13" w:rsidRPr="002B4DF2" w:rsidRDefault="004F6D13" w:rsidP="002B4DF2">
      <w:pPr>
        <w:spacing w:after="0"/>
        <w:contextualSpacing/>
        <w:jc w:val="both"/>
        <w:rPr>
          <w:rFonts w:ascii="Times New Roman" w:hAnsi="Times New Roman" w:cs="Times New Roman"/>
          <w:sz w:val="28"/>
          <w:szCs w:val="26"/>
        </w:rPr>
      </w:pPr>
    </w:p>
    <w:p w:rsidR="000D152D" w:rsidRPr="002B4DF2" w:rsidRDefault="000D152D" w:rsidP="002B4DF2">
      <w:pPr>
        <w:spacing w:after="0"/>
        <w:ind w:firstLine="708"/>
        <w:contextualSpacing/>
        <w:jc w:val="both"/>
        <w:rPr>
          <w:rFonts w:ascii="Times New Roman" w:hAnsi="Times New Roman" w:cs="Times New Roman"/>
          <w:sz w:val="28"/>
          <w:szCs w:val="26"/>
        </w:rPr>
      </w:pPr>
      <w:r w:rsidRPr="002B4DF2">
        <w:rPr>
          <w:rFonts w:ascii="Times New Roman" w:hAnsi="Times New Roman" w:cs="Times New Roman"/>
          <w:sz w:val="28"/>
          <w:szCs w:val="26"/>
        </w:rPr>
        <w:t xml:space="preserve">В соответствии с основными направлениями региональной системы оценки качества образования, утвержденной приказом Министерства образования и науки Республики </w:t>
      </w:r>
      <w:r w:rsidR="00D329C1" w:rsidRPr="002B4DF2">
        <w:rPr>
          <w:rFonts w:ascii="Times New Roman" w:hAnsi="Times New Roman" w:cs="Times New Roman"/>
          <w:sz w:val="28"/>
          <w:szCs w:val="26"/>
        </w:rPr>
        <w:t>Тыва</w:t>
      </w:r>
      <w:r w:rsidR="001040C1" w:rsidRPr="002B4DF2">
        <w:rPr>
          <w:rFonts w:ascii="Times New Roman" w:hAnsi="Times New Roman" w:cs="Times New Roman"/>
          <w:sz w:val="28"/>
          <w:szCs w:val="26"/>
        </w:rPr>
        <w:t xml:space="preserve"> от 05.06.2019 г. №843-д</w:t>
      </w:r>
      <w:r w:rsidRPr="002B4DF2">
        <w:rPr>
          <w:rFonts w:ascii="Times New Roman" w:hAnsi="Times New Roman" w:cs="Times New Roman"/>
          <w:sz w:val="28"/>
          <w:szCs w:val="26"/>
        </w:rPr>
        <w:t xml:space="preserve"> и с целью </w:t>
      </w:r>
      <w:r w:rsidR="00EF339E" w:rsidRPr="002B4DF2">
        <w:rPr>
          <w:rFonts w:ascii="Times New Roman" w:hAnsi="Times New Roman" w:cs="Times New Roman"/>
          <w:sz w:val="28"/>
          <w:szCs w:val="26"/>
        </w:rPr>
        <w:t xml:space="preserve">получения и предоставления потребителям информационных услуг МСОКО объективных данных о состоянии системы образования </w:t>
      </w:r>
      <w:proofErr w:type="spellStart"/>
      <w:r w:rsidR="00EF339E" w:rsidRPr="002B4DF2">
        <w:rPr>
          <w:rFonts w:ascii="Times New Roman" w:hAnsi="Times New Roman" w:cs="Times New Roman"/>
          <w:sz w:val="28"/>
          <w:szCs w:val="26"/>
        </w:rPr>
        <w:t>Овюрского</w:t>
      </w:r>
      <w:proofErr w:type="spellEnd"/>
      <w:r w:rsidR="00EF339E" w:rsidRPr="002B4DF2">
        <w:rPr>
          <w:rFonts w:ascii="Times New Roman" w:hAnsi="Times New Roman" w:cs="Times New Roman"/>
          <w:sz w:val="28"/>
          <w:szCs w:val="26"/>
        </w:rPr>
        <w:t xml:space="preserve"> </w:t>
      </w:r>
      <w:proofErr w:type="spellStart"/>
      <w:r w:rsidR="00EF339E" w:rsidRPr="002B4DF2">
        <w:rPr>
          <w:rFonts w:ascii="Times New Roman" w:hAnsi="Times New Roman" w:cs="Times New Roman"/>
          <w:sz w:val="28"/>
          <w:szCs w:val="26"/>
        </w:rPr>
        <w:t>кожууна</w:t>
      </w:r>
      <w:proofErr w:type="spellEnd"/>
      <w:r w:rsidRPr="002B4DF2">
        <w:rPr>
          <w:rFonts w:ascii="Times New Roman" w:hAnsi="Times New Roman" w:cs="Times New Roman"/>
          <w:sz w:val="28"/>
          <w:szCs w:val="26"/>
        </w:rPr>
        <w:t xml:space="preserve">, </w:t>
      </w:r>
      <w:r w:rsidR="00D329C1" w:rsidRPr="002B4DF2">
        <w:rPr>
          <w:rFonts w:ascii="Times New Roman" w:hAnsi="Times New Roman" w:cs="Times New Roman"/>
          <w:sz w:val="28"/>
          <w:szCs w:val="26"/>
        </w:rPr>
        <w:t>ПРИКАЗЫВАЮ</w:t>
      </w:r>
      <w:r w:rsidRPr="002B4DF2">
        <w:rPr>
          <w:rFonts w:ascii="Times New Roman" w:hAnsi="Times New Roman" w:cs="Times New Roman"/>
          <w:sz w:val="28"/>
          <w:szCs w:val="26"/>
        </w:rPr>
        <w:t>:</w:t>
      </w:r>
    </w:p>
    <w:p w:rsidR="000D152D" w:rsidRPr="002B4DF2" w:rsidRDefault="000D152D" w:rsidP="002B4DF2">
      <w:pPr>
        <w:tabs>
          <w:tab w:val="left" w:pos="993"/>
        </w:tabs>
        <w:spacing w:after="0"/>
        <w:ind w:firstLine="709"/>
        <w:contextualSpacing/>
        <w:jc w:val="both"/>
        <w:rPr>
          <w:rFonts w:ascii="Times New Roman" w:hAnsi="Times New Roman" w:cs="Times New Roman"/>
          <w:sz w:val="28"/>
          <w:szCs w:val="26"/>
        </w:rPr>
      </w:pPr>
      <w:r w:rsidRPr="002B4DF2">
        <w:rPr>
          <w:rFonts w:ascii="Times New Roman" w:hAnsi="Times New Roman" w:cs="Times New Roman"/>
          <w:sz w:val="28"/>
          <w:szCs w:val="26"/>
        </w:rPr>
        <w:t>1.</w:t>
      </w:r>
      <w:r w:rsidRPr="002B4DF2">
        <w:rPr>
          <w:rFonts w:ascii="Times New Roman" w:hAnsi="Times New Roman" w:cs="Times New Roman"/>
          <w:sz w:val="28"/>
          <w:szCs w:val="26"/>
        </w:rPr>
        <w:tab/>
        <w:t xml:space="preserve">Утвердить прилагаемое положение о муниципальной системе оценки качества образования </w:t>
      </w:r>
      <w:proofErr w:type="spellStart"/>
      <w:r w:rsidR="001040C1" w:rsidRPr="002B4DF2">
        <w:rPr>
          <w:rFonts w:ascii="Times New Roman" w:hAnsi="Times New Roman" w:cs="Times New Roman"/>
          <w:sz w:val="28"/>
          <w:szCs w:val="26"/>
        </w:rPr>
        <w:t>Овюрского</w:t>
      </w:r>
      <w:proofErr w:type="spellEnd"/>
      <w:r w:rsidR="001040C1" w:rsidRPr="002B4DF2">
        <w:rPr>
          <w:rFonts w:ascii="Times New Roman" w:hAnsi="Times New Roman" w:cs="Times New Roman"/>
          <w:sz w:val="28"/>
          <w:szCs w:val="26"/>
        </w:rPr>
        <w:t xml:space="preserve"> </w:t>
      </w:r>
      <w:proofErr w:type="spellStart"/>
      <w:r w:rsidR="001040C1" w:rsidRPr="002B4DF2">
        <w:rPr>
          <w:rFonts w:ascii="Times New Roman" w:hAnsi="Times New Roman" w:cs="Times New Roman"/>
          <w:sz w:val="28"/>
          <w:szCs w:val="26"/>
        </w:rPr>
        <w:t>кожууна</w:t>
      </w:r>
      <w:proofErr w:type="spellEnd"/>
      <w:r w:rsidR="001040C1" w:rsidRPr="002B4DF2">
        <w:rPr>
          <w:rFonts w:ascii="Times New Roman" w:hAnsi="Times New Roman" w:cs="Times New Roman"/>
          <w:sz w:val="28"/>
          <w:szCs w:val="26"/>
        </w:rPr>
        <w:t xml:space="preserve"> (приложение 1).</w:t>
      </w:r>
    </w:p>
    <w:p w:rsidR="00796A86" w:rsidRPr="002B4DF2" w:rsidRDefault="000D152D" w:rsidP="002B4DF2">
      <w:pPr>
        <w:tabs>
          <w:tab w:val="left" w:pos="993"/>
        </w:tabs>
        <w:spacing w:after="0"/>
        <w:ind w:firstLine="709"/>
        <w:contextualSpacing/>
        <w:jc w:val="both"/>
        <w:rPr>
          <w:rFonts w:ascii="Times New Roman" w:hAnsi="Times New Roman" w:cs="Times New Roman"/>
          <w:sz w:val="28"/>
          <w:szCs w:val="26"/>
        </w:rPr>
      </w:pPr>
      <w:r w:rsidRPr="002B4DF2">
        <w:rPr>
          <w:rFonts w:ascii="Times New Roman" w:hAnsi="Times New Roman" w:cs="Times New Roman"/>
          <w:sz w:val="28"/>
          <w:szCs w:val="26"/>
        </w:rPr>
        <w:t>2.</w:t>
      </w:r>
      <w:r w:rsidRPr="002B4DF2">
        <w:rPr>
          <w:rFonts w:ascii="Times New Roman" w:hAnsi="Times New Roman" w:cs="Times New Roman"/>
          <w:sz w:val="28"/>
          <w:szCs w:val="26"/>
        </w:rPr>
        <w:tab/>
        <w:t>Контроль за исполнение настоящего приказа оставляю за собой.</w:t>
      </w:r>
    </w:p>
    <w:p w:rsidR="000D152D" w:rsidRPr="002B4DF2" w:rsidRDefault="000D152D" w:rsidP="002B4DF2">
      <w:pPr>
        <w:spacing w:after="0"/>
        <w:contextualSpacing/>
        <w:jc w:val="both"/>
        <w:rPr>
          <w:rFonts w:ascii="Times New Roman" w:hAnsi="Times New Roman" w:cs="Times New Roman"/>
          <w:sz w:val="28"/>
          <w:szCs w:val="26"/>
        </w:rPr>
      </w:pPr>
    </w:p>
    <w:p w:rsidR="000D152D" w:rsidRPr="002B4DF2" w:rsidRDefault="000D152D" w:rsidP="002B4DF2">
      <w:pPr>
        <w:spacing w:after="0"/>
        <w:contextualSpacing/>
        <w:jc w:val="both"/>
        <w:rPr>
          <w:rFonts w:ascii="Times New Roman" w:hAnsi="Times New Roman" w:cs="Times New Roman"/>
          <w:sz w:val="28"/>
          <w:szCs w:val="26"/>
        </w:rPr>
      </w:pPr>
    </w:p>
    <w:p w:rsidR="000D152D" w:rsidRPr="002B4DF2" w:rsidRDefault="000D152D" w:rsidP="002B4DF2">
      <w:pPr>
        <w:spacing w:after="0"/>
        <w:contextualSpacing/>
        <w:jc w:val="both"/>
        <w:rPr>
          <w:rFonts w:ascii="Times New Roman" w:hAnsi="Times New Roman" w:cs="Times New Roman"/>
          <w:sz w:val="28"/>
          <w:szCs w:val="26"/>
        </w:rPr>
      </w:pPr>
    </w:p>
    <w:p w:rsidR="001040C1" w:rsidRPr="002B4DF2" w:rsidRDefault="001040C1" w:rsidP="002B4DF2">
      <w:pPr>
        <w:spacing w:after="0"/>
        <w:contextualSpacing/>
        <w:jc w:val="both"/>
        <w:rPr>
          <w:rFonts w:ascii="Times New Roman" w:hAnsi="Times New Roman" w:cs="Times New Roman"/>
          <w:sz w:val="28"/>
          <w:szCs w:val="26"/>
        </w:rPr>
      </w:pPr>
      <w:r w:rsidRPr="002B4DF2">
        <w:rPr>
          <w:rFonts w:ascii="Times New Roman" w:hAnsi="Times New Roman" w:cs="Times New Roman"/>
          <w:sz w:val="28"/>
          <w:szCs w:val="26"/>
        </w:rPr>
        <w:t>Начальник Управления образованием</w:t>
      </w:r>
    </w:p>
    <w:p w:rsidR="001040C1" w:rsidRPr="002B4DF2" w:rsidRDefault="001040C1" w:rsidP="002B4DF2">
      <w:pPr>
        <w:spacing w:after="0"/>
        <w:contextualSpacing/>
        <w:jc w:val="both"/>
        <w:rPr>
          <w:rFonts w:ascii="Times New Roman" w:hAnsi="Times New Roman" w:cs="Times New Roman"/>
          <w:sz w:val="28"/>
          <w:szCs w:val="26"/>
        </w:rPr>
      </w:pPr>
      <w:r w:rsidRPr="002B4DF2">
        <w:rPr>
          <w:rFonts w:ascii="Times New Roman" w:hAnsi="Times New Roman" w:cs="Times New Roman"/>
          <w:sz w:val="28"/>
          <w:szCs w:val="26"/>
        </w:rPr>
        <w:t xml:space="preserve">Администрации </w:t>
      </w:r>
      <w:proofErr w:type="spellStart"/>
      <w:r w:rsidRPr="002B4DF2">
        <w:rPr>
          <w:rFonts w:ascii="Times New Roman" w:hAnsi="Times New Roman" w:cs="Times New Roman"/>
          <w:sz w:val="28"/>
          <w:szCs w:val="26"/>
        </w:rPr>
        <w:t>Овюрского</w:t>
      </w:r>
      <w:proofErr w:type="spellEnd"/>
      <w:r w:rsidRPr="002B4DF2">
        <w:rPr>
          <w:rFonts w:ascii="Times New Roman" w:hAnsi="Times New Roman" w:cs="Times New Roman"/>
          <w:sz w:val="28"/>
          <w:szCs w:val="26"/>
        </w:rPr>
        <w:t xml:space="preserve"> </w:t>
      </w:r>
      <w:proofErr w:type="spellStart"/>
      <w:r w:rsidRPr="002B4DF2">
        <w:rPr>
          <w:rFonts w:ascii="Times New Roman" w:hAnsi="Times New Roman" w:cs="Times New Roman"/>
          <w:sz w:val="28"/>
          <w:szCs w:val="26"/>
        </w:rPr>
        <w:t>кожууна</w:t>
      </w:r>
      <w:proofErr w:type="spellEnd"/>
      <w:r w:rsidRPr="002B4DF2">
        <w:rPr>
          <w:rFonts w:ascii="Times New Roman" w:hAnsi="Times New Roman" w:cs="Times New Roman"/>
          <w:sz w:val="28"/>
          <w:szCs w:val="26"/>
        </w:rPr>
        <w:t xml:space="preserve">                               </w:t>
      </w:r>
      <w:r w:rsidR="002B4DF2">
        <w:rPr>
          <w:rFonts w:ascii="Times New Roman" w:hAnsi="Times New Roman" w:cs="Times New Roman"/>
          <w:sz w:val="28"/>
          <w:szCs w:val="26"/>
        </w:rPr>
        <w:t xml:space="preserve">          </w:t>
      </w:r>
      <w:r w:rsidRPr="002B4DF2">
        <w:rPr>
          <w:rFonts w:ascii="Times New Roman" w:hAnsi="Times New Roman" w:cs="Times New Roman"/>
          <w:sz w:val="28"/>
          <w:szCs w:val="26"/>
        </w:rPr>
        <w:t xml:space="preserve">  Б.Э. </w:t>
      </w:r>
      <w:proofErr w:type="spellStart"/>
      <w:r w:rsidRPr="002B4DF2">
        <w:rPr>
          <w:rFonts w:ascii="Times New Roman" w:hAnsi="Times New Roman" w:cs="Times New Roman"/>
          <w:sz w:val="28"/>
          <w:szCs w:val="26"/>
        </w:rPr>
        <w:t>Монгуш</w:t>
      </w:r>
      <w:proofErr w:type="spellEnd"/>
    </w:p>
    <w:p w:rsidR="000D152D" w:rsidRPr="002B4DF2" w:rsidRDefault="000D152D" w:rsidP="002B4DF2">
      <w:pPr>
        <w:spacing w:after="0"/>
        <w:contextualSpacing/>
        <w:jc w:val="both"/>
        <w:rPr>
          <w:rFonts w:ascii="Times New Roman" w:hAnsi="Times New Roman" w:cs="Times New Roman"/>
          <w:sz w:val="28"/>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0D152D">
      <w:pPr>
        <w:jc w:val="both"/>
        <w:rPr>
          <w:rFonts w:ascii="Times New Roman" w:hAnsi="Times New Roman" w:cs="Times New Roman"/>
          <w:sz w:val="26"/>
          <w:szCs w:val="26"/>
        </w:rPr>
      </w:pPr>
    </w:p>
    <w:p w:rsidR="000D152D"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lastRenderedPageBreak/>
        <w:t>Приложение 1</w:t>
      </w:r>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к приказу Управления образованием</w:t>
      </w:r>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 xml:space="preserve">Администрации </w:t>
      </w:r>
      <w:proofErr w:type="spellStart"/>
      <w:r w:rsidRPr="00BB1D61">
        <w:rPr>
          <w:rFonts w:ascii="Times New Roman" w:hAnsi="Times New Roman" w:cs="Times New Roman"/>
          <w:sz w:val="26"/>
          <w:szCs w:val="26"/>
        </w:rPr>
        <w:t>Овюрского</w:t>
      </w:r>
      <w:proofErr w:type="spellEnd"/>
      <w:r w:rsidRPr="00BB1D61">
        <w:rPr>
          <w:rFonts w:ascii="Times New Roman" w:hAnsi="Times New Roman" w:cs="Times New Roman"/>
          <w:sz w:val="26"/>
          <w:szCs w:val="26"/>
        </w:rPr>
        <w:t xml:space="preserve"> </w:t>
      </w:r>
      <w:proofErr w:type="spellStart"/>
      <w:r w:rsidRPr="00BB1D61">
        <w:rPr>
          <w:rFonts w:ascii="Times New Roman" w:hAnsi="Times New Roman" w:cs="Times New Roman"/>
          <w:sz w:val="26"/>
          <w:szCs w:val="26"/>
        </w:rPr>
        <w:t>кожууна</w:t>
      </w:r>
      <w:proofErr w:type="spellEnd"/>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от «___» января 2021 г. №_____</w:t>
      </w:r>
    </w:p>
    <w:p w:rsidR="000D152D" w:rsidRPr="00BB1D61" w:rsidRDefault="000D152D" w:rsidP="000D152D">
      <w:pPr>
        <w:jc w:val="both"/>
        <w:rPr>
          <w:rFonts w:ascii="Times New Roman" w:hAnsi="Times New Roman" w:cs="Times New Roman"/>
          <w:sz w:val="26"/>
          <w:szCs w:val="26"/>
        </w:rPr>
      </w:pPr>
    </w:p>
    <w:p w:rsidR="006217E6" w:rsidRPr="00BB1D61" w:rsidRDefault="006217E6"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Положение</w:t>
      </w:r>
    </w:p>
    <w:p w:rsidR="000D152D" w:rsidRPr="00BB1D61" w:rsidRDefault="000D152D"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о муниципальной системе оценки качества образования</w:t>
      </w:r>
    </w:p>
    <w:p w:rsidR="000D152D" w:rsidRPr="00BB1D61" w:rsidRDefault="000D152D"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 xml:space="preserve">в </w:t>
      </w:r>
      <w:proofErr w:type="spellStart"/>
      <w:r w:rsidR="006217E6" w:rsidRPr="00BB1D61">
        <w:rPr>
          <w:rFonts w:ascii="Times New Roman" w:hAnsi="Times New Roman" w:cs="Times New Roman"/>
          <w:b/>
          <w:sz w:val="26"/>
          <w:szCs w:val="26"/>
        </w:rPr>
        <w:t>Овюрском</w:t>
      </w:r>
      <w:proofErr w:type="spellEnd"/>
      <w:r w:rsidR="006217E6" w:rsidRPr="00BB1D61">
        <w:rPr>
          <w:rFonts w:ascii="Times New Roman" w:hAnsi="Times New Roman" w:cs="Times New Roman"/>
          <w:b/>
          <w:sz w:val="26"/>
          <w:szCs w:val="26"/>
        </w:rPr>
        <w:t xml:space="preserve"> </w:t>
      </w:r>
      <w:proofErr w:type="spellStart"/>
      <w:r w:rsidR="006217E6" w:rsidRPr="00BB1D61">
        <w:rPr>
          <w:rFonts w:ascii="Times New Roman" w:hAnsi="Times New Roman" w:cs="Times New Roman"/>
          <w:b/>
          <w:sz w:val="26"/>
          <w:szCs w:val="26"/>
        </w:rPr>
        <w:t>кожууне</w:t>
      </w:r>
      <w:proofErr w:type="spellEnd"/>
    </w:p>
    <w:p w:rsidR="006217E6" w:rsidRPr="00BB1D61" w:rsidRDefault="006217E6" w:rsidP="006217E6">
      <w:pPr>
        <w:spacing w:after="0"/>
        <w:contextualSpacing/>
        <w:jc w:val="center"/>
        <w:rPr>
          <w:rFonts w:ascii="Times New Roman" w:hAnsi="Times New Roman" w:cs="Times New Roman"/>
          <w:sz w:val="26"/>
          <w:szCs w:val="26"/>
        </w:rPr>
      </w:pPr>
    </w:p>
    <w:p w:rsidR="000D152D" w:rsidRPr="00BB1D61" w:rsidRDefault="000D152D" w:rsidP="006217E6">
      <w:pPr>
        <w:spacing w:after="0" w:line="240" w:lineRule="auto"/>
        <w:contextualSpacing/>
        <w:jc w:val="center"/>
        <w:rPr>
          <w:rFonts w:ascii="Times New Roman" w:hAnsi="Times New Roman" w:cs="Times New Roman"/>
          <w:b/>
          <w:sz w:val="26"/>
          <w:szCs w:val="26"/>
        </w:rPr>
      </w:pPr>
      <w:r w:rsidRPr="00BB1D61">
        <w:rPr>
          <w:rFonts w:ascii="Times New Roman" w:hAnsi="Times New Roman" w:cs="Times New Roman"/>
          <w:b/>
          <w:sz w:val="26"/>
          <w:szCs w:val="26"/>
        </w:rPr>
        <w:t>1.</w:t>
      </w:r>
      <w:r w:rsidRPr="00BB1D61">
        <w:rPr>
          <w:rFonts w:ascii="Times New Roman" w:hAnsi="Times New Roman" w:cs="Times New Roman"/>
          <w:b/>
          <w:sz w:val="26"/>
          <w:szCs w:val="26"/>
        </w:rPr>
        <w:tab/>
        <w:t>Общие положения</w:t>
      </w:r>
    </w:p>
    <w:p w:rsidR="000D152D" w:rsidRPr="00BB1D61" w:rsidRDefault="000D152D" w:rsidP="006217E6">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Настоящее Положение о муниципальной системе оценки качества образования в </w:t>
      </w:r>
      <w:proofErr w:type="spellStart"/>
      <w:r w:rsidR="006217E6" w:rsidRPr="00BB1D61">
        <w:rPr>
          <w:rFonts w:ascii="Times New Roman" w:hAnsi="Times New Roman" w:cs="Times New Roman"/>
          <w:sz w:val="26"/>
          <w:szCs w:val="26"/>
        </w:rPr>
        <w:t>Овюрском</w:t>
      </w:r>
      <w:proofErr w:type="spellEnd"/>
      <w:r w:rsidR="006217E6" w:rsidRPr="00BB1D61">
        <w:rPr>
          <w:rFonts w:ascii="Times New Roman" w:hAnsi="Times New Roman" w:cs="Times New Roman"/>
          <w:sz w:val="26"/>
          <w:szCs w:val="26"/>
        </w:rPr>
        <w:t xml:space="preserve"> </w:t>
      </w:r>
      <w:proofErr w:type="spellStart"/>
      <w:r w:rsidR="006217E6" w:rsidRPr="00BB1D61">
        <w:rPr>
          <w:rFonts w:ascii="Times New Roman" w:hAnsi="Times New Roman" w:cs="Times New Roman"/>
          <w:sz w:val="26"/>
          <w:szCs w:val="26"/>
        </w:rPr>
        <w:t>кожууне</w:t>
      </w:r>
      <w:proofErr w:type="spellEnd"/>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(далее - Положение) определяет целевые, структурные, организационно - технологические и управленческие основы муниципальной системы оценки качества образования (далее - МСОКО). Деятельность МСОКО строится в соответствии </w:t>
      </w:r>
      <w:proofErr w:type="gramStart"/>
      <w:r w:rsidRPr="00BB1D61">
        <w:rPr>
          <w:rFonts w:ascii="Times New Roman" w:hAnsi="Times New Roman" w:cs="Times New Roman"/>
          <w:sz w:val="26"/>
          <w:szCs w:val="26"/>
        </w:rPr>
        <w:t>с</w:t>
      </w:r>
      <w:proofErr w:type="gramEnd"/>
      <w:r w:rsidRPr="00BB1D61">
        <w:rPr>
          <w:rFonts w:ascii="Times New Roman" w:hAnsi="Times New Roman" w:cs="Times New Roman"/>
          <w:sz w:val="26"/>
          <w:szCs w:val="26"/>
        </w:rPr>
        <w:t>:</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Федеральным законом от 29.12.2012 № 273-ФЗ «Об образовании в Российской Федерации»;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Постановлением Правительства Российской Федерации от 05.08.2013 № 662 «Об осуществлении мониторинга системы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Постановлением Правительства Российской Федерации от</w:t>
      </w:r>
      <w:r w:rsidR="006217E6" w:rsidRPr="00BB1D61">
        <w:rPr>
          <w:rFonts w:ascii="Times New Roman" w:hAnsi="Times New Roman" w:cs="Times New Roman"/>
          <w:sz w:val="26"/>
          <w:szCs w:val="26"/>
        </w:rPr>
        <w:t xml:space="preserve"> 26.12.2017</w:t>
      </w:r>
      <w:r w:rsidRPr="00BB1D61">
        <w:rPr>
          <w:rFonts w:ascii="Times New Roman" w:hAnsi="Times New Roman" w:cs="Times New Roman"/>
          <w:sz w:val="26"/>
          <w:szCs w:val="26"/>
        </w:rPr>
        <w:t>№ 1642 «Об утверждении государственной программы Российской Федерации «Развитие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24.12.2018</w:t>
      </w:r>
      <w:r w:rsidRPr="00BB1D61">
        <w:rPr>
          <w:rFonts w:ascii="Times New Roman" w:hAnsi="Times New Roman" w:cs="Times New Roman"/>
          <w:sz w:val="26"/>
          <w:szCs w:val="26"/>
        </w:rPr>
        <w:tab/>
        <w:t>№ 16));</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Приказами Министерства науки и высшего образования Российской</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Федерации № 1377, Министерства Просвещения Российской Федерации № 694, Федеральной службы по надзору в сфере образования и науки № 1684 от</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18.12.2019</w:t>
      </w:r>
      <w:r w:rsidRPr="00BB1D61">
        <w:rPr>
          <w:rFonts w:ascii="Times New Roman" w:hAnsi="Times New Roman" w:cs="Times New Roman"/>
          <w:sz w:val="26"/>
          <w:szCs w:val="26"/>
        </w:rPr>
        <w:tab/>
        <w: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w:t>
      </w:r>
      <w:proofErr w:type="gramEnd"/>
      <w:r w:rsidRPr="00BB1D61">
        <w:rPr>
          <w:rFonts w:ascii="Times New Roman" w:hAnsi="Times New Roman" w:cs="Times New Roman"/>
          <w:sz w:val="26"/>
          <w:szCs w:val="26"/>
        </w:rPr>
        <w:t xml:space="preserve"> образования и иных аналогичных оценочных мероприятий, а также результатов участия обучающихся в указанных исследованиях и мероприятиях»;</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Приказом Министерства образования и науки Республики </w:t>
      </w:r>
      <w:r w:rsidR="006217E6" w:rsidRPr="00BB1D61">
        <w:rPr>
          <w:rFonts w:ascii="Times New Roman" w:hAnsi="Times New Roman" w:cs="Times New Roman"/>
          <w:sz w:val="26"/>
          <w:szCs w:val="26"/>
        </w:rPr>
        <w:t>Тыва</w:t>
      </w:r>
      <w:r w:rsidRPr="00BB1D61">
        <w:rPr>
          <w:rFonts w:ascii="Times New Roman" w:hAnsi="Times New Roman" w:cs="Times New Roman"/>
          <w:sz w:val="26"/>
          <w:szCs w:val="26"/>
        </w:rPr>
        <w:t xml:space="preserve"> от</w:t>
      </w:r>
      <w:r w:rsidR="006217E6" w:rsidRPr="00BB1D61">
        <w:rPr>
          <w:rFonts w:ascii="Times New Roman" w:hAnsi="Times New Roman" w:cs="Times New Roman"/>
          <w:sz w:val="26"/>
          <w:szCs w:val="26"/>
        </w:rPr>
        <w:t xml:space="preserve"> 05.06.2019 г. №843-д «Об утверждении Положения о региональной системе оценки качества образования Республики Тыва в новой редакции»</w:t>
      </w:r>
      <w:r w:rsidRPr="00BB1D61">
        <w:rPr>
          <w:rFonts w:ascii="Times New Roman" w:hAnsi="Times New Roman" w:cs="Times New Roman"/>
          <w:sz w:val="26"/>
          <w:szCs w:val="26"/>
        </w:rPr>
        <w:t>.</w:t>
      </w:r>
    </w:p>
    <w:p w:rsidR="000D152D" w:rsidRPr="00BB1D61" w:rsidRDefault="000D152D" w:rsidP="006217E6">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 потребителям информационных услуг МСОКО относятся:</w:t>
      </w:r>
    </w:p>
    <w:p w:rsidR="000D152D" w:rsidRPr="00BB1D61" w:rsidRDefault="006217E6"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общественно</w:t>
      </w:r>
      <w:r w:rsidR="000D152D" w:rsidRPr="00BB1D61">
        <w:rPr>
          <w:rFonts w:ascii="Times New Roman" w:hAnsi="Times New Roman" w:cs="Times New Roman"/>
          <w:sz w:val="26"/>
          <w:szCs w:val="26"/>
        </w:rPr>
        <w:t xml:space="preserve"> - социальные институты;</w:t>
      </w:r>
    </w:p>
    <w:p w:rsidR="000D152D" w:rsidRPr="00BB1D61" w:rsidRDefault="006217E6"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государственные</w:t>
      </w:r>
      <w:r w:rsidR="000D152D" w:rsidRPr="00BB1D61">
        <w:rPr>
          <w:rFonts w:ascii="Times New Roman" w:hAnsi="Times New Roman" w:cs="Times New Roman"/>
          <w:sz w:val="26"/>
          <w:szCs w:val="26"/>
        </w:rPr>
        <w:t xml:space="preserve"> органы законодательной, исполнительной, судебной власти, государственные и муниципальные органы власти, представляющие интересы государства в связи с его ответственностью за реализацию конституционных прав граждан на образование;</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обучающиеся;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родители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(законные представители);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педагогические работники;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руководители образовательных организаций;</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отдельные граждане, интересы которых могут быть представлены семьей, производством (работодателями) и государством;</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система образования - образовательные организации и органы местного самоуправления </w:t>
      </w:r>
      <w:proofErr w:type="spellStart"/>
      <w:r w:rsidR="006217E6" w:rsidRPr="00BB1D61">
        <w:rPr>
          <w:rFonts w:ascii="Times New Roman" w:hAnsi="Times New Roman" w:cs="Times New Roman"/>
          <w:sz w:val="26"/>
          <w:szCs w:val="26"/>
        </w:rPr>
        <w:t>Овюрского</w:t>
      </w:r>
      <w:proofErr w:type="spellEnd"/>
      <w:r w:rsidR="006217E6" w:rsidRPr="00BB1D61">
        <w:rPr>
          <w:rFonts w:ascii="Times New Roman" w:hAnsi="Times New Roman" w:cs="Times New Roman"/>
          <w:sz w:val="26"/>
          <w:szCs w:val="26"/>
        </w:rPr>
        <w:t xml:space="preserve"> </w:t>
      </w:r>
      <w:proofErr w:type="spellStart"/>
      <w:r w:rsidR="006217E6"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сфере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производство (работодатели) - государственные (государство является крупнейшим работодателем) и </w:t>
      </w:r>
      <w:proofErr w:type="spellStart"/>
      <w:proofErr w:type="gramStart"/>
      <w:r w:rsidRPr="00BB1D61">
        <w:rPr>
          <w:rFonts w:ascii="Times New Roman" w:hAnsi="Times New Roman" w:cs="Times New Roman"/>
          <w:sz w:val="26"/>
          <w:szCs w:val="26"/>
        </w:rPr>
        <w:t>бизнес-структуры</w:t>
      </w:r>
      <w:proofErr w:type="spellEnd"/>
      <w:proofErr w:type="gramEnd"/>
      <w:r w:rsidRPr="00BB1D61">
        <w:rPr>
          <w:rFonts w:ascii="Times New Roman" w:hAnsi="Times New Roman" w:cs="Times New Roman"/>
          <w:sz w:val="26"/>
          <w:szCs w:val="26"/>
        </w:rPr>
        <w:t>, а также предприятия, организации и учреждения социальной, культурной сферы и т.д.</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Основные цели, задачи и принципы функционирования МСОКО</w:t>
      </w:r>
      <w:r w:rsidR="00EF339E" w:rsidRPr="00BB1D61">
        <w:rPr>
          <w:rFonts w:ascii="Times New Roman" w:hAnsi="Times New Roman" w:cs="Times New Roman"/>
          <w:sz w:val="26"/>
          <w:szCs w:val="26"/>
        </w:rPr>
        <w:t>:</w:t>
      </w:r>
    </w:p>
    <w:p w:rsidR="000D152D" w:rsidRPr="00BB1D61" w:rsidRDefault="000D152D" w:rsidP="006217E6">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Целью МСОКО является получение и </w:t>
      </w:r>
      <w:r w:rsidR="00EF339E" w:rsidRPr="00BB1D61">
        <w:rPr>
          <w:rFonts w:ascii="Times New Roman" w:hAnsi="Times New Roman" w:cs="Times New Roman"/>
          <w:sz w:val="26"/>
          <w:szCs w:val="26"/>
        </w:rPr>
        <w:t>распространение</w:t>
      </w:r>
      <w:r w:rsidRPr="00BB1D61">
        <w:rPr>
          <w:rFonts w:ascii="Times New Roman" w:hAnsi="Times New Roman" w:cs="Times New Roman"/>
          <w:sz w:val="26"/>
          <w:szCs w:val="26"/>
        </w:rPr>
        <w:t xml:space="preserve"> </w:t>
      </w:r>
      <w:r w:rsidR="00EF339E" w:rsidRPr="00BB1D61">
        <w:rPr>
          <w:rFonts w:ascii="Times New Roman" w:hAnsi="Times New Roman" w:cs="Times New Roman"/>
          <w:sz w:val="26"/>
          <w:szCs w:val="26"/>
        </w:rPr>
        <w:t>достоверной информации о состоянии и результатах</w:t>
      </w:r>
      <w:r w:rsidR="00CD00C4" w:rsidRPr="00BB1D61">
        <w:rPr>
          <w:rFonts w:ascii="Times New Roman" w:hAnsi="Times New Roman" w:cs="Times New Roman"/>
          <w:sz w:val="26"/>
          <w:szCs w:val="26"/>
        </w:rPr>
        <w:t xml:space="preserve"> образовательной деятельности, тенденциях</w:t>
      </w:r>
      <w:r w:rsidR="002B29A5" w:rsidRPr="00BB1D61">
        <w:rPr>
          <w:rFonts w:ascii="Times New Roman" w:hAnsi="Times New Roman" w:cs="Times New Roman"/>
          <w:sz w:val="26"/>
          <w:szCs w:val="26"/>
        </w:rPr>
        <w:t xml:space="preserve"> изменения качества образования и причинах, влияющих на его уровень, для формирования информационной основы принятия управленческих решений</w:t>
      </w:r>
      <w:r w:rsidRPr="00BB1D61">
        <w:rPr>
          <w:rFonts w:ascii="Times New Roman" w:hAnsi="Times New Roman" w:cs="Times New Roman"/>
          <w:sz w:val="26"/>
          <w:szCs w:val="26"/>
        </w:rPr>
        <w:t>.</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задачами МСОКО являются:</w:t>
      </w:r>
    </w:p>
    <w:p w:rsidR="000D152D" w:rsidRPr="00BB1D61" w:rsidRDefault="000D152D"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становление и развитие целостной системы оценки качества образования, включающей системы оценки качества образовательных результатов и качества образовательной деятельности;</w:t>
      </w:r>
    </w:p>
    <w:p w:rsidR="000D152D" w:rsidRPr="00BB1D61" w:rsidRDefault="000D152D"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единого концептуально-методологического понимания проблем качества образования и подходов к его измерению</w:t>
      </w:r>
      <w:r w:rsidR="002B29A5" w:rsidRPr="00BB1D61">
        <w:rPr>
          <w:rFonts w:ascii="Times New Roman" w:hAnsi="Times New Roman" w:cs="Times New Roman"/>
          <w:sz w:val="26"/>
          <w:szCs w:val="26"/>
        </w:rPr>
        <w:t>, оценке и путям развития</w:t>
      </w:r>
      <w:r w:rsidRPr="00BB1D61">
        <w:rPr>
          <w:rFonts w:ascii="Times New Roman" w:hAnsi="Times New Roman" w:cs="Times New Roman"/>
          <w:sz w:val="26"/>
          <w:szCs w:val="26"/>
        </w:rPr>
        <w:t>;</w:t>
      </w:r>
    </w:p>
    <w:p w:rsidR="002B29A5" w:rsidRPr="00BB1D61" w:rsidRDefault="002B29A5"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условий для выявления факторов и проблем, существенно влияющих на качество образования;</w:t>
      </w:r>
    </w:p>
    <w:p w:rsidR="002B29A5" w:rsidRPr="00BB1D61" w:rsidRDefault="002B29A5"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9034A4" w:rsidRPr="00BB1D61" w:rsidRDefault="0083649A" w:rsidP="0083649A">
      <w:pPr>
        <w:tabs>
          <w:tab w:val="left" w:pos="851"/>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B29A5" w:rsidRPr="00BB1D61">
        <w:rPr>
          <w:rFonts w:ascii="Times New Roman" w:hAnsi="Times New Roman" w:cs="Times New Roman"/>
          <w:sz w:val="26"/>
          <w:szCs w:val="26"/>
        </w:rPr>
        <w:t>совершенствование нормативно-методической, информационной</w:t>
      </w:r>
      <w:r w:rsidR="009034A4" w:rsidRPr="00BB1D61">
        <w:rPr>
          <w:rFonts w:ascii="Times New Roman" w:hAnsi="Times New Roman" w:cs="Times New Roman"/>
          <w:sz w:val="26"/>
          <w:szCs w:val="26"/>
        </w:rPr>
        <w:t xml:space="preserve"> и статистической инфраструктур муниципальной системы образования;</w:t>
      </w:r>
    </w:p>
    <w:p w:rsidR="002B29A5"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условий для активного участия образовательных организаций образовательных организаций, методических служб и общественности в различных формах оценки качества образования;</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системы подготовки и повышения квалификации специалистов в области оценки качества образования (педагогических измерений);</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повышение эффективности управления качеством образования на основе </w:t>
      </w:r>
      <w:proofErr w:type="gramStart"/>
      <w:r w:rsidRPr="00BB1D61">
        <w:rPr>
          <w:rFonts w:ascii="Times New Roman" w:hAnsi="Times New Roman" w:cs="Times New Roman"/>
          <w:sz w:val="26"/>
          <w:szCs w:val="26"/>
        </w:rPr>
        <w:t>использования результатов оценки качества образования</w:t>
      </w:r>
      <w:proofErr w:type="gramEnd"/>
      <w:r w:rsidRPr="00BB1D61">
        <w:rPr>
          <w:rFonts w:ascii="Times New Roman" w:hAnsi="Times New Roman" w:cs="Times New Roman"/>
          <w:sz w:val="26"/>
          <w:szCs w:val="26"/>
        </w:rPr>
        <w:t xml:space="preserve"> и внедрения современных технологий управления системой образования;</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удовлетворение потребностей потребителей образовательных услуг </w:t>
      </w:r>
      <w:r w:rsidR="00C77808" w:rsidRPr="00BB1D61">
        <w:rPr>
          <w:rFonts w:ascii="Times New Roman" w:hAnsi="Times New Roman" w:cs="Times New Roman"/>
          <w:sz w:val="26"/>
          <w:szCs w:val="26"/>
        </w:rPr>
        <w:t xml:space="preserve">в получении объективной информации </w:t>
      </w:r>
      <w:r w:rsidR="00C01A22" w:rsidRPr="00BB1D61">
        <w:rPr>
          <w:rFonts w:ascii="Times New Roman" w:hAnsi="Times New Roman" w:cs="Times New Roman"/>
          <w:sz w:val="26"/>
          <w:szCs w:val="26"/>
        </w:rPr>
        <w:t xml:space="preserve">о состоянии и развитии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00C01A22"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подходов к управлению качеством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участие в разработке единой информационно-технологической базы системы оценки качества образования;</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организационное, информационное и аналитическое обеспечение мониторинга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использование информации МСОКО для управленческих решений и формирования комплекса мер;</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информационно-аналитическое сопровождение приоритетных направлений развития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(полное) общее, образование, среднее профессиональное образование, профессиональное обучение, дополнительное образование);</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принципами МСОКО являются: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оптимальность используемых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открытость, возможность обновления </w:t>
      </w:r>
      <w:proofErr w:type="spellStart"/>
      <w:r w:rsidRPr="00BB1D61">
        <w:rPr>
          <w:rFonts w:ascii="Times New Roman" w:hAnsi="Times New Roman" w:cs="Times New Roman"/>
          <w:sz w:val="26"/>
          <w:szCs w:val="26"/>
        </w:rPr>
        <w:t>критериально-нормативной</w:t>
      </w:r>
      <w:proofErr w:type="spellEnd"/>
      <w:r w:rsidRPr="00BB1D61">
        <w:rPr>
          <w:rFonts w:ascii="Times New Roman" w:hAnsi="Times New Roman" w:cs="Times New Roman"/>
          <w:sz w:val="26"/>
          <w:szCs w:val="26"/>
        </w:rPr>
        <w:t xml:space="preserve"> базы оценки качества образования с учетом реально наблюдаемых тенденций и динамично меняющихся запросов потребителей образовательных услуг;</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перспективность, направленность на решение актуальных задач развития образования;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иерархичность системы показателей;</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roofErr w:type="spellStart"/>
      <w:r w:rsidRPr="00BB1D61">
        <w:rPr>
          <w:rFonts w:ascii="Times New Roman" w:hAnsi="Times New Roman" w:cs="Times New Roman"/>
          <w:sz w:val="26"/>
          <w:szCs w:val="26"/>
        </w:rPr>
        <w:t>инструментальность</w:t>
      </w:r>
      <w:proofErr w:type="spellEnd"/>
      <w:r w:rsidRPr="00BB1D61">
        <w:rPr>
          <w:rFonts w:ascii="Times New Roman" w:hAnsi="Times New Roman" w:cs="Times New Roman"/>
          <w:sz w:val="26"/>
          <w:szCs w:val="26"/>
        </w:rPr>
        <w:t xml:space="preserve">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соблюдение морально-этических норм в отборе показателей, проведении оценочных процедур, использовании информации об индивидуальных учебных и </w:t>
      </w:r>
      <w:proofErr w:type="spellStart"/>
      <w:r w:rsidRPr="00BB1D61">
        <w:rPr>
          <w:rFonts w:ascii="Times New Roman" w:hAnsi="Times New Roman" w:cs="Times New Roman"/>
          <w:sz w:val="26"/>
          <w:szCs w:val="26"/>
        </w:rPr>
        <w:t>внеучебных</w:t>
      </w:r>
      <w:proofErr w:type="spellEnd"/>
      <w:r w:rsidRPr="00BB1D61">
        <w:rPr>
          <w:rFonts w:ascii="Times New Roman" w:hAnsi="Times New Roman" w:cs="Times New Roman"/>
          <w:sz w:val="26"/>
          <w:szCs w:val="26"/>
        </w:rPr>
        <w:t xml:space="preserve"> достижениях обучающихся;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сопоставимость системы показателей с международными аналогами.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Планируемые результаты МСОКО:</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доступ к качественному образованию и выравнивание образовательных результатов обучающихся;</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самоопределение и профессиональная ориентация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объективность процедур оценки качества образования и олимпиад школьников;</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эффективность руководителей образовательных организаций;</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дополнительного профессионального образования педагогических работников;</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методической работы;</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системными принципами МСОКО являются: целостность, структурность, иерархичность, активное взаимодействие с внешней средой.</w:t>
      </w:r>
    </w:p>
    <w:p w:rsidR="000D152D" w:rsidRPr="00BB1D61" w:rsidRDefault="000D152D" w:rsidP="009164D0">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3. Структура МСОКО</w:t>
      </w:r>
    </w:p>
    <w:p w:rsidR="000D152D" w:rsidRPr="00BB1D61" w:rsidRDefault="000D152D" w:rsidP="009164D0">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МСОКО включает в себя два основных направления:</w:t>
      </w:r>
    </w:p>
    <w:p w:rsidR="000D152D" w:rsidRPr="00BB1D61" w:rsidRDefault="000D152D" w:rsidP="009164D0">
      <w:pPr>
        <w:tabs>
          <w:tab w:val="left" w:pos="284"/>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Оценка качества образовательных результатов.</w:t>
      </w:r>
    </w:p>
    <w:p w:rsidR="000D152D" w:rsidRPr="00BB1D61" w:rsidRDefault="000D152D" w:rsidP="009164D0">
      <w:pPr>
        <w:tabs>
          <w:tab w:val="left" w:pos="284"/>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Оценка качества образовательной деятельности.</w:t>
      </w:r>
    </w:p>
    <w:p w:rsidR="000D152D" w:rsidRPr="00BB1D61" w:rsidRDefault="000D152D" w:rsidP="009164D0">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Направление «Оценка качества образовательных результатов»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реализацию четырех систем:</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 xml:space="preserve">Система оценки качества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 xml:space="preserve">Система работы со школами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w:t>
      </w:r>
      <w:r w:rsidR="00895209" w:rsidRPr="00BB1D61">
        <w:rPr>
          <w:rFonts w:ascii="Times New Roman" w:hAnsi="Times New Roman" w:cs="Times New Roman"/>
          <w:sz w:val="26"/>
          <w:szCs w:val="26"/>
        </w:rPr>
        <w:t>с низкими результатами обучения;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 xml:space="preserve">Система выявления, поддержки и развития способностей и талантов у детей и молодёжи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 xml:space="preserve">Система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Направление «Оценка качества образовательной деятельности»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реализацию пяти систем:</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 xml:space="preserve">Система </w:t>
      </w:r>
      <w:proofErr w:type="gramStart"/>
      <w:r w:rsidRPr="00BB1D61">
        <w:rPr>
          <w:rFonts w:ascii="Times New Roman" w:hAnsi="Times New Roman" w:cs="Times New Roman"/>
          <w:sz w:val="26"/>
          <w:szCs w:val="26"/>
        </w:rPr>
        <w:t>объективности процедур оценки качества об</w:t>
      </w:r>
      <w:r w:rsidR="00895209" w:rsidRPr="00BB1D61">
        <w:rPr>
          <w:rFonts w:ascii="Times New Roman" w:hAnsi="Times New Roman" w:cs="Times New Roman"/>
          <w:sz w:val="26"/>
          <w:szCs w:val="26"/>
        </w:rPr>
        <w:t>разования</w:t>
      </w:r>
      <w:proofErr w:type="gramEnd"/>
      <w:r w:rsidR="00895209" w:rsidRPr="00BB1D61">
        <w:rPr>
          <w:rFonts w:ascii="Times New Roman" w:hAnsi="Times New Roman" w:cs="Times New Roman"/>
          <w:sz w:val="26"/>
          <w:szCs w:val="26"/>
        </w:rPr>
        <w:t xml:space="preserve"> и олимпиад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Система мониторин</w:t>
      </w:r>
      <w:r w:rsidR="00895209" w:rsidRPr="00BB1D61">
        <w:rPr>
          <w:rFonts w:ascii="Times New Roman" w:hAnsi="Times New Roman" w:cs="Times New Roman"/>
          <w:sz w:val="26"/>
          <w:szCs w:val="26"/>
        </w:rPr>
        <w:t xml:space="preserve">га эффективности руководителей </w:t>
      </w:r>
      <w:r w:rsidRPr="00BB1D61">
        <w:rPr>
          <w:rFonts w:ascii="Times New Roman" w:hAnsi="Times New Roman" w:cs="Times New Roman"/>
          <w:sz w:val="26"/>
          <w:szCs w:val="26"/>
        </w:rPr>
        <w:t xml:space="preserve"> образовательных</w:t>
      </w:r>
      <w:r w:rsidR="00895209" w:rsidRPr="00BB1D61">
        <w:rPr>
          <w:rFonts w:ascii="Times New Roman" w:hAnsi="Times New Roman" w:cs="Times New Roman"/>
          <w:sz w:val="26"/>
          <w:szCs w:val="26"/>
        </w:rPr>
        <w:t xml:space="preserve"> организаций</w:t>
      </w:r>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Система мониторинга качества дополнительного профессионального образования педаго</w:t>
      </w:r>
      <w:r w:rsidR="00895209" w:rsidRPr="00BB1D61">
        <w:rPr>
          <w:rFonts w:ascii="Times New Roman" w:hAnsi="Times New Roman" w:cs="Times New Roman"/>
          <w:sz w:val="26"/>
          <w:szCs w:val="26"/>
        </w:rPr>
        <w:t>гических работников;</w:t>
      </w:r>
    </w:p>
    <w:p w:rsidR="000D152D" w:rsidRPr="00BB1D61" w:rsidRDefault="00895209"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Система методической работы;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5.</w:t>
      </w:r>
      <w:r w:rsidRPr="00BB1D61">
        <w:rPr>
          <w:rFonts w:ascii="Times New Roman" w:hAnsi="Times New Roman" w:cs="Times New Roman"/>
          <w:sz w:val="26"/>
          <w:szCs w:val="26"/>
        </w:rPr>
        <w:tab/>
        <w:t xml:space="preserve">Система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Каждая система в рамках основных двух направлений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совокупность следующих этапов реализации: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постановка и обоснование целей реализации системы;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выбор муниципальных показателей оценки состояния системы и методов сбора информации;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мониторинга состояния системы;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анализа полученной информации и разработка адресных рекомендаций;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и принятие комплекса мер и управленческих решений;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эффективности принятых управленческих решений и комплекса мер.</w:t>
      </w:r>
    </w:p>
    <w:p w:rsidR="000D152D" w:rsidRPr="00BB1D61" w:rsidRDefault="000D152D" w:rsidP="00895209">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Организационно-технологические процессы реализации МСОКО</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w:t>
      </w:r>
      <w:proofErr w:type="gramEnd"/>
      <w:r w:rsidRPr="00BB1D61">
        <w:rPr>
          <w:rFonts w:ascii="Times New Roman" w:hAnsi="Times New Roman" w:cs="Times New Roman"/>
          <w:sz w:val="26"/>
          <w:szCs w:val="26"/>
        </w:rPr>
        <w:t xml:space="preserve"> эффективности принятых управленческих решений и комплекса мер.</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Объектами МСОКО являются: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образовательным программам начального общего, основного общего и среднего общего образования;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работа со школами с низкими результатами обучения;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работа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объективность процедур оценки качества и олимпиад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эффективно</w:t>
      </w:r>
      <w:r w:rsidR="00895209" w:rsidRPr="00BB1D61">
        <w:rPr>
          <w:rFonts w:ascii="Times New Roman" w:hAnsi="Times New Roman" w:cs="Times New Roman"/>
          <w:sz w:val="26"/>
          <w:szCs w:val="26"/>
        </w:rPr>
        <w:t>сть деятельности руководителей</w:t>
      </w:r>
      <w:r w:rsidRPr="00BB1D61">
        <w:rPr>
          <w:rFonts w:ascii="Times New Roman" w:hAnsi="Times New Roman" w:cs="Times New Roman"/>
          <w:sz w:val="26"/>
          <w:szCs w:val="26"/>
        </w:rPr>
        <w:t xml:space="preserve"> образовательных организаций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дополнительного профессионального образования педагогических работников;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методическая работа (поддержка молодых педагогов, система наставничества);</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Осно</w:t>
      </w:r>
      <w:r w:rsidR="00895209" w:rsidRPr="00BB1D61">
        <w:rPr>
          <w:rFonts w:ascii="Times New Roman" w:hAnsi="Times New Roman" w:cs="Times New Roman"/>
          <w:sz w:val="26"/>
          <w:szCs w:val="26"/>
        </w:rPr>
        <w:t>вываясь на единых концептуально</w:t>
      </w:r>
      <w:r w:rsidRPr="00BB1D61">
        <w:rPr>
          <w:rFonts w:ascii="Times New Roman" w:hAnsi="Times New Roman" w:cs="Times New Roman"/>
          <w:sz w:val="26"/>
          <w:szCs w:val="26"/>
        </w:rPr>
        <w:t xml:space="preserve">-методологических подходах </w:t>
      </w:r>
      <w:proofErr w:type="gramStart"/>
      <w:r w:rsidRPr="00BB1D61">
        <w:rPr>
          <w:rFonts w:ascii="Times New Roman" w:hAnsi="Times New Roman" w:cs="Times New Roman"/>
          <w:sz w:val="26"/>
          <w:szCs w:val="26"/>
        </w:rPr>
        <w:t>к</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управлению, обеспечению гарантии и оценке качества образования, каждая система реализуется на всех уровнях оценки. Деятельность по реализации каждой системы МСОКО регламентируется соответствующими нормативными правовыми документами федеральных органов</w:t>
      </w:r>
      <w:r w:rsidR="00895209"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государственной власти в сфере образования, министерства образования и науки Республики </w:t>
      </w:r>
      <w:r w:rsidR="00895209" w:rsidRPr="00BB1D61">
        <w:rPr>
          <w:rFonts w:ascii="Times New Roman" w:hAnsi="Times New Roman" w:cs="Times New Roman"/>
          <w:sz w:val="26"/>
          <w:szCs w:val="26"/>
        </w:rPr>
        <w:t>Тыва.</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Система объективности процедур оценки качества и олимпиад школьников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w:t>
      </w:r>
      <w:proofErr w:type="gramEnd"/>
      <w:r w:rsidRPr="00BB1D61">
        <w:rPr>
          <w:rFonts w:ascii="Times New Roman" w:hAnsi="Times New Roman" w:cs="Times New Roman"/>
          <w:sz w:val="26"/>
          <w:szCs w:val="26"/>
        </w:rPr>
        <w:t>, по формированию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объективности процедур оценки качества и олимпиад школьников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следующие процедуры: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Национальные исследования качества образования;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общероссийская и региональная оценка по модели PISA;</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региональный мониторинг индивидуальных учебных достижений;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Цели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и применение муниципального </w:t>
      </w:r>
      <w:proofErr w:type="gramStart"/>
      <w:r w:rsidRPr="00BB1D61">
        <w:rPr>
          <w:rFonts w:ascii="Times New Roman" w:hAnsi="Times New Roman" w:cs="Times New Roman"/>
          <w:sz w:val="26"/>
          <w:szCs w:val="26"/>
        </w:rPr>
        <w:t>порядка/регламента проведения процедур оценки качества</w:t>
      </w:r>
      <w:proofErr w:type="gramEnd"/>
      <w:r w:rsidRPr="00BB1D61">
        <w:rPr>
          <w:rFonts w:ascii="Times New Roman" w:hAnsi="Times New Roman" w:cs="Times New Roman"/>
          <w:sz w:val="26"/>
          <w:szCs w:val="26"/>
        </w:rPr>
        <w:t xml:space="preserve"> образования (ЕГЭ, ГВЭ-11, ОГЭ, ГВЭ- 9,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работы с образовательными организациями, вошедшими в «зону риска» по результатам процедур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ГВЭ-9);</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выявлять образовательные организации с необъективными результатами и проводить с ними </w:t>
      </w:r>
      <w:r w:rsidRPr="00BB1D61">
        <w:rPr>
          <w:rFonts w:ascii="Times New Roman" w:hAnsi="Times New Roman" w:cs="Times New Roman"/>
          <w:sz w:val="26"/>
          <w:szCs w:val="26"/>
        </w:rPr>
        <w:lastRenderedPageBreak/>
        <w:t>профилактическую работу, формировать у</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участников образовательного процесса позитивное отношение к объективной оценке образовательных результатов.</w:t>
      </w:r>
    </w:p>
    <w:p w:rsidR="000D152D" w:rsidRPr="00BB1D61" w:rsidRDefault="000D152D" w:rsidP="009B7E42">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Показатели и методы сбора информации,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путем обеспечения объективности образовательных результатов в рамках проводимых оценочных процедур в образовательных организациях, объективности проведения оценочных процедур и олимпиад школьников, выявлению образовательных организаций с необъективными результатами.</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показатели.</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w:t>
      </w:r>
      <w:proofErr w:type="gramStart"/>
      <w:r w:rsidRPr="00BB1D61">
        <w:rPr>
          <w:rFonts w:ascii="Times New Roman" w:hAnsi="Times New Roman" w:cs="Times New Roman"/>
          <w:sz w:val="26"/>
          <w:szCs w:val="26"/>
        </w:rPr>
        <w:t>получения показателей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кожуна</w:t>
      </w:r>
      <w:proofErr w:type="spellEnd"/>
      <w:r w:rsidRPr="00BB1D61">
        <w:rPr>
          <w:rFonts w:ascii="Times New Roman" w:hAnsi="Times New Roman" w:cs="Times New Roman"/>
          <w:sz w:val="26"/>
          <w:szCs w:val="26"/>
        </w:rPr>
        <w:t xml:space="preserve"> используются выборочный метод и метод измерений.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Источники данных, используемые для сбора информации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Национальных исследований качества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общероссийской и региональной оценки по модели PISA);</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направлен на получение информации об уровне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показателям: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показатели.</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и учет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расчет процентной доли и анализ результатов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расчет процентной доли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региональный мониторинг индивидуальных учебных достижений) и анализ результатов образовательных организаций;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иных показателей.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органу местного самоуправления района.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Комплекс мер, направленный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обеспечению единых подходов к оценке образовательных результатов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олимпиад школьников;</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анализу результатов оценочных процедур (ЕГЭ, ГВЭ-11, ОГЭ, ГВЭ-9, ВПР, НИКО, общероссийская и региональная оценка по модели PISA, региональный мониторинг индивидуальных учебных достижений) на предмет объективности;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формированию позитивного отношения к объективной оценке образовательных результатов.</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в отношении образовательных организаций района, вошедших в «зону риска» по результатам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ГВЭ- 9);</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включение в план проверок школ с признаками необъективности по результатам ВПР;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служебной проверки по фактам аномальных результатов оценочных процедур;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привлечение к дисциплинарной/административной ответственности лиц, допустивших нарушение при проведении оценочных процедур.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FE017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w:t>
      </w:r>
      <w:r w:rsidR="00FE0174" w:rsidRPr="00BB1D61">
        <w:rPr>
          <w:rFonts w:ascii="Times New Roman" w:hAnsi="Times New Roman" w:cs="Times New Roman"/>
          <w:sz w:val="26"/>
          <w:szCs w:val="26"/>
        </w:rPr>
        <w:t xml:space="preserve"> </w:t>
      </w:r>
      <w:r w:rsidRPr="00BB1D61">
        <w:rPr>
          <w:rFonts w:ascii="Times New Roman" w:hAnsi="Times New Roman" w:cs="Times New Roman"/>
          <w:sz w:val="26"/>
          <w:szCs w:val="26"/>
        </w:rPr>
        <w:t>решений и комплекса мер в течение календарного года, следующего за отчетным периодом.</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w:t>
      </w:r>
      <w:proofErr w:type="gramStart"/>
      <w:r w:rsidRPr="00BB1D61">
        <w:rPr>
          <w:rFonts w:ascii="Times New Roman" w:hAnsi="Times New Roman" w:cs="Times New Roman"/>
          <w:sz w:val="26"/>
          <w:szCs w:val="26"/>
        </w:rPr>
        <w:t xml:space="preserve">системы </w:t>
      </w:r>
      <w:r w:rsidRPr="00BB1D61">
        <w:rPr>
          <w:rFonts w:ascii="Times New Roman" w:hAnsi="Times New Roman" w:cs="Times New Roman"/>
          <w:sz w:val="26"/>
          <w:szCs w:val="26"/>
        </w:rPr>
        <w:lastRenderedPageBreak/>
        <w:t>объективности процедур оценки качества</w:t>
      </w:r>
      <w:proofErr w:type="gramEnd"/>
      <w:r w:rsidRPr="00BB1D61">
        <w:rPr>
          <w:rFonts w:ascii="Times New Roman" w:hAnsi="Times New Roman" w:cs="Times New Roman"/>
          <w:sz w:val="26"/>
          <w:szCs w:val="26"/>
        </w:rPr>
        <w:t xml:space="preserve"> и олимпиад, и приводят к корректировке имеющихся и/или постановке новых целей системы объективности процедур оценки качества и олимпиад на территории </w:t>
      </w:r>
      <w:proofErr w:type="spellStart"/>
      <w:r w:rsidR="00FE0174" w:rsidRPr="00BB1D61">
        <w:rPr>
          <w:rFonts w:ascii="Times New Roman" w:hAnsi="Times New Roman" w:cs="Times New Roman"/>
          <w:sz w:val="26"/>
          <w:szCs w:val="26"/>
        </w:rPr>
        <w:t>Овюрского</w:t>
      </w:r>
      <w:proofErr w:type="spellEnd"/>
      <w:r w:rsidR="00FE0174" w:rsidRPr="00BB1D61">
        <w:rPr>
          <w:rFonts w:ascii="Times New Roman" w:hAnsi="Times New Roman" w:cs="Times New Roman"/>
          <w:sz w:val="26"/>
          <w:szCs w:val="26"/>
        </w:rPr>
        <w:t xml:space="preserve"> </w:t>
      </w:r>
      <w:proofErr w:type="spellStart"/>
      <w:r w:rsidR="00FE017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w:t>
      </w:r>
      <w:proofErr w:type="gramEnd"/>
      <w:r w:rsidRPr="00BB1D61">
        <w:rPr>
          <w:rFonts w:ascii="Times New Roman" w:hAnsi="Times New Roman" w:cs="Times New Roman"/>
          <w:sz w:val="26"/>
          <w:szCs w:val="26"/>
        </w:rPr>
        <w:t xml:space="preserve">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0D152D" w:rsidRPr="00BB1D61" w:rsidRDefault="00A20231" w:rsidP="00A20231">
      <w:pPr>
        <w:spacing w:after="48" w:line="240" w:lineRule="auto"/>
        <w:ind w:firstLine="708"/>
        <w:jc w:val="both"/>
        <w:rPr>
          <w:rFonts w:ascii="Times New Roman" w:hAnsi="Times New Roman" w:cs="Times New Roman"/>
          <w:sz w:val="26"/>
          <w:szCs w:val="26"/>
          <w:lang w:bidi="ru-RU"/>
        </w:rPr>
      </w:pPr>
      <w:r w:rsidRPr="00BB1D61">
        <w:rPr>
          <w:rFonts w:ascii="Times New Roman" w:hAnsi="Times New Roman" w:cs="Times New Roman"/>
          <w:sz w:val="26"/>
          <w:szCs w:val="26"/>
        </w:rPr>
        <w:t>Цель</w:t>
      </w:r>
      <w:r w:rsidR="000D152D" w:rsidRPr="00BB1D61">
        <w:rPr>
          <w:rFonts w:ascii="Times New Roman" w:hAnsi="Times New Roman" w:cs="Times New Roman"/>
          <w:sz w:val="26"/>
          <w:szCs w:val="26"/>
        </w:rPr>
        <w:t xml:space="preserve"> системы работы со школами с низкими результатами обучения </w:t>
      </w:r>
      <w:r w:rsidRPr="00BB1D61">
        <w:rPr>
          <w:rFonts w:ascii="Times New Roman" w:hAnsi="Times New Roman" w:cs="Times New Roman"/>
          <w:sz w:val="26"/>
          <w:szCs w:val="26"/>
          <w:lang w:bidi="ru-RU"/>
        </w:rPr>
        <w:t>является п</w:t>
      </w:r>
      <w:r w:rsidRPr="00BB1D61">
        <w:rPr>
          <w:rFonts w:ascii="Times New Roman" w:eastAsia="Calibri" w:hAnsi="Times New Roman" w:cs="Times New Roman"/>
          <w:sz w:val="26"/>
          <w:szCs w:val="26"/>
          <w:lang w:bidi="ru-RU"/>
        </w:rPr>
        <w:t xml:space="preserve">овышение качества образовательных результатов обучающихся в школах </w:t>
      </w:r>
      <w:proofErr w:type="spellStart"/>
      <w:r w:rsidRPr="00BB1D61">
        <w:rPr>
          <w:rFonts w:ascii="Times New Roman" w:eastAsia="Calibri" w:hAnsi="Times New Roman" w:cs="Times New Roman"/>
          <w:sz w:val="26"/>
          <w:szCs w:val="26"/>
          <w:lang w:bidi="ru-RU"/>
        </w:rPr>
        <w:t>Овюрского</w:t>
      </w:r>
      <w:proofErr w:type="spellEnd"/>
      <w:r w:rsidRPr="00BB1D61">
        <w:rPr>
          <w:rFonts w:ascii="Times New Roman" w:eastAsia="Calibri" w:hAnsi="Times New Roman" w:cs="Times New Roman"/>
          <w:sz w:val="26"/>
          <w:szCs w:val="26"/>
          <w:lang w:bidi="ru-RU"/>
        </w:rPr>
        <w:t xml:space="preserve"> </w:t>
      </w:r>
      <w:proofErr w:type="spellStart"/>
      <w:r w:rsidRPr="00BB1D61">
        <w:rPr>
          <w:rFonts w:ascii="Times New Roman" w:eastAsia="Calibri" w:hAnsi="Times New Roman" w:cs="Times New Roman"/>
          <w:sz w:val="26"/>
          <w:szCs w:val="26"/>
          <w:lang w:bidi="ru-RU"/>
        </w:rPr>
        <w:t>кожууна</w:t>
      </w:r>
      <w:proofErr w:type="spellEnd"/>
      <w:r w:rsidRPr="00BB1D61">
        <w:rPr>
          <w:rFonts w:ascii="Times New Roman" w:eastAsia="Calibri" w:hAnsi="Times New Roman" w:cs="Times New Roman"/>
          <w:sz w:val="26"/>
          <w:szCs w:val="26"/>
          <w:lang w:bidi="ru-RU"/>
        </w:rPr>
        <w:t>, показывающих низкие результаты обучения и функционирующих в сложных социальных условиях</w:t>
      </w:r>
      <w:r w:rsidRPr="00BB1D61">
        <w:rPr>
          <w:rFonts w:ascii="Times New Roman" w:hAnsi="Times New Roman" w:cs="Times New Roman"/>
          <w:sz w:val="26"/>
          <w:szCs w:val="26"/>
          <w:lang w:bidi="ru-RU"/>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обучающиеся образовательных организаций и их родители (законные представители);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13</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педагогические и управленческие работники образовательных организаций - участников проекта, образовательных организаций муниципальной и региональной сети;</w:t>
      </w:r>
    </w:p>
    <w:p w:rsidR="000D152D" w:rsidRPr="00BB1D61" w:rsidRDefault="000D152D" w:rsidP="00A20231">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муниципальные органы, осуществляющие управление в социальной</w:t>
      </w:r>
      <w:r w:rsidR="00A20231" w:rsidRPr="00BB1D61">
        <w:rPr>
          <w:rFonts w:ascii="Times New Roman" w:hAnsi="Times New Roman" w:cs="Times New Roman"/>
          <w:sz w:val="26"/>
          <w:szCs w:val="26"/>
        </w:rPr>
        <w:t xml:space="preserve"> сфере (органы соцзащиты и пр.).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для обеспечения доступа к качественному образованию и выравниванию образовательных результатов обучающихся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Показатели и 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школами зоны риска, позволяют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 результатами обучения и/или школах, функционирующих в неблагоприятных</w:t>
      </w:r>
      <w:proofErr w:type="gramEnd"/>
      <w:r w:rsidRPr="00BB1D61">
        <w:rPr>
          <w:rFonts w:ascii="Times New Roman" w:hAnsi="Times New Roman" w:cs="Times New Roman"/>
          <w:sz w:val="26"/>
          <w:szCs w:val="26"/>
        </w:rPr>
        <w:t xml:space="preserve"> </w:t>
      </w:r>
      <w:proofErr w:type="gramStart"/>
      <w:r w:rsidRPr="00BB1D61">
        <w:rPr>
          <w:rFonts w:ascii="Times New Roman" w:hAnsi="Times New Roman" w:cs="Times New Roman"/>
          <w:sz w:val="26"/>
          <w:szCs w:val="26"/>
        </w:rPr>
        <w:t>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roofErr w:type="gramEnd"/>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roofErr w:type="gramEnd"/>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получивших за ВПР по предмету «Окружающий мир, 4 класс» оценку «2», 20 % и более и/или отсутствуют обучающиеся, получившие оценку «5», 2 учебных года или более из</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14</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«Математика» (профильный уровень)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w:t>
      </w:r>
      <w:r w:rsidRPr="00BB1D61">
        <w:rPr>
          <w:rFonts w:ascii="Times New Roman" w:hAnsi="Times New Roman" w:cs="Times New Roman"/>
          <w:sz w:val="26"/>
          <w:szCs w:val="26"/>
        </w:rPr>
        <w:lastRenderedPageBreak/>
        <w:t>обучающиеся, получившие оценку «5», за два учебных года, предшествующих учебному году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0D152D" w:rsidRPr="00BB1D61" w:rsidRDefault="000D152D" w:rsidP="00A20231">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перечень общеобразовательных организаций, результат </w:t>
      </w:r>
      <w:proofErr w:type="gramStart"/>
      <w:r w:rsidRPr="00BB1D61">
        <w:rPr>
          <w:rFonts w:ascii="Times New Roman" w:hAnsi="Times New Roman" w:cs="Times New Roman"/>
          <w:sz w:val="26"/>
          <w:szCs w:val="26"/>
        </w:rPr>
        <w:t>оценки</w:t>
      </w:r>
      <w:proofErr w:type="gramEnd"/>
      <w:r w:rsidRPr="00BB1D61">
        <w:rPr>
          <w:rFonts w:ascii="Times New Roman" w:hAnsi="Times New Roman" w:cs="Times New Roman"/>
          <w:sz w:val="26"/>
          <w:szCs w:val="26"/>
        </w:rPr>
        <w:t xml:space="preserve"> эффективности деятельности которых в системе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 xml:space="preserve"> составляет менее 50 % от максимально возможного, не менее 2 учебных лет из последних 3 учебных лет, предшествующих году идентификации;</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«группы риска» в общем числе обучающихся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«группы риска», охваченных мероприятиями по социальному сопровождению и повышению образовательных результатов;</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неполных семьях (пороговое значение - более 30 %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семьях, где оба родителя (единственный родитель) не имею</w:t>
      </w:r>
      <w:proofErr w:type="gramStart"/>
      <w:r w:rsidRPr="00BB1D61">
        <w:rPr>
          <w:rFonts w:ascii="Times New Roman" w:hAnsi="Times New Roman" w:cs="Times New Roman"/>
          <w:sz w:val="26"/>
          <w:szCs w:val="26"/>
        </w:rPr>
        <w:t>т(</w:t>
      </w:r>
      <w:proofErr w:type="spellStart"/>
      <w:proofErr w:type="gramEnd"/>
      <w:r w:rsidRPr="00BB1D61">
        <w:rPr>
          <w:rFonts w:ascii="Times New Roman" w:hAnsi="Times New Roman" w:cs="Times New Roman"/>
          <w:sz w:val="26"/>
          <w:szCs w:val="26"/>
        </w:rPr>
        <w:t>ет</w:t>
      </w:r>
      <w:proofErr w:type="spellEnd"/>
      <w:r w:rsidRPr="00BB1D61">
        <w:rPr>
          <w:rFonts w:ascii="Times New Roman" w:hAnsi="Times New Roman" w:cs="Times New Roman"/>
          <w:sz w:val="26"/>
          <w:szCs w:val="26"/>
        </w:rPr>
        <w:t>) высшего образования (пороговое значение - более 70 % от общей численности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проживающих в неблагоустроенных условиях (пороговое значение - более 20 %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численность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для которых русский язык не является родным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численность обучающихся из числа переселенцев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правонарушений, совершенных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наличие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стоящих на учете в наркологическом диспансере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 xml:space="preserve">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w:t>
      </w:r>
      <w:r w:rsidRPr="00BB1D61">
        <w:rPr>
          <w:rFonts w:ascii="Times New Roman" w:hAnsi="Times New Roman" w:cs="Times New Roman"/>
          <w:sz w:val="26"/>
          <w:szCs w:val="26"/>
        </w:rPr>
        <w:lastRenderedPageBreak/>
        <w:t>положительную динамику уровня профессиональных компетенций (предметных и методических).</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работы со школами с низкими результатами обучения и/или школами,</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эффективности деятельности общеобразовательных организаций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00A20231"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адресных рекомендаций субъектам образовательного процесса по результатам проведенного анализа.</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выявление школ с низкими результатами обучения и/или школ, функционирующих в неблагоприятных социальных условиях, школ зоны риска;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w:t>
      </w:r>
      <w:r w:rsidRPr="00BB1D61">
        <w:rPr>
          <w:rFonts w:ascii="Times New Roman" w:hAnsi="Times New Roman" w:cs="Times New Roman"/>
          <w:sz w:val="26"/>
          <w:szCs w:val="26"/>
        </w:rPr>
        <w:tab/>
        <w:t>многоуровневой</w:t>
      </w:r>
      <w:r w:rsidRPr="00BB1D61">
        <w:rPr>
          <w:rFonts w:ascii="Times New Roman" w:hAnsi="Times New Roman" w:cs="Times New Roman"/>
          <w:sz w:val="26"/>
          <w:szCs w:val="26"/>
        </w:rPr>
        <w:tab/>
        <w:t>системы</w:t>
      </w:r>
      <w:r w:rsidRPr="00BB1D61">
        <w:rPr>
          <w:rFonts w:ascii="Times New Roman" w:hAnsi="Times New Roman" w:cs="Times New Roman"/>
          <w:sz w:val="26"/>
          <w:szCs w:val="26"/>
        </w:rPr>
        <w:tab/>
        <w:t>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укрепление кадрового потенциала школ, работающих в неблагоприятных социальных условиях и демонстрирующих низкие результаты, через создание </w:t>
      </w:r>
      <w:r w:rsidR="00A20231" w:rsidRPr="00BB1D61">
        <w:rPr>
          <w:rFonts w:ascii="Times New Roman" w:hAnsi="Times New Roman" w:cs="Times New Roman"/>
          <w:sz w:val="26"/>
          <w:szCs w:val="26"/>
        </w:rPr>
        <w:t>моделей использования психолого-</w:t>
      </w:r>
      <w:r w:rsidRPr="00BB1D61">
        <w:rPr>
          <w:rFonts w:ascii="Times New Roman" w:hAnsi="Times New Roman" w:cs="Times New Roman"/>
          <w:sz w:val="26"/>
          <w:szCs w:val="26"/>
        </w:rPr>
        <w:t xml:space="preserve">педагогического потенциала сети образовательных организаций, замещения вакансий педагогических работников в организациях-участниках проекта победителями конкурса педагогических работников на получение </w:t>
      </w:r>
      <w:proofErr w:type="spellStart"/>
      <w:r w:rsidRPr="00BB1D61">
        <w:rPr>
          <w:rFonts w:ascii="Times New Roman" w:hAnsi="Times New Roman" w:cs="Times New Roman"/>
          <w:sz w:val="26"/>
          <w:szCs w:val="26"/>
        </w:rPr>
        <w:t>грантовой</w:t>
      </w:r>
      <w:proofErr w:type="spellEnd"/>
      <w:r w:rsidRPr="00BB1D61">
        <w:rPr>
          <w:rFonts w:ascii="Times New Roman" w:hAnsi="Times New Roman" w:cs="Times New Roman"/>
          <w:sz w:val="26"/>
          <w:szCs w:val="26"/>
        </w:rPr>
        <w:t xml:space="preserve"> поддержки;</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w:t>
      </w:r>
      <w:r w:rsidR="00A20231" w:rsidRPr="00BB1D61">
        <w:rPr>
          <w:rFonts w:ascii="Times New Roman" w:hAnsi="Times New Roman" w:cs="Times New Roman"/>
          <w:sz w:val="26"/>
          <w:szCs w:val="26"/>
        </w:rPr>
        <w:t>тельного образования, культурно-</w:t>
      </w:r>
      <w:r w:rsidRPr="00BB1D61">
        <w:rPr>
          <w:rFonts w:ascii="Times New Roman" w:hAnsi="Times New Roman" w:cs="Times New Roman"/>
          <w:sz w:val="26"/>
          <w:szCs w:val="26"/>
        </w:rPr>
        <w:t>образовательной среды поселений и цифровой образовательной среды;</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оказание адресной консультативно-методической помощи организациям «зоны риска» (муниципальный «методический десант») в процессе разработки проектов развития школ;</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A20231"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МСОКО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и реализация модели организации и деятельности сетевых мобильных групп специалистов (психологов, дефектологов, логопедов), социальных педагогов и педагогов дополнительного образования для поддержки сельских малокомплектных (малочисленных) школ,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результатами обучения и/или школами, функционирующими в неблагоприятных социальных условиях.</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функционирующими в неблагоприятных социальных условиях.</w:t>
      </w:r>
      <w:proofErr w:type="gramEnd"/>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w:t>
      </w:r>
      <w:proofErr w:type="gramStart"/>
      <w:r w:rsidRPr="00BB1D61">
        <w:rPr>
          <w:rFonts w:ascii="Times New Roman" w:hAnsi="Times New Roman" w:cs="Times New Roman"/>
          <w:sz w:val="26"/>
          <w:szCs w:val="26"/>
        </w:rPr>
        <w:t xml:space="preserve">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и молодежи с учетом требований федерального, регионального законодательства, учитывая заданные на федеральном, региональном уровне тенденции и векторы </w:t>
      </w:r>
      <w:r w:rsidRPr="00BB1D61">
        <w:rPr>
          <w:rFonts w:ascii="Times New Roman" w:hAnsi="Times New Roman" w:cs="Times New Roman"/>
          <w:sz w:val="26"/>
          <w:szCs w:val="26"/>
        </w:rPr>
        <w:lastRenderedPageBreak/>
        <w:t>развития для успешной и эффективной самореализации обучающихся, их потребностей и потенциалов в условиях муниципального</w:t>
      </w:r>
      <w:proofErr w:type="gramEnd"/>
      <w:r w:rsidRPr="00BB1D61">
        <w:rPr>
          <w:rFonts w:ascii="Times New Roman" w:hAnsi="Times New Roman" w:cs="Times New Roman"/>
          <w:sz w:val="26"/>
          <w:szCs w:val="26"/>
        </w:rPr>
        <w:t xml:space="preserve"> образования.</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Процедуры системы выявления, поддержки и развития способностей и талантов у детей и молодежи, применяемые на территории муниципального района:</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Муниципальный мониторинг индивидуальных учебных достижений;</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конкурсы и соревнования школьников;</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Психолого-педагогическая диагностика для выявления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Цели системы выявления, поддержки и развития способностей и талантов у детей и молодежи муниципального района:</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межведомственного и межуровневого взаимодействия;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диагностического инструментария для выявления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психолого-педагогического сопровождения способных и талантливых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подготовки педагогических работников по вопросам развития способностей и талантов у детей и молодежи.</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муниципального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roofErr w:type="gramEnd"/>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системе выявления, поддержки и развития способностей и талантов у детей и молодежи муниципального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используемые в системе выявления, поддержки и развития способностей и талантов у детей и молодежи муниципального района: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участников школьного и муниципального этапов ВСОШ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учащихся участвующих в различных формах </w:t>
      </w:r>
      <w:proofErr w:type="spellStart"/>
      <w:r w:rsidRPr="00BB1D61">
        <w:rPr>
          <w:rFonts w:ascii="Times New Roman" w:hAnsi="Times New Roman" w:cs="Times New Roman"/>
          <w:sz w:val="26"/>
          <w:szCs w:val="26"/>
        </w:rPr>
        <w:t>внеучебной</w:t>
      </w:r>
      <w:proofErr w:type="spellEnd"/>
      <w:r w:rsidRPr="00BB1D61">
        <w:rPr>
          <w:rFonts w:ascii="Times New Roman" w:hAnsi="Times New Roman" w:cs="Times New Roman"/>
          <w:sz w:val="26"/>
          <w:szCs w:val="26"/>
        </w:rPr>
        <w:t xml:space="preserve"> работы (научные общества учащихся, исследовательские проекты и т.п.)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доля обучающихся в возрасте от 5-18 лет охваченных дополнительным образованием от общего количества детей данного возраста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детей с повышенным уровнем способностей, обучающихся по индивидуальным образовательным маршрутам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педагогических работников, имеющих подготовку по вопросам психологии одаренности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педагогов-психологов, использующих психодиагностический инструментарий по выявлению одаренности у детей</w:t>
      </w:r>
      <w:proofErr w:type="gramStart"/>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выявления, поддержки и развития способностей и талантов у детей и молодежи муниципального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детей и молодежи муниципального района 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 xml:space="preserve">). Кроме того, сбор информации осуществляется посредством информационных систем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 xml:space="preserve"> образовательных организаций, статистические формы и др.).</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системе выявления, поддержки и развития способностей и талантов у детей и молодежи муниципального района: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федеральные и региональные базы олимпиад, конкурсов и соревнований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подготовки педагогических работников по вопросам развития способностей и талантов;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 xml:space="preserve"> документов, предоставляемых образовательными организациями и органами государственной исполнительной власти;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муниципальной статистики, опрос ОО (контекстные данные образовательных организаций).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выявления, поддержки и развития способностей и талантов у детей и молодежи муниципального района направлен на получение информации о выявлении, поддержке и развитии способностей и талантов у детей и </w:t>
      </w:r>
      <w:proofErr w:type="gramStart"/>
      <w:r w:rsidRPr="00BB1D61">
        <w:rPr>
          <w:rFonts w:ascii="Times New Roman" w:hAnsi="Times New Roman" w:cs="Times New Roman"/>
          <w:sz w:val="26"/>
          <w:szCs w:val="26"/>
        </w:rPr>
        <w:t>молодежи</w:t>
      </w:r>
      <w:proofErr w:type="gramEnd"/>
      <w:r w:rsidRPr="00BB1D61">
        <w:rPr>
          <w:rFonts w:ascii="Times New Roman" w:hAnsi="Times New Roman" w:cs="Times New Roman"/>
          <w:sz w:val="26"/>
          <w:szCs w:val="26"/>
        </w:rPr>
        <w:t xml:space="preserve"> обучающихся муниципального района по показателям: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количество участников школьного и муниципального этапов ВСОШ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учет иных форм развития образовательных (предметных, учебных) достижений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охват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дополнительным образованием;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детей с повышенным уровнем способностей, обучающихся по индивидуальным образовательным маршрутам;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работников, имеющих подготовку по вопросам психологии одаренности;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педагогов-психологов, использующих психодиагностический инструментарий по выявлению одаренности у детей.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выявления, поддержки и развития способностей и талантов у детей и молодежи (индекс высоких результатов по оценочным процедурам, индекс высоких результатов по общеобразовательному предмету);</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участия обучающихся в </w:t>
      </w:r>
      <w:proofErr w:type="gramStart"/>
      <w:r w:rsidRPr="00BB1D61">
        <w:rPr>
          <w:rFonts w:ascii="Times New Roman" w:hAnsi="Times New Roman" w:cs="Times New Roman"/>
          <w:sz w:val="26"/>
          <w:szCs w:val="26"/>
        </w:rPr>
        <w:t>школьном</w:t>
      </w:r>
      <w:proofErr w:type="gramEnd"/>
      <w:r w:rsidRPr="00BB1D61">
        <w:rPr>
          <w:rFonts w:ascii="Times New Roman" w:hAnsi="Times New Roman" w:cs="Times New Roman"/>
          <w:sz w:val="26"/>
          <w:szCs w:val="26"/>
        </w:rPr>
        <w:t xml:space="preserve"> и муниципальном этапах ВСОШ;</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иных форм развития образовательных (предметных, учебных) достижений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охвата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дополнительным образованием;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работы с детьми с повышенным уровнем способностей, обучающихся по индивидуальным образовательным маршрутам;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поступления способных и талантливых детей и молодежи в профессиональные образовательные организации и образовательные организации высшего образования (индекс поступления в</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СПО ООО, индекс поступления в СПО ООО, индекс поступления в </w:t>
      </w:r>
      <w:proofErr w:type="gramStart"/>
      <w:r w:rsidRPr="00BB1D61">
        <w:rPr>
          <w:rFonts w:ascii="Times New Roman" w:hAnsi="Times New Roman" w:cs="Times New Roman"/>
          <w:sz w:val="26"/>
          <w:szCs w:val="26"/>
        </w:rPr>
        <w:t>ВО</w:t>
      </w:r>
      <w:proofErr w:type="gramEnd"/>
      <w:r w:rsidRPr="00BB1D61">
        <w:rPr>
          <w:rFonts w:ascii="Times New Roman" w:hAnsi="Times New Roman" w:cs="Times New Roman"/>
          <w:sz w:val="26"/>
          <w:szCs w:val="26"/>
        </w:rPr>
        <w:t>, индекс подготовки к ЕГЭ);</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психолого-педагогической диагностики для выявления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кластерного анализа с учетом контекстных данных и выбора параметр</w:t>
      </w:r>
      <w:proofErr w:type="gramStart"/>
      <w:r w:rsidRPr="00BB1D61">
        <w:rPr>
          <w:rFonts w:ascii="Times New Roman" w:hAnsi="Times New Roman" w:cs="Times New Roman"/>
          <w:sz w:val="26"/>
          <w:szCs w:val="26"/>
        </w:rPr>
        <w:t>а(</w:t>
      </w:r>
      <w:proofErr w:type="gramEnd"/>
      <w:r w:rsidRPr="00BB1D61">
        <w:rPr>
          <w:rFonts w:ascii="Times New Roman" w:hAnsi="Times New Roman" w:cs="Times New Roman"/>
          <w:sz w:val="26"/>
          <w:szCs w:val="26"/>
        </w:rPr>
        <w:t>-</w:t>
      </w:r>
      <w:proofErr w:type="spellStart"/>
      <w:r w:rsidRPr="00BB1D61">
        <w:rPr>
          <w:rFonts w:ascii="Times New Roman" w:hAnsi="Times New Roman" w:cs="Times New Roman"/>
          <w:sz w:val="26"/>
          <w:szCs w:val="26"/>
        </w:rPr>
        <w:t>ов</w:t>
      </w:r>
      <w:proofErr w:type="spellEnd"/>
      <w:r w:rsidRPr="00BB1D61">
        <w:rPr>
          <w:rFonts w:ascii="Times New Roman" w:hAnsi="Times New Roman" w:cs="Times New Roman"/>
          <w:sz w:val="26"/>
          <w:szCs w:val="26"/>
        </w:rPr>
        <w:t>), на основании которого будут группироваться результаты;</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 результатов подготовки педагогических работников по вопросам развития способностей и талантов.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у детей и молодежи муниципального образования.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образовательных программ для способных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ориентированных на выявление, поддержку и развитие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профессионального мастерства с целью поддержки специалистов, работающих со способными и талантливыми детьми и молодежью;</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доли участников школьного этапа ВСОШ;</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программ/проектов/мероприятий, направленных на стимулирование и поощрение способных детей и талантливой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программ/проектов/мероприятий, направленных на повышение доли участников региональных и всероссийских конкурсов,</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входящих в перечень значимых мероприятий по выявлению, поддержке и развитию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реализация совместных проектов/планов/программ с учреждениями профессионального образования (ПОО, </w:t>
      </w:r>
      <w:proofErr w:type="gramStart"/>
      <w:r w:rsidRPr="00BB1D61">
        <w:rPr>
          <w:rFonts w:ascii="Times New Roman" w:hAnsi="Times New Roman" w:cs="Times New Roman"/>
          <w:sz w:val="26"/>
          <w:szCs w:val="26"/>
        </w:rPr>
        <w:t>ВО</w:t>
      </w:r>
      <w:proofErr w:type="gram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мероприятий, направленных на поддержку участия обучающихся в региональных и федеральных конкурсах, соревнованиях и т.п.</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356A18"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муниципального района в части реализации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стимулирование и поощрение способных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муниципальной опытно-экспериментальной и исследовательской деятельности образовательных учреждений по тематике, связанной с работой одарённых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ресурсная поддержка и стимулирование образовательных учреждений, педагогов, работающих с одаренными и талантливыми детьми;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муниципального задания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Система работы по самоопределению и профессиональной ориентации обучающихся заключается в создании многопрофильной, многоуровневой, соответствующей современным потребностям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r w:rsidR="00356A18" w:rsidRPr="00BB1D61">
        <w:rPr>
          <w:rFonts w:ascii="Times New Roman" w:hAnsi="Times New Roman" w:cs="Times New Roman"/>
          <w:sz w:val="26"/>
          <w:szCs w:val="26"/>
        </w:rPr>
        <w:tab/>
      </w:r>
      <w:r w:rsidRPr="00BB1D61">
        <w:rPr>
          <w:rFonts w:ascii="Times New Roman" w:hAnsi="Times New Roman" w:cs="Times New Roman"/>
          <w:sz w:val="26"/>
          <w:szCs w:val="26"/>
        </w:rPr>
        <w:t xml:space="preserve">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w:t>
      </w:r>
      <w:proofErr w:type="gramStart"/>
      <w:r w:rsidRPr="00BB1D61">
        <w:rPr>
          <w:rFonts w:ascii="Times New Roman" w:hAnsi="Times New Roman" w:cs="Times New Roman"/>
          <w:sz w:val="26"/>
          <w:szCs w:val="26"/>
        </w:rPr>
        <w:t>ориентации</w:t>
      </w:r>
      <w:proofErr w:type="gramEnd"/>
      <w:r w:rsidRPr="00BB1D61">
        <w:rPr>
          <w:rFonts w:ascii="Times New Roman" w:hAnsi="Times New Roman" w:cs="Times New Roman"/>
          <w:sz w:val="26"/>
          <w:szCs w:val="26"/>
        </w:rPr>
        <w:t xml:space="preserve"> обучающихся с учетом организации взаимодействия общего, дополнительного и профессионального образования в едином образовательном пространстве района, укрепления социального партнерства между работодателями и образовательными организациями, потребностей региона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с учетом кадровой потребности региона.</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Процедуры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Проект «Билет в будущее»;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Мероприятия и конкурсы, способствующие профессиональному самоопределен</w:t>
      </w:r>
      <w:r w:rsidR="00356A18" w:rsidRPr="00BB1D61">
        <w:rPr>
          <w:rFonts w:ascii="Times New Roman" w:hAnsi="Times New Roman" w:cs="Times New Roman"/>
          <w:sz w:val="26"/>
          <w:szCs w:val="26"/>
        </w:rPr>
        <w:t xml:space="preserve">ию </w:t>
      </w:r>
      <w:proofErr w:type="gramStart"/>
      <w:r w:rsidR="00356A18" w:rsidRPr="00BB1D61">
        <w:rPr>
          <w:rFonts w:ascii="Times New Roman" w:hAnsi="Times New Roman" w:cs="Times New Roman"/>
          <w:sz w:val="26"/>
          <w:szCs w:val="26"/>
        </w:rPr>
        <w:t>обучающихся</w:t>
      </w:r>
      <w:proofErr w:type="gramEnd"/>
      <w:r w:rsidR="00356A18" w:rsidRPr="00BB1D61">
        <w:rPr>
          <w:rFonts w:ascii="Times New Roman" w:hAnsi="Times New Roman" w:cs="Times New Roman"/>
          <w:sz w:val="26"/>
          <w:szCs w:val="26"/>
        </w:rPr>
        <w:t xml:space="preserve"> муниципального</w:t>
      </w:r>
      <w:r w:rsidRPr="00BB1D61">
        <w:rPr>
          <w:rFonts w:ascii="Times New Roman" w:hAnsi="Times New Roman" w:cs="Times New Roman"/>
          <w:sz w:val="26"/>
          <w:szCs w:val="26"/>
        </w:rPr>
        <w:t xml:space="preserve"> уровня;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Диагностики самоопределения, профотбора и профориентации.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сопровождение профессионального самоопределения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взаимодействия образовательных организаций с учреждениями/предприятиями;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ранней профориентации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профориентации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с ОВЗ;</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формирование у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потребности к приобретению или выбору будущей профессии;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диагностики способностей и компетенций обучающихся, необходимых для продолжения образования и выбора профессии;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w:t>
      </w:r>
      <w:r w:rsidRPr="00BB1D61">
        <w:rPr>
          <w:rFonts w:ascii="Times New Roman" w:hAnsi="Times New Roman" w:cs="Times New Roman"/>
          <w:sz w:val="26"/>
          <w:szCs w:val="26"/>
        </w:rPr>
        <w:tab/>
        <w:t>психолого-педагогической</w:t>
      </w:r>
      <w:r w:rsidRPr="00BB1D61">
        <w:rPr>
          <w:rFonts w:ascii="Times New Roman" w:hAnsi="Times New Roman" w:cs="Times New Roman"/>
          <w:sz w:val="26"/>
          <w:szCs w:val="26"/>
        </w:rPr>
        <w:tab/>
        <w:t xml:space="preserve">поддержки, консультационной помощи </w:t>
      </w:r>
      <w:proofErr w:type="gramStart"/>
      <w:r w:rsidRPr="00BB1D61">
        <w:rPr>
          <w:rFonts w:ascii="Times New Roman" w:hAnsi="Times New Roman" w:cs="Times New Roman"/>
          <w:sz w:val="26"/>
          <w:szCs w:val="26"/>
        </w:rPr>
        <w:t>обучающимся</w:t>
      </w:r>
      <w:proofErr w:type="gramEnd"/>
      <w:r w:rsidRPr="00BB1D61">
        <w:rPr>
          <w:rFonts w:ascii="Times New Roman" w:hAnsi="Times New Roman" w:cs="Times New Roman"/>
          <w:sz w:val="26"/>
          <w:szCs w:val="26"/>
        </w:rPr>
        <w:t xml:space="preserve"> в их профессиональной ориентации;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информированности обучающихся об особенностях различных сфер профессиональной деятельности;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содействие в поступлении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профессиональные образовательные организации и образовательные организации высшего образования;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развитие конкурсного движения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обеспечение участия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региональных мероприятиях, конкурсах, проектах, направленных на профессиональное самоопределение.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системе</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специальности (профессии), выбранной для продолжения образования, от общего числа выпускников 9 класса;</w:t>
      </w:r>
      <w:proofErr w:type="gramEnd"/>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поступивших в образовательные организации высшего образования,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доля обучающихся 6-11 классов, охваченных проектом «Билет в будущее» (от общего количества обучающихся в данной выборке);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участвующих в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мероприятиях и конкурсах муниципального </w:t>
      </w:r>
      <w:r w:rsidR="00356A18" w:rsidRPr="00BB1D61">
        <w:rPr>
          <w:rFonts w:ascii="Times New Roman" w:hAnsi="Times New Roman" w:cs="Times New Roman"/>
          <w:sz w:val="26"/>
          <w:szCs w:val="26"/>
        </w:rPr>
        <w:t>уровня</w:t>
      </w:r>
      <w:r w:rsidRPr="00BB1D61">
        <w:rPr>
          <w:rFonts w:ascii="Times New Roman" w:hAnsi="Times New Roman" w:cs="Times New Roman"/>
          <w:sz w:val="26"/>
          <w:szCs w:val="26"/>
        </w:rPr>
        <w:t>, в том числе проводимых по наиболее востребованным отраслям экономики муниципального образования;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6-11 классов, прошедших </w:t>
      </w:r>
      <w:proofErr w:type="spellStart"/>
      <w:r w:rsidRPr="00BB1D61">
        <w:rPr>
          <w:rFonts w:ascii="Times New Roman" w:hAnsi="Times New Roman" w:cs="Times New Roman"/>
          <w:sz w:val="26"/>
          <w:szCs w:val="26"/>
        </w:rPr>
        <w:t>профориентационное</w:t>
      </w:r>
      <w:proofErr w:type="spellEnd"/>
      <w:r w:rsidRPr="00BB1D61">
        <w:rPr>
          <w:rFonts w:ascii="Times New Roman" w:hAnsi="Times New Roman" w:cs="Times New Roman"/>
          <w:sz w:val="26"/>
          <w:szCs w:val="26"/>
        </w:rPr>
        <w:t xml:space="preserve"> тестирование, диагностику;</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учебных рабочих мест, организованных для профессиональных проб и практик;</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родителей, кот</w:t>
      </w:r>
      <w:r w:rsidR="00356A18" w:rsidRPr="00BB1D61">
        <w:rPr>
          <w:rFonts w:ascii="Times New Roman" w:hAnsi="Times New Roman" w:cs="Times New Roman"/>
          <w:sz w:val="26"/>
          <w:szCs w:val="26"/>
        </w:rPr>
        <w:t>орым оказана адресная психолого-</w:t>
      </w:r>
      <w:r w:rsidRPr="00BB1D61">
        <w:rPr>
          <w:rFonts w:ascii="Times New Roman" w:hAnsi="Times New Roman" w:cs="Times New Roman"/>
          <w:sz w:val="26"/>
          <w:szCs w:val="26"/>
        </w:rPr>
        <w:t xml:space="preserve">педагогическая помощь по вопросам </w:t>
      </w:r>
      <w:proofErr w:type="spellStart"/>
      <w:r w:rsidRPr="00BB1D61">
        <w:rPr>
          <w:rFonts w:ascii="Times New Roman" w:hAnsi="Times New Roman" w:cs="Times New Roman"/>
          <w:sz w:val="26"/>
          <w:szCs w:val="26"/>
        </w:rPr>
        <w:t>профориентационного</w:t>
      </w:r>
      <w:proofErr w:type="spellEnd"/>
      <w:r w:rsidRPr="00BB1D61">
        <w:rPr>
          <w:rFonts w:ascii="Times New Roman" w:hAnsi="Times New Roman" w:cs="Times New Roman"/>
          <w:sz w:val="26"/>
          <w:szCs w:val="26"/>
        </w:rPr>
        <w:t xml:space="preserve"> самоопределения детей и молодежи;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заключенных договоров, соглашений между</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образовательными организациями и предприятиями, общественными организациями по реализации комплекса мероприятий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по программам дополнительного образования детей от общего числа обучающихся в общеобразовательных организациях муниципального района;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w:t>
      </w:r>
      <w:proofErr w:type="gramStart"/>
      <w:r w:rsidRPr="00BB1D61">
        <w:rPr>
          <w:rFonts w:ascii="Times New Roman" w:hAnsi="Times New Roman" w:cs="Times New Roman"/>
          <w:sz w:val="26"/>
          <w:szCs w:val="26"/>
        </w:rPr>
        <w:t>числа</w:t>
      </w:r>
      <w:proofErr w:type="gramEnd"/>
      <w:r w:rsidRPr="00BB1D61">
        <w:rPr>
          <w:rFonts w:ascii="Times New Roman" w:hAnsi="Times New Roman" w:cs="Times New Roman"/>
          <w:sz w:val="26"/>
          <w:szCs w:val="26"/>
        </w:rPr>
        <w:t xml:space="preserve"> обучающихся в данной выборке;</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работы по самоопределению и профессиональной ориентации обучающихся</w:t>
      </w:r>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получения показателей системы </w:t>
      </w:r>
      <w:proofErr w:type="gramStart"/>
      <w:r w:rsidRPr="00BB1D61">
        <w:rPr>
          <w:rFonts w:ascii="Times New Roman" w:hAnsi="Times New Roman" w:cs="Times New Roman"/>
          <w:sz w:val="26"/>
          <w:szCs w:val="26"/>
        </w:rPr>
        <w:t>работы</w:t>
      </w:r>
      <w:proofErr w:type="gramEnd"/>
      <w:r w:rsidRPr="00BB1D61">
        <w:rPr>
          <w:rFonts w:ascii="Times New Roman" w:hAnsi="Times New Roman" w:cs="Times New Roman"/>
          <w:sz w:val="26"/>
          <w:szCs w:val="26"/>
        </w:rPr>
        <w:t xml:space="preserve"> по самоопределению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работы по самоопределению и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работы по самоопределению и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выявления потребностей рынка труда;</w:t>
      </w:r>
    </w:p>
    <w:p w:rsidR="000D152D" w:rsidRPr="00BB1D61" w:rsidRDefault="00356A18"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r w:rsidR="000D152D" w:rsidRPr="00BB1D61">
        <w:rPr>
          <w:rFonts w:ascii="Times New Roman" w:hAnsi="Times New Roman" w:cs="Times New Roman"/>
          <w:sz w:val="26"/>
          <w:szCs w:val="26"/>
        </w:rPr>
        <w:t>ориентации учащихся 6-11-х классов «Билет в будущее»;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данные диагностических процедур;</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статистики, опрос ОО (контекстные данные образовательных организаций, муниципального района).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направлен на получение информации по следующим показателям:</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поступивших в образовательные организации высшего образования,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6-11 классов, охваченных проектом «Билет в будущее» (от общего количества обучающихся в данной выборке);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участвующих в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мероприятиях и конкурсах муниципального и межмуниципального уровней, в том числе проводимых по наиболее востребованным отраслям экономики муниципального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6-11 классов, прошедших </w:t>
      </w:r>
      <w:proofErr w:type="spellStart"/>
      <w:r w:rsidRPr="00BB1D61">
        <w:rPr>
          <w:rFonts w:ascii="Times New Roman" w:hAnsi="Times New Roman" w:cs="Times New Roman"/>
          <w:sz w:val="26"/>
          <w:szCs w:val="26"/>
        </w:rPr>
        <w:t>профориентационное</w:t>
      </w:r>
      <w:proofErr w:type="spellEnd"/>
    </w:p>
    <w:p w:rsidR="000D152D" w:rsidRPr="00BB1D61" w:rsidRDefault="000D152D" w:rsidP="00356A18">
      <w:pPr>
        <w:tabs>
          <w:tab w:val="left" w:pos="993"/>
        </w:tabs>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тестирование, диагностику;</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родителей, которым оказана адресная </w:t>
      </w:r>
      <w:proofErr w:type="spellStart"/>
      <w:proofErr w:type="gramStart"/>
      <w:r w:rsidRPr="00BB1D61">
        <w:rPr>
          <w:rFonts w:ascii="Times New Roman" w:hAnsi="Times New Roman" w:cs="Times New Roman"/>
          <w:sz w:val="26"/>
          <w:szCs w:val="26"/>
        </w:rPr>
        <w:t>психолого</w:t>
      </w:r>
      <w:proofErr w:type="spellEnd"/>
      <w:r w:rsidRPr="00BB1D61">
        <w:rPr>
          <w:rFonts w:ascii="Times New Roman" w:hAnsi="Times New Roman" w:cs="Times New Roman"/>
          <w:sz w:val="26"/>
          <w:szCs w:val="26"/>
        </w:rPr>
        <w:t xml:space="preserve"> - педагогическая</w:t>
      </w:r>
      <w:proofErr w:type="gramEnd"/>
      <w:r w:rsidRPr="00BB1D61">
        <w:rPr>
          <w:rFonts w:ascii="Times New Roman" w:hAnsi="Times New Roman" w:cs="Times New Roman"/>
          <w:sz w:val="26"/>
          <w:szCs w:val="26"/>
        </w:rPr>
        <w:t xml:space="preserve"> помощь по вопросам </w:t>
      </w:r>
      <w:proofErr w:type="spellStart"/>
      <w:r w:rsidRPr="00BB1D61">
        <w:rPr>
          <w:rFonts w:ascii="Times New Roman" w:hAnsi="Times New Roman" w:cs="Times New Roman"/>
          <w:sz w:val="26"/>
          <w:szCs w:val="26"/>
        </w:rPr>
        <w:t>профориентационного</w:t>
      </w:r>
      <w:proofErr w:type="spellEnd"/>
      <w:r w:rsidRPr="00BB1D61">
        <w:rPr>
          <w:rFonts w:ascii="Times New Roman" w:hAnsi="Times New Roman" w:cs="Times New Roman"/>
          <w:sz w:val="26"/>
          <w:szCs w:val="26"/>
        </w:rPr>
        <w:t xml:space="preserve"> самоопределения детей и молодежи;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по программам дополнительного образования детей от общего числа обучающихся в общеобразовательных организациях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от общего числа обучающихся в данной выборке;</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мониторинга показателей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предназначен для осуществления разработки адресных рекомендаций субъектам образовательного процесса по организации работы по самоопределению и профессиональной ориентации обучающихся общеобразовательных учреждений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показателей обеспечивает:</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 сопровождению профессионального самоопределения обучающихся в рамках мероприятий и конкурсов муниципального и межмуниципального уровней, проводимых с учетом выявления наиболее востребованных отраслей экономики муниципального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работы психолого-педагогических служб в образовательных организациях;</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участия в чемпионатах </w:t>
      </w:r>
      <w:proofErr w:type="spellStart"/>
      <w:r w:rsidRPr="00BB1D61">
        <w:rPr>
          <w:rFonts w:ascii="Times New Roman" w:hAnsi="Times New Roman" w:cs="Times New Roman"/>
          <w:sz w:val="26"/>
          <w:szCs w:val="26"/>
        </w:rPr>
        <w:t>профмастерства</w:t>
      </w:r>
      <w:proofErr w:type="spellEnd"/>
      <w:r w:rsidRPr="00BB1D61">
        <w:rPr>
          <w:rFonts w:ascii="Times New Roman" w:hAnsi="Times New Roman" w:cs="Times New Roman"/>
          <w:sz w:val="26"/>
          <w:szCs w:val="26"/>
        </w:rPr>
        <w:t xml:space="preserve"> различного уровня;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w:t>
      </w:r>
      <w:r w:rsidRPr="00BB1D61">
        <w:rPr>
          <w:rFonts w:ascii="Times New Roman" w:hAnsi="Times New Roman" w:cs="Times New Roman"/>
          <w:sz w:val="26"/>
          <w:szCs w:val="26"/>
        </w:rPr>
        <w:tab/>
        <w:t>результатов</w:t>
      </w:r>
      <w:r w:rsidRPr="00BB1D61">
        <w:rPr>
          <w:rFonts w:ascii="Times New Roman" w:hAnsi="Times New Roman" w:cs="Times New Roman"/>
          <w:sz w:val="26"/>
          <w:szCs w:val="26"/>
        </w:rPr>
        <w:tab/>
        <w:t>по</w:t>
      </w:r>
      <w:r w:rsidRPr="00BB1D61">
        <w:rPr>
          <w:rFonts w:ascii="Times New Roman" w:hAnsi="Times New Roman" w:cs="Times New Roman"/>
          <w:sz w:val="26"/>
          <w:szCs w:val="26"/>
        </w:rPr>
        <w:tab/>
        <w:t>взаимодействию</w:t>
      </w:r>
      <w:r w:rsidRPr="00BB1D61">
        <w:rPr>
          <w:rFonts w:ascii="Times New Roman" w:hAnsi="Times New Roman" w:cs="Times New Roman"/>
          <w:sz w:val="26"/>
          <w:szCs w:val="26"/>
        </w:rPr>
        <w:tab/>
        <w:t xml:space="preserve">с учреждениями/предприятиями/общественными организациями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района;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 проведению ранней профориентации обучающихся, в том числе в рамках проекта «Билет в будущее»;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w:t>
      </w:r>
      <w:proofErr w:type="spellStart"/>
      <w:r w:rsidRPr="00BB1D61">
        <w:rPr>
          <w:rFonts w:ascii="Times New Roman" w:hAnsi="Times New Roman" w:cs="Times New Roman"/>
          <w:sz w:val="26"/>
          <w:szCs w:val="26"/>
        </w:rPr>
        <w:t>Абилимпикс</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количества обучающихся по программам дополнительного образования (занимающихся в кружках/ секциях профильной направленности);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образовательным организациям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Комплекс мер, направленный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принятие мер по формированию готовности к саморазвитию и профессиональному самоопределению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формирование у обучающихся позитивного отношения к профессионально-трудовой деятельности;</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для родителей (законных представителей) по вопросам профессиональной ориентации обучающихся;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 совместно с учреждениями/предприятиями/общественными организациями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образовательными организациями, центрами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работы, практической подготовки;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профессиональную ориентацию обучающихся с ограниченными возможностями здоровья;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реализация комплекса мер, направленных на популяризацию конкурсного движения </w:t>
      </w:r>
      <w:proofErr w:type="spellStart"/>
      <w:r w:rsidRPr="00BB1D61">
        <w:rPr>
          <w:rFonts w:ascii="Times New Roman" w:hAnsi="Times New Roman" w:cs="Times New Roman"/>
          <w:sz w:val="26"/>
          <w:szCs w:val="26"/>
        </w:rPr>
        <w:t>профмастерства</w:t>
      </w:r>
      <w:proofErr w:type="spellEnd"/>
      <w:r w:rsidRPr="00BB1D61">
        <w:rPr>
          <w:rFonts w:ascii="Times New Roman" w:hAnsi="Times New Roman" w:cs="Times New Roman"/>
          <w:sz w:val="26"/>
          <w:szCs w:val="26"/>
        </w:rPr>
        <w:t xml:space="preserve"> (в том числе среди лиц с ОВЗ);</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 с учетом межведомственного взаимодействия;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иных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3559F4"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в части реализации работы по самоопределению и профессиональной ориентации обучающихся;</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стимулирование и поощрение участников конкурсов по</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профессиональному мастерству;</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реализация муниципальной опытно-экспериментальной и исследовательской деятельности образовательных учреждений по тематике, связанной с работой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и приводят к корректировке имеющихся и/или постановке новых целей системы работы по самоопределению и профессиональной ориентации обучающихся.</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Муниципальная система объективности процедур оценки качества и олимпиад школьников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w:t>
      </w:r>
      <w:proofErr w:type="gramEnd"/>
      <w:r w:rsidRPr="00BB1D61">
        <w:rPr>
          <w:rFonts w:ascii="Times New Roman" w:hAnsi="Times New Roman" w:cs="Times New Roman"/>
          <w:sz w:val="26"/>
          <w:szCs w:val="26"/>
        </w:rPr>
        <w:t xml:space="preserve">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Муниципальная система объективности процедур оценки качества и олимпиад школьников включает следующие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Национальные исследования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общероссийская и региональная оценка по модели PISA;</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региональный мониторинг индивидуальных учебных достижений;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применение регионального </w:t>
      </w:r>
      <w:proofErr w:type="gramStart"/>
      <w:r w:rsidRPr="00BB1D61">
        <w:rPr>
          <w:rFonts w:ascii="Times New Roman" w:hAnsi="Times New Roman" w:cs="Times New Roman"/>
          <w:sz w:val="26"/>
          <w:szCs w:val="26"/>
        </w:rPr>
        <w:t>порядка/регламента проведения процедур оценки качества образования</w:t>
      </w:r>
      <w:proofErr w:type="gram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работы с образовательными организациями, вошедшими в «зону риска» по результатам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используемые в муниципальной системе объективности процедур оценки качества и олимпиад школьников:</w:t>
      </w:r>
    </w:p>
    <w:p w:rsidR="000D152D" w:rsidRPr="00BB1D61" w:rsidRDefault="000D152D" w:rsidP="003559F4">
      <w:pPr>
        <w:tabs>
          <w:tab w:val="left" w:pos="1134"/>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объективность оценки образовательных результатов в образовательных организациях:</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количество оценочных процедур, в которых для данной ОО обнаружены признаки необъективности результатов (внешний индекс необъективности ОО);</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медалистов, которые получили результаты ЕГЭ 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объективность проведения оценочных процедур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каждой олимпиады, не подтвердивших свой результат в ЕГЭ (индекс необъективности олимпиады).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муниципальной системе объективности процедур оценки качества и олимпиад школьников, определяют порядок </w:t>
      </w:r>
      <w:proofErr w:type="gramStart"/>
      <w:r w:rsidRPr="00BB1D61">
        <w:rPr>
          <w:rFonts w:ascii="Times New Roman" w:hAnsi="Times New Roman" w:cs="Times New Roman"/>
          <w:sz w:val="26"/>
          <w:szCs w:val="26"/>
        </w:rPr>
        <w:t>получения показателей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системе объективности процедур оценки качества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(ФИС 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PISA база результатов международных сопоставительных исследований в сфере образования (PIRLS, TIMMS, PISA и др.), полученных от Федерального координатора);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направлен на получение информации об уровне объективности процедур оценки качества и олимпиад школьников по показателям: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объективность оценки образовательных результатов в образовательных организациях:</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оценочных процедур, в которых для данной ОО обнаружены признаки необъективности результатов (внешний индекс необъективности ОО);</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медалистов, которые получили результаты ЕГЭ</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объективность проведения оценочных процедур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каждой олимпиады, не подтвердивших свой результат в ЕГЭ (индекс необъективности олимпиады).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Адресные рекомендации направляются следующим субъектам образовательного процесса: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мероприятий по обеспечению единых подходов к оценке образовательных </w:t>
      </w:r>
      <w:proofErr w:type="gramStart"/>
      <w:r w:rsidRPr="00BB1D61">
        <w:rPr>
          <w:rFonts w:ascii="Times New Roman" w:hAnsi="Times New Roman" w:cs="Times New Roman"/>
          <w:sz w:val="26"/>
          <w:szCs w:val="26"/>
        </w:rPr>
        <w:t>результатов оценочных процедур оценки качества образования</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анализу результатов оценочных процедур на предмет объективности;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формированию позитивного отношения к объективной оценке образовательных результатов;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привлечение к дисциплинарной/административной ответственности лиц, допустивших нарушения при проведении оценочных процедур.</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и приводят к корректировке имеющихся и/или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постановке новых </w:t>
      </w:r>
      <w:proofErr w:type="gramStart"/>
      <w:r w:rsidRPr="00BB1D61">
        <w:rPr>
          <w:rFonts w:ascii="Times New Roman" w:hAnsi="Times New Roman" w:cs="Times New Roman"/>
          <w:sz w:val="26"/>
          <w:szCs w:val="26"/>
        </w:rPr>
        <w:t>целей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4.8.2. Цели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профессиональных компетенций руководителей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качества управленческой деятельности руководителей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качества подготовки обучающихся в образовательных организациях;</w:t>
      </w:r>
      <w:proofErr w:type="gramEnd"/>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образовательной организации квалифицированными кадрами;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потребности района в резерве управленческих кадров.</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ОО,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обладающих требуемым качеством профессиональной подготовки, от общего числа руководителей всех образовательных</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добровольно прошедших процедуру выявления профессиональных </w:t>
      </w:r>
      <w:r w:rsidRPr="00BB1D61">
        <w:rPr>
          <w:rFonts w:ascii="Times New Roman" w:hAnsi="Times New Roman" w:cs="Times New Roman"/>
          <w:sz w:val="26"/>
          <w:szCs w:val="26"/>
        </w:rPr>
        <w:lastRenderedPageBreak/>
        <w:t xml:space="preserve">дефицитов,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молодых специалистов - учителей 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от общего числа учителей в общеобразовательных организациях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менее 18 часов,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более 30 часов,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более чем по двум учебным предметам/предметным областям,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административных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педагогическую нагрузку, от общего числа административных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 уровень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профессиональных компетенций руководителей образовательных организаций,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оценено качество управленческой деятельности,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r w:rsidR="008E6770">
        <w:rPr>
          <w:rFonts w:ascii="Times New Roman" w:hAnsi="Times New Roman" w:cs="Times New Roman"/>
          <w:sz w:val="26"/>
          <w:szCs w:val="26"/>
        </w:rPr>
        <w:t>Овюрского</w:t>
      </w:r>
      <w:r w:rsidRPr="00BB1D61">
        <w:rPr>
          <w:rFonts w:ascii="Times New Roman" w:hAnsi="Times New Roman" w:cs="Times New Roman"/>
          <w:sz w:val="26"/>
          <w:szCs w:val="26"/>
        </w:rPr>
        <w:t xml:space="preserve"> района, у которых определен уровень базовой подготовки обучающихся в образовательной организации (доля участников оценочной процедуры (ЕГЭ, ОГЭ, ВПР, МИУД), не преодолевших нижнюю границу баллов; </w:t>
      </w:r>
      <w:proofErr w:type="gramStart"/>
      <w:r w:rsidRPr="00BB1D61">
        <w:rPr>
          <w:rFonts w:ascii="Times New Roman" w:hAnsi="Times New Roman" w:cs="Times New Roman"/>
          <w:sz w:val="26"/>
          <w:szCs w:val="26"/>
        </w:rPr>
        <w:t>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w:t>
      </w:r>
      <w:proofErr w:type="gramEnd"/>
    </w:p>
    <w:p w:rsidR="000D152D" w:rsidRPr="00BB1D61" w:rsidRDefault="000D152D" w:rsidP="003559F4">
      <w:pPr>
        <w:tabs>
          <w:tab w:val="left" w:pos="993"/>
        </w:tabs>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не ниже «средних» в массовых предметах; доля участников данной оценочной процедуры в данной параллели, показавших результаты не ниже базового уровня и не выше высокого уровня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проверяемых планируемых результатов),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района,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w:t>
      </w:r>
      <w:r w:rsidRPr="00BB1D61">
        <w:rPr>
          <w:rFonts w:ascii="Times New Roman" w:hAnsi="Times New Roman" w:cs="Times New Roman"/>
          <w:sz w:val="26"/>
          <w:szCs w:val="26"/>
        </w:rPr>
        <w:lastRenderedPageBreak/>
        <w:t>доля участников данной оценочной процедуры в данной параллели, результаты которых не ниже границы достижения высокого уровня подготовки;</w:t>
      </w:r>
      <w:proofErr w:type="gramEnd"/>
      <w:r w:rsidRPr="00BB1D61">
        <w:rPr>
          <w:rFonts w:ascii="Times New Roman" w:hAnsi="Times New Roman" w:cs="Times New Roman"/>
          <w:sz w:val="26"/>
          <w:szCs w:val="26"/>
        </w:rPr>
        <w:t xml:space="preserve">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оценена организация получения образования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с ОВЗ,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определен уровень объективности результатов внешней оценки (количество оценочных процедур, в которых для данной ОО обнаружены признаки необъективности результатов (внешний индекс необъективности ОО); доля медалистов, которые получили результаты ЕГЭ 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roofErr w:type="gramEnd"/>
      <w:r w:rsidRPr="00BB1D61">
        <w:rPr>
          <w:rFonts w:ascii="Times New Roman" w:hAnsi="Times New Roman" w:cs="Times New Roman"/>
          <w:sz w:val="26"/>
          <w:szCs w:val="26"/>
        </w:rPr>
        <w:t xml:space="preserve">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оценены условия осуществления образовательной деятельности,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человек, включенных в резерв управленческих кадров,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определяют порядок получения показателей системы мониторинга эффективности деятельности</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мониторинга эффективности деятельности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w:t>
      </w:r>
      <w:proofErr w:type="gramStart"/>
      <w:r w:rsidRPr="00BB1D61">
        <w:rPr>
          <w:rFonts w:ascii="Times New Roman" w:hAnsi="Times New Roman" w:cs="Times New Roman"/>
          <w:sz w:val="26"/>
          <w:szCs w:val="26"/>
        </w:rPr>
        <w:t>т</w:t>
      </w:r>
      <w:proofErr w:type="spellEnd"/>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анализ).</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конкурсов и соревнований школьников;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эффективности деятельности общеобразовательных организаций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статистики, опрос ОО (контекстные данные образовательных организаций).</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разработки адресных рекомендаций субъектам образовательного процесса по результатам проведенного анализа.</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уровня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профессиональных компетенций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качества управленческой деятельности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базовой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высокого уровня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организации получения образования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с ОВЗ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объективности результатов внешней оценки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условий осуществления образовательной деятельности;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организации профессиональной ориентации и дополнительного образования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формирования резерва управленческих кадров на территории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w:t>
      </w:r>
      <w:proofErr w:type="gramStart"/>
      <w:r w:rsidRPr="00BB1D61">
        <w:rPr>
          <w:rFonts w:ascii="Times New Roman" w:hAnsi="Times New Roman" w:cs="Times New Roman"/>
          <w:sz w:val="26"/>
          <w:szCs w:val="26"/>
        </w:rPr>
        <w:t>результатов оценки компетенций руководителей образовательных организаций</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руководителям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проведение профессиональных конкурсов для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w:t>
      </w:r>
      <w:proofErr w:type="spellStart"/>
      <w:r w:rsidRPr="00BB1D61">
        <w:rPr>
          <w:rFonts w:ascii="Times New Roman" w:hAnsi="Times New Roman" w:cs="Times New Roman"/>
          <w:sz w:val="26"/>
          <w:szCs w:val="26"/>
        </w:rPr>
        <w:t>стажировочной</w:t>
      </w:r>
      <w:proofErr w:type="spellEnd"/>
      <w:r w:rsidRPr="00BB1D61">
        <w:rPr>
          <w:rFonts w:ascii="Times New Roman" w:hAnsi="Times New Roman" w:cs="Times New Roman"/>
          <w:sz w:val="26"/>
          <w:szCs w:val="26"/>
        </w:rPr>
        <w:t xml:space="preserve"> деятельности для руководителей образовательных организаций по вопросам управления качеством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сетевого взаимодействия для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процедур, направленных на выявление и устранение профессиональных дефицитов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формирование резерва управленческих кадров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создание и ежегодное наполнение информационной </w:t>
      </w:r>
      <w:proofErr w:type="gramStart"/>
      <w:r w:rsidRPr="00BB1D61">
        <w:rPr>
          <w:rFonts w:ascii="Times New Roman" w:hAnsi="Times New Roman" w:cs="Times New Roman"/>
          <w:sz w:val="26"/>
          <w:szCs w:val="26"/>
        </w:rPr>
        <w:t>системы резерва управленческих кадров руководителей образовательных организаций</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Система мониторинга качества дополнительного профессионального образования педагогических работников муниципального образования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а также соотнесение целей и задач развития образования в Российской Федерации с целями и задачами системы повышения квалификации и переподготовки педагогов 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с учетом социально-</w:t>
      </w:r>
      <w:r w:rsidRPr="00BB1D61">
        <w:rPr>
          <w:rFonts w:ascii="Times New Roman" w:hAnsi="Times New Roman" w:cs="Times New Roman"/>
          <w:sz w:val="26"/>
          <w:szCs w:val="26"/>
        </w:rPr>
        <w:t xml:space="preserve">экономического развития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наличия кадровых ресурсов, запросов системы образования и общественности.</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Цели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 муниципального образования</w:t>
      </w:r>
      <w:proofErr w:type="gramEnd"/>
      <w:r w:rsidRPr="00BB1D61">
        <w:rPr>
          <w:rFonts w:ascii="Times New Roman" w:hAnsi="Times New Roman" w:cs="Times New Roman"/>
          <w:sz w:val="26"/>
          <w:szCs w:val="26"/>
        </w:rPr>
        <w:t>:</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профессиональных дефицитов педагогов;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аттестации (в части касающейся) педагогических работников, направленной на повышение эффективности и качества педагогической деятельности;</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стимулирование профессионального роста педагогов, в том числе</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через профессиональные конкурсы;</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вовлечение педагогов в экспертную деятельность;</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освоение программ дополнительного профессионального образования (программ повышения квалификации и переподготовки), разработанных в регионе, с учетом потребности муниципалитета;</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освоение программ дополнительного профессионального образования (программ повышения квалификации и переподготовки), разработанных в регионе на основе выявленных дефицитов;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диагностика профессионального выгорания педагогов и проведение профилактики профессионального выгорания педагогов;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построение индивидуальной образовательной траектории профессионального развития педагогов.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 </w:t>
      </w:r>
      <w:proofErr w:type="gramStart"/>
      <w:r w:rsidRPr="00BB1D61">
        <w:rPr>
          <w:rFonts w:ascii="Times New Roman" w:hAnsi="Times New Roman" w:cs="Times New Roman"/>
          <w:sz w:val="26"/>
          <w:szCs w:val="26"/>
        </w:rPr>
        <w:t>-э</w:t>
      </w:r>
      <w:proofErr w:type="gramEnd"/>
      <w:r w:rsidRPr="00BB1D61">
        <w:rPr>
          <w:rFonts w:ascii="Times New Roman" w:hAnsi="Times New Roman" w:cs="Times New Roman"/>
          <w:sz w:val="26"/>
          <w:szCs w:val="26"/>
        </w:rPr>
        <w:t xml:space="preserve">кономического развития и потребностей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roofErr w:type="gramStart"/>
      <w:r w:rsidRPr="00BB1D61">
        <w:rPr>
          <w:rFonts w:ascii="Times New Roman" w:hAnsi="Times New Roman" w:cs="Times New Roman"/>
          <w:sz w:val="26"/>
          <w:szCs w:val="26"/>
        </w:rPr>
        <w:t>,и</w:t>
      </w:r>
      <w:proofErr w:type="gramEnd"/>
      <w:r w:rsidRPr="00BB1D61">
        <w:rPr>
          <w:rFonts w:ascii="Times New Roman" w:hAnsi="Times New Roman" w:cs="Times New Roman"/>
          <w:sz w:val="26"/>
          <w:szCs w:val="26"/>
        </w:rPr>
        <w:t xml:space="preserve"> формирующих </w:t>
      </w:r>
      <w:r w:rsidRPr="00BB1D61">
        <w:rPr>
          <w:rFonts w:ascii="Times New Roman" w:hAnsi="Times New Roman" w:cs="Times New Roman"/>
          <w:sz w:val="26"/>
          <w:szCs w:val="26"/>
        </w:rPr>
        <w:lastRenderedPageBreak/>
        <w:t>на основе рекомендаций индивидуальной образовательной траектории профессионального развития;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педагогов, освоивших программы дополнительного профессионального образования, разработанные и реализованные с учетом потребности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реализованные в регионе,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профессиональных конкурсах различного уровня;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ушедших из профессии досрочно.</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мониторинга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w:t>
      </w:r>
      <w:proofErr w:type="gramStart"/>
      <w:r w:rsidRPr="00BB1D61">
        <w:rPr>
          <w:rFonts w:ascii="Times New Roman" w:hAnsi="Times New Roman" w:cs="Times New Roman"/>
          <w:sz w:val="26"/>
          <w:szCs w:val="26"/>
        </w:rPr>
        <w:t>получения показателей 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w:t>
      </w:r>
      <w:proofErr w:type="gramStart"/>
      <w:r w:rsidRPr="00BB1D61">
        <w:rPr>
          <w:rFonts w:ascii="Times New Roman" w:hAnsi="Times New Roman" w:cs="Times New Roman"/>
          <w:sz w:val="26"/>
          <w:szCs w:val="26"/>
        </w:rPr>
        <w:t>профессиональных</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дефицитов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аттестации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повышения профессионального уровня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предметов);</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педагогов, освоивших программы дополнительного профессионального образования, разработанные в регионе с учетом потребности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профессиональных конкурсах различного уровня;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ушедших из профессии досрочно.</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показателей</w:t>
      </w:r>
      <w:proofErr w:type="gramEnd"/>
      <w:r w:rsidRPr="00BB1D61">
        <w:rPr>
          <w:rFonts w:ascii="Times New Roman" w:hAnsi="Times New Roman" w:cs="Times New Roman"/>
          <w:sz w:val="26"/>
          <w:szCs w:val="26"/>
        </w:rPr>
        <w:t xml:space="preserve"> и разработки адресных рекомендаций субъектам образовательного процесса по результатам проведенного анализа.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качества освоения программ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 работы против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организациям, реализующим в регионе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мероприятий по обновлению дополнительных профессиональных программ (программ повышения квалификации и программ профессиональной переподготовки);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профессионального мастерства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мероприятий, направленных на повышение мотивации педагогических </w:t>
      </w:r>
      <w:proofErr w:type="gramStart"/>
      <w:r w:rsidRPr="00BB1D61">
        <w:rPr>
          <w:rFonts w:ascii="Times New Roman" w:hAnsi="Times New Roman" w:cs="Times New Roman"/>
          <w:sz w:val="26"/>
          <w:szCs w:val="26"/>
        </w:rPr>
        <w:t>работников</w:t>
      </w:r>
      <w:proofErr w:type="gramEnd"/>
      <w:r w:rsidRPr="00BB1D61">
        <w:rPr>
          <w:rFonts w:ascii="Times New Roman" w:hAnsi="Times New Roman" w:cs="Times New Roman"/>
          <w:sz w:val="26"/>
          <w:szCs w:val="26"/>
        </w:rPr>
        <w:t xml:space="preserve"> на обновление профессиональных знаний, умений и навыков и использование передовых педагогических практик;</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обмена опытом и лучшими педагогическими практиками;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мотивации к формированию индивидуальной образовательной траектории профессионального развития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профилактика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мероприятия, направленные на повышение качества дополнительного профессионального образования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в образовательных организациях индивидуальных планов профессионального развития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программ поддержки профессионального роста;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программ профилактики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76309F"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образовательных организаций в части повышения профессионального мастерства педагогических работников (в т.ч. освоения программ дополнительного профессионального образования педагогических работников).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w:t>
      </w:r>
      <w:proofErr w:type="gramStart"/>
      <w:r w:rsidRPr="00BB1D61">
        <w:rPr>
          <w:rFonts w:ascii="Times New Roman" w:hAnsi="Times New Roman" w:cs="Times New Roman"/>
          <w:sz w:val="26"/>
          <w:szCs w:val="26"/>
        </w:rPr>
        <w:t>целей системы мониторинга качества дополнительного профессионального образования</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Система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развитие потенциала и поддержка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системы наставничества;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поддержка методических объединений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поддержка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методических объединений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мониторинг </w:t>
      </w:r>
      <w:proofErr w:type="gramStart"/>
      <w:r w:rsidRPr="00BB1D61">
        <w:rPr>
          <w:rFonts w:ascii="Times New Roman" w:hAnsi="Times New Roman" w:cs="Times New Roman"/>
          <w:sz w:val="26"/>
          <w:szCs w:val="26"/>
        </w:rPr>
        <w:t>результатов деятельности системы поддержки молодых педагогов</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системы наставничества.</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Представленные цели позволяют в совокупности оценивать</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методическую систему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инструментов проведения мониторинга, методы сбора информации о состоянии каждого показателя.</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проектов по поддержке молодых педагогов, реализуемых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 наставничества,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индивидуальных программ наставничества, разработанных и утвержденных образовательными организациями,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программах наставничества,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включенных в сетевые сообщества,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программы поддержки методических объединений, профессиональных сообществ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определяют порядок получения показателей системы методической работы. В системе методической работы в</w:t>
      </w:r>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Источники данных, используемые для сбора информации в системе методической работы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поддержки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наставничества;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методических объединений и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направлен на получение информации по организации и реализации методической работы по показателям: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 наставничества,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индивидуальных программ наставничества, разработанных и утвержденных образовательными организациями,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программах наставничества,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включенных в сетевые сообщества,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программы поддержки методических объединений, профессиональных сообществ педагогов.</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показателей</w:t>
      </w:r>
      <w:proofErr w:type="gramEnd"/>
      <w:r w:rsidRPr="00BB1D61">
        <w:rPr>
          <w:rFonts w:ascii="Times New Roman" w:hAnsi="Times New Roman" w:cs="Times New Roman"/>
          <w:sz w:val="26"/>
          <w:szCs w:val="26"/>
        </w:rPr>
        <w:t xml:space="preserve"> и разработки</w:t>
      </w:r>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адресных рекомендаций субъектам образовательного процесса по результатам проведенного анализа.</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системы поддержки молодых педагогов, реализуемой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системы наставничества, реализуемой в районе;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методической поддержки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деятельности методических объединений педагогов и других профессиональных сообществ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организациям, реализующим методическую поддержку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 мер, направленный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поддержку молодых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реализацию наставничества;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организация методической помощи методическим объединениям образовательных организаций, в том числе развитие сетевого взаимодействия на уровне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методической работы с педагогами на основе результатов различных оценочных процедур;</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мероприятия, направленные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Управленческие решения, направленные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DD050D"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образовательных организаций в части реализации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эффективности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принятого комплекса мер и управленческих решений, направленных на совершенствование системы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 </w:t>
      </w:r>
      <w:proofErr w:type="gramStart"/>
      <w:r w:rsidRPr="00BB1D61">
        <w:rPr>
          <w:rFonts w:ascii="Times New Roman" w:hAnsi="Times New Roman" w:cs="Times New Roman"/>
          <w:sz w:val="26"/>
          <w:szCs w:val="26"/>
        </w:rPr>
        <w:t>-и</w:t>
      </w:r>
      <w:proofErr w:type="gramEnd"/>
      <w:r w:rsidRPr="00BB1D61">
        <w:rPr>
          <w:rFonts w:ascii="Times New Roman" w:hAnsi="Times New Roman" w:cs="Times New Roman"/>
          <w:sz w:val="26"/>
          <w:szCs w:val="26"/>
        </w:rPr>
        <w:t xml:space="preserve">сторические условия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гражданское воспитание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патриотическое воспитание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и формирование российской идентичности;</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духовное и нравственное воспитание детей на основе российских традиционных ценностей;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приобщение детей к культурному наследию;</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популяризация научных знаний среди детей;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физическое воспитание и формирование культуры здоровья;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трудовое воспитание и профессиональное самоопределение;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экологическое воспитание;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развитие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разработка и реализация комплекса мер, направленных на адаптацию детей мигрантов;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физической, информационной и психологической безопасности детей;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подготовка и переподготовка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сетевого и межведомственного взаимодействия для методического обеспечения воспитательной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w:t>
      </w:r>
      <w:r w:rsidR="00DD050D" w:rsidRPr="00BB1D61">
        <w:rPr>
          <w:rFonts w:ascii="Times New Roman" w:hAnsi="Times New Roman" w:cs="Times New Roman"/>
          <w:sz w:val="26"/>
          <w:szCs w:val="26"/>
        </w:rPr>
        <w:t>зация и осуществление психолого</w:t>
      </w:r>
      <w:r w:rsidRPr="00BB1D61">
        <w:rPr>
          <w:rFonts w:ascii="Times New Roman" w:hAnsi="Times New Roman" w:cs="Times New Roman"/>
          <w:sz w:val="26"/>
          <w:szCs w:val="26"/>
        </w:rPr>
        <w:t xml:space="preserve">-педагогической поддержки воспитания в период каникулярного отдыха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педагогической культуры родителей (законных представителей) обучающихся.</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оценивать организацию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с учетом реализации государственной политики в сфере воспитания и социализации обуча</w:t>
      </w:r>
      <w:r w:rsidR="00DD050D" w:rsidRPr="00BB1D61">
        <w:rPr>
          <w:rFonts w:ascii="Times New Roman" w:hAnsi="Times New Roman" w:cs="Times New Roman"/>
          <w:sz w:val="26"/>
          <w:szCs w:val="26"/>
        </w:rPr>
        <w:t>ющихся и учитывая социально-</w:t>
      </w:r>
      <w:r w:rsidRPr="00BB1D61">
        <w:rPr>
          <w:rFonts w:ascii="Times New Roman" w:hAnsi="Times New Roman" w:cs="Times New Roman"/>
          <w:sz w:val="26"/>
          <w:szCs w:val="26"/>
        </w:rPr>
        <w:t xml:space="preserve">экономические, национальные, культурно-исторические условия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реализованных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участвующих в добровольчестве (</w:t>
      </w:r>
      <w:proofErr w:type="spellStart"/>
      <w:r w:rsidRPr="00BB1D61">
        <w:rPr>
          <w:rFonts w:ascii="Times New Roman" w:hAnsi="Times New Roman" w:cs="Times New Roman"/>
          <w:sz w:val="26"/>
          <w:szCs w:val="26"/>
        </w:rPr>
        <w:t>волонтерстве</w:t>
      </w:r>
      <w:proofErr w:type="spellEnd"/>
      <w:r w:rsidRPr="00BB1D61">
        <w:rPr>
          <w:rFonts w:ascii="Times New Roman" w:hAnsi="Times New Roman" w:cs="Times New Roman"/>
          <w:sz w:val="26"/>
          <w:szCs w:val="26"/>
        </w:rPr>
        <w:t>),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принявших участие в индивидуальной профилактической работе</w:t>
      </w:r>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(безнадзорность и правонарушения несовершеннолетних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первичных отделений Общероссийской общественно-государственной детско-юношеской организации «Российское движение школьников»;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добровольческих (волонтерских) объединений, осуществляющих деятельность в образовательных организациях.</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получения показателей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организации воспитания и </w:t>
      </w:r>
      <w:r w:rsidRPr="00BB1D61">
        <w:rPr>
          <w:rFonts w:ascii="Times New Roman" w:hAnsi="Times New Roman" w:cs="Times New Roman"/>
          <w:sz w:val="26"/>
          <w:szCs w:val="26"/>
        </w:rPr>
        <w:lastRenderedPageBreak/>
        <w:t xml:space="preserve">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w:t>
      </w:r>
      <w:proofErr w:type="gramStart"/>
      <w:r w:rsidRPr="00BB1D61">
        <w:rPr>
          <w:rFonts w:ascii="Times New Roman" w:hAnsi="Times New Roman" w:cs="Times New Roman"/>
          <w:sz w:val="26"/>
          <w:szCs w:val="26"/>
        </w:rPr>
        <w:t>т</w:t>
      </w:r>
      <w:proofErr w:type="spellEnd"/>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анализ).</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методической работы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подготовки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учета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учета безнадзорности и правонарушений несовершеннолетних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направлен на получение информации о воспитательном пространстве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по показателям:</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реализованных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участвующих в добровольчестве (</w:t>
      </w:r>
      <w:proofErr w:type="spellStart"/>
      <w:r w:rsidRPr="00BB1D61">
        <w:rPr>
          <w:rFonts w:ascii="Times New Roman" w:hAnsi="Times New Roman" w:cs="Times New Roman"/>
          <w:sz w:val="26"/>
          <w:szCs w:val="26"/>
        </w:rPr>
        <w:t>волонтерстве</w:t>
      </w:r>
      <w:proofErr w:type="spellEnd"/>
      <w:r w:rsidRPr="00BB1D61">
        <w:rPr>
          <w:rFonts w:ascii="Times New Roman" w:hAnsi="Times New Roman" w:cs="Times New Roman"/>
          <w:sz w:val="26"/>
          <w:szCs w:val="26"/>
        </w:rPr>
        <w:t>),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первичных отделений Общероссийской общественно-государственной детско-юношеской организации «Российское движение школьников»;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добровольческих (волонтерских) объединений, осуществляющих деятельность в образовательных организациях.</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подготовки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реализации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развития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 профилактики безнадзорности и правонарушений несовершеннолетних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Комплекс мер, направленный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принятие мер по профилактике </w:t>
      </w:r>
      <w:proofErr w:type="spellStart"/>
      <w:r w:rsidRPr="00BB1D61">
        <w:rPr>
          <w:rFonts w:ascii="Times New Roman" w:hAnsi="Times New Roman" w:cs="Times New Roman"/>
          <w:sz w:val="26"/>
          <w:szCs w:val="26"/>
        </w:rPr>
        <w:t>девиантного</w:t>
      </w:r>
      <w:proofErr w:type="spellEnd"/>
      <w:r w:rsidRPr="00BB1D61">
        <w:rPr>
          <w:rFonts w:ascii="Times New Roman" w:hAnsi="Times New Roman" w:cs="Times New Roman"/>
          <w:sz w:val="26"/>
          <w:szCs w:val="26"/>
        </w:rPr>
        <w:t xml:space="preserve"> и </w:t>
      </w:r>
      <w:proofErr w:type="spellStart"/>
      <w:r w:rsidRPr="00BB1D61">
        <w:rPr>
          <w:rFonts w:ascii="Times New Roman" w:hAnsi="Times New Roman" w:cs="Times New Roman"/>
          <w:sz w:val="26"/>
          <w:szCs w:val="26"/>
        </w:rPr>
        <w:t>делинквентного</w:t>
      </w:r>
      <w:proofErr w:type="spellEnd"/>
      <w:r w:rsidRPr="00BB1D61">
        <w:rPr>
          <w:rFonts w:ascii="Times New Roman" w:hAnsi="Times New Roman" w:cs="Times New Roman"/>
          <w:sz w:val="26"/>
          <w:szCs w:val="26"/>
        </w:rPr>
        <w:t xml:space="preserve"> поведения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направленных на развитие сотрудничества субъектов системы воспитания;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направленных на популяризацию лучшего педагогического опыта;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уровня мотивации обучающихся к участию в волонтерской деятельности;</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иных мероприятий, направленные на развитие системы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каникулярного отдыха детей, включая мероприятия по обеспечению безопасности их жизни и здоровья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управленческих решений по результатам проведенного анализа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внесение изменений в муниципальную программу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DD050D"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в части реализации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Информация об оценке качества образования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формируется:</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дедуктивным способом: международные мониторинги</w:t>
      </w:r>
      <w:r w:rsidR="00DD050D" w:rsidRPr="00BB1D61">
        <w:rPr>
          <w:rFonts w:ascii="Times New Roman" w:hAnsi="Times New Roman" w:cs="Times New Roman"/>
          <w:sz w:val="26"/>
          <w:szCs w:val="26"/>
        </w:rPr>
        <w:t xml:space="preserve">, общероссийские мониторинги и </w:t>
      </w:r>
      <w:r w:rsidRPr="00BB1D61">
        <w:rPr>
          <w:rFonts w:ascii="Times New Roman" w:hAnsi="Times New Roman" w:cs="Times New Roman"/>
          <w:sz w:val="26"/>
          <w:szCs w:val="26"/>
        </w:rPr>
        <w:t>региональные мониторинги;</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для обеспечения информационно-аналитической основы принятия эффективных управленческих решений на региональном уровне, муниципальном уровне и уровне каждой образовательной организации.</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Вся информация, собира</w:t>
      </w:r>
      <w:bookmarkStart w:id="0" w:name="_GoBack"/>
      <w:bookmarkEnd w:id="0"/>
      <w:r w:rsidRPr="00BB1D61">
        <w:rPr>
          <w:rFonts w:ascii="Times New Roman" w:hAnsi="Times New Roman" w:cs="Times New Roman"/>
          <w:sz w:val="26"/>
          <w:szCs w:val="26"/>
        </w:rPr>
        <w:t>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Информация о качестве образования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представляется в форме публичной отчетности: ежегодный публичный доклад о состоянии и результатах деятельности муниципальной системы образования; публичная отчетность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выпуск периодических справочников и бюллетеней и т.д.).</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Оценка качества образования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на разных уровнях организации оценочно-исследовательской деятельности в рамках МСОКО проводится по инициативе следующих организаций: </w:t>
      </w:r>
      <w:proofErr w:type="spellStart"/>
      <w:r w:rsidR="00DD050D" w:rsidRPr="00BB1D61">
        <w:rPr>
          <w:rFonts w:ascii="Times New Roman" w:hAnsi="Times New Roman" w:cs="Times New Roman"/>
          <w:sz w:val="26"/>
          <w:szCs w:val="26"/>
        </w:rPr>
        <w:t>Минисрества</w:t>
      </w:r>
      <w:proofErr w:type="spellEnd"/>
      <w:r w:rsidR="00DD050D" w:rsidRPr="00BB1D61">
        <w:rPr>
          <w:rFonts w:ascii="Times New Roman" w:hAnsi="Times New Roman" w:cs="Times New Roman"/>
          <w:sz w:val="26"/>
          <w:szCs w:val="26"/>
        </w:rPr>
        <w:t xml:space="preserve"> образования и науки Республики Тыва, Института оценки качества образования Республики Тыва</w:t>
      </w:r>
      <w:r w:rsidRPr="00BB1D61">
        <w:rPr>
          <w:rFonts w:ascii="Times New Roman" w:hAnsi="Times New Roman" w:cs="Times New Roman"/>
          <w:sz w:val="26"/>
          <w:szCs w:val="26"/>
        </w:rPr>
        <w:t>, образовательных организаций, общественных, профессиональных и иных объединений.</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Периодичность проведения процедур по оценке качества образования определяется ежегодным графиком процедур оценки качества образования, </w:t>
      </w:r>
      <w:proofErr w:type="gramStart"/>
      <w:r w:rsidRPr="00BB1D61">
        <w:rPr>
          <w:rFonts w:ascii="Times New Roman" w:hAnsi="Times New Roman" w:cs="Times New Roman"/>
          <w:sz w:val="26"/>
          <w:szCs w:val="26"/>
        </w:rPr>
        <w:t>который</w:t>
      </w:r>
      <w:proofErr w:type="gramEnd"/>
      <w:r w:rsidRPr="00BB1D61">
        <w:rPr>
          <w:rFonts w:ascii="Times New Roman" w:hAnsi="Times New Roman" w:cs="Times New Roman"/>
          <w:sz w:val="26"/>
          <w:szCs w:val="26"/>
        </w:rPr>
        <w:t xml:space="preserve"> утверждается </w:t>
      </w:r>
      <w:r w:rsidR="00DD050D" w:rsidRPr="00BB1D61">
        <w:rPr>
          <w:rFonts w:ascii="Times New Roman" w:hAnsi="Times New Roman" w:cs="Times New Roman"/>
          <w:sz w:val="26"/>
          <w:szCs w:val="26"/>
        </w:rPr>
        <w:t>Министерством образования и науки Республики Тыва</w:t>
      </w:r>
      <w:r w:rsidRPr="00BB1D61">
        <w:rPr>
          <w:rFonts w:ascii="Times New Roman" w:hAnsi="Times New Roman" w:cs="Times New Roman"/>
          <w:sz w:val="26"/>
          <w:szCs w:val="26"/>
        </w:rPr>
        <w:t>.</w:t>
      </w:r>
    </w:p>
    <w:p w:rsidR="000D152D" w:rsidRPr="00BB1D61" w:rsidRDefault="000D152D" w:rsidP="000D152D">
      <w:pPr>
        <w:jc w:val="both"/>
        <w:rPr>
          <w:rFonts w:ascii="Times New Roman" w:hAnsi="Times New Roman" w:cs="Times New Roman"/>
          <w:sz w:val="26"/>
          <w:szCs w:val="26"/>
        </w:rPr>
      </w:pPr>
    </w:p>
    <w:sectPr w:rsidR="000D152D" w:rsidRPr="00BB1D61" w:rsidSect="00864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479"/>
    <w:rsid w:val="000D152D"/>
    <w:rsid w:val="001040C1"/>
    <w:rsid w:val="002B29A5"/>
    <w:rsid w:val="002B4DF2"/>
    <w:rsid w:val="003559F4"/>
    <w:rsid w:val="00356A18"/>
    <w:rsid w:val="00376712"/>
    <w:rsid w:val="003B55AD"/>
    <w:rsid w:val="004F6D13"/>
    <w:rsid w:val="006217E6"/>
    <w:rsid w:val="00625479"/>
    <w:rsid w:val="0076309F"/>
    <w:rsid w:val="00796A86"/>
    <w:rsid w:val="0083649A"/>
    <w:rsid w:val="00864FDB"/>
    <w:rsid w:val="00885F15"/>
    <w:rsid w:val="00895209"/>
    <w:rsid w:val="008E6770"/>
    <w:rsid w:val="009034A4"/>
    <w:rsid w:val="009164D0"/>
    <w:rsid w:val="009B7E42"/>
    <w:rsid w:val="00A12024"/>
    <w:rsid w:val="00A20231"/>
    <w:rsid w:val="00AF3AF7"/>
    <w:rsid w:val="00BB1D61"/>
    <w:rsid w:val="00C01A22"/>
    <w:rsid w:val="00C77808"/>
    <w:rsid w:val="00C90C75"/>
    <w:rsid w:val="00CD00C4"/>
    <w:rsid w:val="00D329C1"/>
    <w:rsid w:val="00DD050D"/>
    <w:rsid w:val="00EF339E"/>
    <w:rsid w:val="00FE0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F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46</Pages>
  <Words>18634</Words>
  <Characters>106220</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ДОУ</dc:creator>
  <cp:lastModifiedBy>Mengi</cp:lastModifiedBy>
  <cp:revision>8</cp:revision>
  <cp:lastPrinted>2021-01-13T05:33:00Z</cp:lastPrinted>
  <dcterms:created xsi:type="dcterms:W3CDTF">2021-01-13T04:38:00Z</dcterms:created>
  <dcterms:modified xsi:type="dcterms:W3CDTF">2021-02-18T02:56:00Z</dcterms:modified>
</cp:coreProperties>
</file>