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B7" w:rsidRPr="002673E1" w:rsidRDefault="006946B7" w:rsidP="0069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3E1">
        <w:rPr>
          <w:rFonts w:ascii="Times New Roman" w:hAnsi="Times New Roman" w:cs="Times New Roman"/>
          <w:b/>
          <w:sz w:val="28"/>
          <w:szCs w:val="28"/>
        </w:rPr>
        <w:t xml:space="preserve">Анализ по движению </w:t>
      </w:r>
      <w:proofErr w:type="gramStart"/>
      <w:r w:rsidRPr="002673E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673E1">
        <w:rPr>
          <w:rFonts w:ascii="Times New Roman" w:hAnsi="Times New Roman" w:cs="Times New Roman"/>
          <w:b/>
          <w:sz w:val="28"/>
          <w:szCs w:val="28"/>
        </w:rPr>
        <w:t xml:space="preserve"> за 2019-2020 учебный год</w:t>
      </w:r>
    </w:p>
    <w:p w:rsidR="002673E1" w:rsidRDefault="006946B7" w:rsidP="004134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качества общего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сохранена сеть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классов, базового уровня и повышенного уровня.</w:t>
      </w:r>
      <w:r w:rsidRPr="00694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начало 2019-2020 учебного года сеть муниципальных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сохранена и представлена 6 мун</w:t>
      </w:r>
      <w:r w:rsidR="004134A0">
        <w:rPr>
          <w:rFonts w:ascii="Times New Roman" w:hAnsi="Times New Roman" w:cs="Times New Roman"/>
          <w:sz w:val="28"/>
          <w:szCs w:val="28"/>
        </w:rPr>
        <w:t xml:space="preserve">иципальными образовательными учреждениями, в том числе, общеобразовательные школы: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Солчурская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Дус-Дагская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4134A0">
        <w:rPr>
          <w:rFonts w:ascii="Times New Roman" w:hAnsi="Times New Roman" w:cs="Times New Roman"/>
          <w:sz w:val="28"/>
          <w:szCs w:val="28"/>
        </w:rPr>
        <w:t>Ак-Чыраанская</w:t>
      </w:r>
      <w:proofErr w:type="spellEnd"/>
      <w:r w:rsidR="004134A0">
        <w:rPr>
          <w:rFonts w:ascii="Times New Roman" w:hAnsi="Times New Roman" w:cs="Times New Roman"/>
          <w:sz w:val="28"/>
          <w:szCs w:val="28"/>
        </w:rPr>
        <w:t xml:space="preserve"> СОШ.</w:t>
      </w:r>
      <w:r w:rsidR="007D6B99">
        <w:rPr>
          <w:rFonts w:ascii="Times New Roman" w:hAnsi="Times New Roman" w:cs="Times New Roman"/>
          <w:sz w:val="28"/>
          <w:szCs w:val="28"/>
        </w:rPr>
        <w:t xml:space="preserve"> С общим охватом в 77 </w:t>
      </w:r>
      <w:proofErr w:type="spellStart"/>
      <w:proofErr w:type="gramStart"/>
      <w:r w:rsidR="007D6B99">
        <w:rPr>
          <w:rFonts w:ascii="Times New Roman" w:hAnsi="Times New Roman" w:cs="Times New Roman"/>
          <w:sz w:val="28"/>
          <w:szCs w:val="28"/>
        </w:rPr>
        <w:t>класс-комплектах</w:t>
      </w:r>
      <w:proofErr w:type="spellEnd"/>
      <w:proofErr w:type="gramEnd"/>
      <w:r w:rsidR="00D443D5">
        <w:rPr>
          <w:rFonts w:ascii="Times New Roman" w:hAnsi="Times New Roman" w:cs="Times New Roman"/>
          <w:sz w:val="28"/>
          <w:szCs w:val="28"/>
        </w:rPr>
        <w:t xml:space="preserve"> 1197 учащихся. Динамика комплектования </w:t>
      </w:r>
      <w:proofErr w:type="gramStart"/>
      <w:r w:rsidR="00D443D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443D5">
        <w:rPr>
          <w:rFonts w:ascii="Times New Roman" w:hAnsi="Times New Roman" w:cs="Times New Roman"/>
          <w:sz w:val="28"/>
          <w:szCs w:val="28"/>
        </w:rPr>
        <w:t xml:space="preserve"> последние 3 года:</w:t>
      </w:r>
    </w:p>
    <w:tbl>
      <w:tblPr>
        <w:tblStyle w:val="a3"/>
        <w:tblW w:w="0" w:type="auto"/>
        <w:tblLook w:val="04A0"/>
      </w:tblPr>
      <w:tblGrid>
        <w:gridCol w:w="1668"/>
        <w:gridCol w:w="1161"/>
        <w:gridCol w:w="2241"/>
        <w:gridCol w:w="2126"/>
        <w:gridCol w:w="2375"/>
      </w:tblGrid>
      <w:tr w:rsidR="00D443D5" w:rsidTr="00D443D5">
        <w:trPr>
          <w:trHeight w:val="435"/>
        </w:trPr>
        <w:tc>
          <w:tcPr>
            <w:tcW w:w="1668" w:type="dxa"/>
            <w:vMerge w:val="restart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Количество человек по уровням образования</w:t>
            </w:r>
          </w:p>
        </w:tc>
        <w:tc>
          <w:tcPr>
            <w:tcW w:w="1161" w:type="dxa"/>
            <w:vMerge w:val="restart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Всего человек</w:t>
            </w:r>
          </w:p>
        </w:tc>
        <w:tc>
          <w:tcPr>
            <w:tcW w:w="6742" w:type="dxa"/>
            <w:gridSpan w:val="3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в том числе на уровне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D443D5" w:rsidTr="00D443D5">
        <w:trPr>
          <w:trHeight w:val="525"/>
        </w:trPr>
        <w:tc>
          <w:tcPr>
            <w:tcW w:w="1668" w:type="dxa"/>
            <w:vMerge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1" w:type="dxa"/>
            <w:vMerge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1" w:type="dxa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начального общего образования</w:t>
            </w:r>
          </w:p>
        </w:tc>
        <w:tc>
          <w:tcPr>
            <w:tcW w:w="2126" w:type="dxa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основного общего образования</w:t>
            </w:r>
          </w:p>
        </w:tc>
        <w:tc>
          <w:tcPr>
            <w:tcW w:w="2375" w:type="dxa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43D5">
              <w:rPr>
                <w:rFonts w:ascii="Times New Roman" w:hAnsi="Times New Roman" w:cs="Times New Roman"/>
                <w:sz w:val="24"/>
                <w:szCs w:val="28"/>
              </w:rPr>
              <w:t>среднего общего образования</w:t>
            </w:r>
          </w:p>
        </w:tc>
      </w:tr>
      <w:tr w:rsidR="00D443D5" w:rsidTr="00D443D5">
        <w:tc>
          <w:tcPr>
            <w:tcW w:w="1668" w:type="dxa"/>
          </w:tcPr>
          <w:p w:rsidR="00D443D5" w:rsidRPr="00D443D5" w:rsidRDefault="00D443D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="009C52C5">
              <w:rPr>
                <w:rFonts w:ascii="Times New Roman" w:hAnsi="Times New Roman" w:cs="Times New Roman"/>
                <w:sz w:val="24"/>
                <w:szCs w:val="28"/>
              </w:rPr>
              <w:t>01.09.2017</w:t>
            </w:r>
          </w:p>
        </w:tc>
        <w:tc>
          <w:tcPr>
            <w:tcW w:w="116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1190</w:t>
            </w:r>
          </w:p>
        </w:tc>
        <w:tc>
          <w:tcPr>
            <w:tcW w:w="224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528</w:t>
            </w:r>
          </w:p>
        </w:tc>
        <w:tc>
          <w:tcPr>
            <w:tcW w:w="2126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541</w:t>
            </w:r>
          </w:p>
        </w:tc>
        <w:tc>
          <w:tcPr>
            <w:tcW w:w="2375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</w:tr>
      <w:tr w:rsidR="00D443D5" w:rsidTr="00D443D5">
        <w:tc>
          <w:tcPr>
            <w:tcW w:w="1668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01.09.2018</w:t>
            </w:r>
          </w:p>
        </w:tc>
        <w:tc>
          <w:tcPr>
            <w:tcW w:w="116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1187</w:t>
            </w:r>
          </w:p>
        </w:tc>
        <w:tc>
          <w:tcPr>
            <w:tcW w:w="224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533</w:t>
            </w:r>
          </w:p>
        </w:tc>
        <w:tc>
          <w:tcPr>
            <w:tcW w:w="2126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504</w:t>
            </w:r>
          </w:p>
        </w:tc>
        <w:tc>
          <w:tcPr>
            <w:tcW w:w="2375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D443D5" w:rsidTr="00D443D5">
        <w:tc>
          <w:tcPr>
            <w:tcW w:w="1668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01.09.2019</w:t>
            </w:r>
          </w:p>
        </w:tc>
        <w:tc>
          <w:tcPr>
            <w:tcW w:w="116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1236</w:t>
            </w:r>
          </w:p>
        </w:tc>
        <w:tc>
          <w:tcPr>
            <w:tcW w:w="2241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550</w:t>
            </w:r>
          </w:p>
        </w:tc>
        <w:tc>
          <w:tcPr>
            <w:tcW w:w="2126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529</w:t>
            </w:r>
          </w:p>
        </w:tc>
        <w:tc>
          <w:tcPr>
            <w:tcW w:w="2375" w:type="dxa"/>
          </w:tcPr>
          <w:p w:rsidR="00D443D5" w:rsidRPr="00D443D5" w:rsidRDefault="009C52C5" w:rsidP="009C52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</w:tr>
    </w:tbl>
    <w:p w:rsidR="00D443D5" w:rsidRDefault="009C52C5" w:rsidP="009C5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 количество обучающихся уменьшилось на 143 человек, а в конце 2019-2020 учебного года осталось 1197 обучающихся (-</w:t>
      </w:r>
      <w:r w:rsidR="007E4044">
        <w:rPr>
          <w:rFonts w:ascii="Times New Roman" w:hAnsi="Times New Roman" w:cs="Times New Roman"/>
          <w:sz w:val="28"/>
          <w:szCs w:val="28"/>
        </w:rPr>
        <w:t>39 чел.).</w:t>
      </w:r>
    </w:p>
    <w:p w:rsidR="007E4044" w:rsidRPr="007F6BC9" w:rsidRDefault="007E4044" w:rsidP="009C52C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6BC9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контингенте обучающихся школ </w:t>
      </w:r>
      <w:proofErr w:type="spellStart"/>
      <w:r w:rsidRPr="007F6BC9">
        <w:rPr>
          <w:rFonts w:ascii="Times New Roman" w:hAnsi="Times New Roman" w:cs="Times New Roman"/>
          <w:b/>
          <w:i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Look w:val="04A0"/>
      </w:tblPr>
      <w:tblGrid>
        <w:gridCol w:w="445"/>
        <w:gridCol w:w="2745"/>
        <w:gridCol w:w="2447"/>
        <w:gridCol w:w="2409"/>
        <w:gridCol w:w="1418"/>
      </w:tblGrid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7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Наименование ОУ</w:t>
            </w:r>
          </w:p>
        </w:tc>
        <w:tc>
          <w:tcPr>
            <w:tcW w:w="2447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Кол-во уч-ся на начало 2019-2020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09" w:type="dxa"/>
          </w:tcPr>
          <w:p w:rsidR="007E4044" w:rsidRPr="004D144E" w:rsidRDefault="007E4044" w:rsidP="007E40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Кол-во уч-ся </w:t>
            </w:r>
            <w:proofErr w:type="gram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на конец</w:t>
            </w:r>
            <w:proofErr w:type="gramEnd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 2019-2020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+/- (разница)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Хандагайты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685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673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45" w:type="dxa"/>
          </w:tcPr>
          <w:p w:rsidR="007E4044" w:rsidRPr="004D144E" w:rsidRDefault="007E4044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Солчур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165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-5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45" w:type="dxa"/>
          </w:tcPr>
          <w:p w:rsidR="007E4044" w:rsidRPr="004D144E" w:rsidRDefault="007E4044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Саглы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+1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45" w:type="dxa"/>
          </w:tcPr>
          <w:p w:rsidR="007E4044" w:rsidRPr="004D144E" w:rsidRDefault="007E4044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Дус-Даг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109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745" w:type="dxa"/>
          </w:tcPr>
          <w:p w:rsidR="007E4044" w:rsidRPr="004D144E" w:rsidRDefault="007E4044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Чаа-Суур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-8</w:t>
            </w:r>
          </w:p>
        </w:tc>
      </w:tr>
      <w:tr w:rsidR="007E4044" w:rsidTr="004D144E">
        <w:tc>
          <w:tcPr>
            <w:tcW w:w="445" w:type="dxa"/>
          </w:tcPr>
          <w:p w:rsidR="007E4044" w:rsidRPr="004D144E" w:rsidRDefault="007E4044" w:rsidP="009C52C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45" w:type="dxa"/>
          </w:tcPr>
          <w:p w:rsidR="007E4044" w:rsidRPr="004D144E" w:rsidRDefault="007E4044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Ак-Чыраа</w:t>
            </w:r>
            <w:proofErr w:type="spellEnd"/>
          </w:p>
        </w:tc>
        <w:tc>
          <w:tcPr>
            <w:tcW w:w="2447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2409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1418" w:type="dxa"/>
          </w:tcPr>
          <w:p w:rsidR="007E4044" w:rsidRPr="004D144E" w:rsidRDefault="007E4044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-3</w:t>
            </w:r>
          </w:p>
        </w:tc>
      </w:tr>
      <w:tr w:rsidR="004D144E" w:rsidTr="004D144E">
        <w:tc>
          <w:tcPr>
            <w:tcW w:w="3190" w:type="dxa"/>
            <w:gridSpan w:val="2"/>
          </w:tcPr>
          <w:p w:rsidR="004D144E" w:rsidRPr="004D144E" w:rsidRDefault="004D144E" w:rsidP="004D1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244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1236</w:t>
            </w:r>
          </w:p>
        </w:tc>
        <w:tc>
          <w:tcPr>
            <w:tcW w:w="2409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1197</w:t>
            </w:r>
          </w:p>
        </w:tc>
        <w:tc>
          <w:tcPr>
            <w:tcW w:w="1418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-39</w:t>
            </w:r>
          </w:p>
        </w:tc>
      </w:tr>
    </w:tbl>
    <w:p w:rsidR="007E4044" w:rsidRDefault="007E4044" w:rsidP="009C5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2019-2020 учебного года количество учащихся увеличилось на 49 чел., но на конец учебного года наблюдается уменьшение количества учащихся на 39 человек.</w:t>
      </w:r>
      <w:r w:rsidR="007F6BC9">
        <w:rPr>
          <w:rFonts w:ascii="Times New Roman" w:hAnsi="Times New Roman" w:cs="Times New Roman"/>
          <w:sz w:val="28"/>
          <w:szCs w:val="28"/>
        </w:rPr>
        <w:t xml:space="preserve"> Это связано в основном поступлением обучающихся 10 и 11-х классов в </w:t>
      </w:r>
      <w:proofErr w:type="spellStart"/>
      <w:r w:rsidR="007F6BC9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7F6BC9">
        <w:rPr>
          <w:rFonts w:ascii="Times New Roman" w:hAnsi="Times New Roman" w:cs="Times New Roman"/>
          <w:sz w:val="28"/>
          <w:szCs w:val="28"/>
        </w:rPr>
        <w:t>.</w:t>
      </w:r>
    </w:p>
    <w:p w:rsidR="004D144E" w:rsidRPr="006946B7" w:rsidRDefault="004D144E" w:rsidP="009C5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6B7" w:rsidRDefault="007F6BC9" w:rsidP="007F6B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F6BC9">
        <w:rPr>
          <w:rFonts w:ascii="Times New Roman" w:hAnsi="Times New Roman" w:cs="Times New Roman"/>
          <w:b/>
          <w:sz w:val="28"/>
          <w:szCs w:val="28"/>
        </w:rPr>
        <w:t>Количественный состав и «движение учащихся»</w:t>
      </w:r>
    </w:p>
    <w:p w:rsidR="007F6BC9" w:rsidRDefault="007F6BC9" w:rsidP="007F6B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текущего учебного года  выбыли из общеобразовательных учреждений 104 учащихся, прибыли 65 учащихся. В разрезе школ:</w:t>
      </w:r>
    </w:p>
    <w:tbl>
      <w:tblPr>
        <w:tblStyle w:val="a3"/>
        <w:tblW w:w="0" w:type="auto"/>
        <w:tblLook w:val="04A0"/>
      </w:tblPr>
      <w:tblGrid>
        <w:gridCol w:w="1715"/>
        <w:gridCol w:w="1570"/>
        <w:gridCol w:w="1566"/>
        <w:gridCol w:w="1572"/>
        <w:gridCol w:w="1571"/>
        <w:gridCol w:w="1577"/>
      </w:tblGrid>
      <w:tr w:rsidR="007F6BC9" w:rsidTr="004D144E">
        <w:tc>
          <w:tcPr>
            <w:tcW w:w="1715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Наименование ОУ</w:t>
            </w:r>
          </w:p>
        </w:tc>
        <w:tc>
          <w:tcPr>
            <w:tcW w:w="1570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Кол-во уч-ся на начало учебного года</w:t>
            </w:r>
          </w:p>
        </w:tc>
        <w:tc>
          <w:tcPr>
            <w:tcW w:w="1566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Выбыли за год</w:t>
            </w:r>
          </w:p>
        </w:tc>
        <w:tc>
          <w:tcPr>
            <w:tcW w:w="1572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Прибыли за год</w:t>
            </w:r>
          </w:p>
        </w:tc>
        <w:tc>
          <w:tcPr>
            <w:tcW w:w="1571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Кол-во уч-ся на конец учебного года</w:t>
            </w:r>
          </w:p>
        </w:tc>
        <w:tc>
          <w:tcPr>
            <w:tcW w:w="1577" w:type="dxa"/>
          </w:tcPr>
          <w:p w:rsidR="007F6BC9" w:rsidRPr="007F6BC9" w:rsidRDefault="007F6BC9" w:rsidP="007F6BC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BC9">
              <w:rPr>
                <w:rFonts w:ascii="Times New Roman" w:hAnsi="Times New Roman" w:cs="Times New Roman"/>
                <w:sz w:val="24"/>
                <w:szCs w:val="28"/>
              </w:rPr>
              <w:t>Динамика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Хандагайты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685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673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Солчур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165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-5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Саглы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+1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Дус-Даг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109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-12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Чаа-Суур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-8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2673E1">
            <w:pPr>
              <w:rPr>
                <w:sz w:val="24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Ак-Чыраа</w:t>
            </w:r>
            <w:proofErr w:type="spellEnd"/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sz w:val="24"/>
                <w:szCs w:val="28"/>
              </w:rPr>
              <w:t>-3</w:t>
            </w:r>
          </w:p>
        </w:tc>
      </w:tr>
      <w:tr w:rsidR="004D144E" w:rsidTr="004D144E">
        <w:tc>
          <w:tcPr>
            <w:tcW w:w="1715" w:type="dxa"/>
          </w:tcPr>
          <w:p w:rsidR="004D144E" w:rsidRPr="004D144E" w:rsidRDefault="004D144E" w:rsidP="004D14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Итого:</w:t>
            </w:r>
          </w:p>
        </w:tc>
        <w:tc>
          <w:tcPr>
            <w:tcW w:w="1570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1236</w:t>
            </w:r>
          </w:p>
        </w:tc>
        <w:tc>
          <w:tcPr>
            <w:tcW w:w="1566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104</w:t>
            </w:r>
          </w:p>
        </w:tc>
        <w:tc>
          <w:tcPr>
            <w:tcW w:w="1572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65</w:t>
            </w:r>
          </w:p>
        </w:tc>
        <w:tc>
          <w:tcPr>
            <w:tcW w:w="1571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1197</w:t>
            </w:r>
          </w:p>
        </w:tc>
        <w:tc>
          <w:tcPr>
            <w:tcW w:w="1577" w:type="dxa"/>
          </w:tcPr>
          <w:p w:rsidR="004D144E" w:rsidRPr="004D144E" w:rsidRDefault="004D144E" w:rsidP="004D14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D144E">
              <w:rPr>
                <w:rFonts w:ascii="Times New Roman" w:hAnsi="Times New Roman" w:cs="Times New Roman"/>
                <w:b/>
                <w:sz w:val="24"/>
                <w:szCs w:val="28"/>
              </w:rPr>
              <w:t>-39</w:t>
            </w:r>
          </w:p>
        </w:tc>
      </w:tr>
    </w:tbl>
    <w:p w:rsidR="007F6BC9" w:rsidRDefault="004D144E" w:rsidP="007F6B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контингент учащихся сохраняется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Уменьшение количества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Чаа-Суурской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Ак-Чыраанской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</w:t>
      </w:r>
    </w:p>
    <w:p w:rsidR="004D144E" w:rsidRDefault="004D144E" w:rsidP="004D14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4E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4D144E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4D144E">
        <w:rPr>
          <w:rFonts w:ascii="Times New Roman" w:hAnsi="Times New Roman" w:cs="Times New Roman"/>
          <w:b/>
          <w:sz w:val="28"/>
          <w:szCs w:val="28"/>
        </w:rPr>
        <w:t xml:space="preserve"> и качество знаний обучающихся </w:t>
      </w:r>
    </w:p>
    <w:p w:rsidR="004D144E" w:rsidRDefault="004D144E" w:rsidP="004D14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4D144E" w:rsidRDefault="004D144E" w:rsidP="004D14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5C1">
        <w:rPr>
          <w:rFonts w:ascii="Times New Roman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 w:rsidR="008545C1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85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5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8545C1">
        <w:rPr>
          <w:rFonts w:ascii="Times New Roman" w:hAnsi="Times New Roman" w:cs="Times New Roman"/>
          <w:sz w:val="28"/>
          <w:szCs w:val="28"/>
        </w:rPr>
        <w:t xml:space="preserve"> по итогам учебного года составило 100%. При 1034 аттестованных учащихся количество неуспевающих учащихся составляет 1 чел. (0,1%).</w:t>
      </w:r>
    </w:p>
    <w:p w:rsidR="008545C1" w:rsidRDefault="008545C1" w:rsidP="004D14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из 1034 аттестованных учащихся окончили учебный год на «5» и «4» - 364 учащихся, что составляет 35% от общего количества учащихся. </w:t>
      </w:r>
    </w:p>
    <w:p w:rsidR="008545C1" w:rsidRDefault="008545C1" w:rsidP="004D14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Успеваемость и качество </w:t>
      </w:r>
      <w:r w:rsidR="00C12215">
        <w:rPr>
          <w:rFonts w:ascii="Times New Roman" w:hAnsi="Times New Roman" w:cs="Times New Roman"/>
          <w:sz w:val="28"/>
          <w:szCs w:val="28"/>
        </w:rPr>
        <w:t xml:space="preserve">знаний за </w:t>
      </w:r>
      <w:proofErr w:type="gramStart"/>
      <w:r w:rsidR="00C12215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C12215">
        <w:rPr>
          <w:rFonts w:ascii="Times New Roman" w:hAnsi="Times New Roman" w:cs="Times New Roman"/>
          <w:sz w:val="28"/>
          <w:szCs w:val="28"/>
        </w:rPr>
        <w:t xml:space="preserve"> 3 года имее</w:t>
      </w:r>
      <w:r>
        <w:rPr>
          <w:rFonts w:ascii="Times New Roman" w:hAnsi="Times New Roman" w:cs="Times New Roman"/>
          <w:sz w:val="28"/>
          <w:szCs w:val="28"/>
        </w:rPr>
        <w:t>т следующую динамику: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12215" w:rsidTr="00C12215"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191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C12215" w:rsidTr="00C12215"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91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C12215" w:rsidTr="00C12215"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91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C12215" w:rsidTr="00C12215"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3190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91" w:type="dxa"/>
          </w:tcPr>
          <w:p w:rsidR="00C12215" w:rsidRDefault="00C12215" w:rsidP="00C122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</w:tbl>
    <w:p w:rsidR="00C12215" w:rsidRDefault="00C12215" w:rsidP="00C1221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каждым годом снижается, основными причинами являются:</w:t>
      </w:r>
    </w:p>
    <w:p w:rsidR="00C12215" w:rsidRDefault="00C12215" w:rsidP="00C1221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в течение учебного года множественных федеральных, региональных и муниципальных диагностических замеров, вследствие чего нет возможности вести качественное индивидуальное сопровождение каждого обучающегося из-за нехватки времени и условия;</w:t>
      </w:r>
    </w:p>
    <w:p w:rsidR="00C12215" w:rsidRDefault="00C12215" w:rsidP="00C1221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учителей математики, физики, английского языка и начальных классов;</w:t>
      </w:r>
    </w:p>
    <w:p w:rsidR="00C12215" w:rsidRDefault="00C12215" w:rsidP="00C1221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адаптированных образовательных программ является проблемой для некоторых школ</w:t>
      </w:r>
    </w:p>
    <w:p w:rsidR="00C12215" w:rsidRPr="002673E1" w:rsidRDefault="00C12215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73E1">
        <w:rPr>
          <w:rFonts w:ascii="Times New Roman" w:hAnsi="Times New Roman" w:cs="Times New Roman"/>
          <w:b/>
          <w:i/>
          <w:sz w:val="28"/>
          <w:szCs w:val="28"/>
        </w:rPr>
        <w:t xml:space="preserve">Успеваемость учащихся в разрезе школ </w:t>
      </w:r>
      <w:r w:rsidR="002673E1" w:rsidRPr="002673E1">
        <w:rPr>
          <w:rFonts w:ascii="Times New Roman" w:hAnsi="Times New Roman" w:cs="Times New Roman"/>
          <w:b/>
          <w:i/>
          <w:sz w:val="28"/>
          <w:szCs w:val="28"/>
        </w:rPr>
        <w:t>за 2019-2020 учебный год</w:t>
      </w:r>
    </w:p>
    <w:tbl>
      <w:tblPr>
        <w:tblW w:w="11515" w:type="dxa"/>
        <w:tblInd w:w="-1310" w:type="dxa"/>
        <w:tblLayout w:type="fixed"/>
        <w:tblLook w:val="04A0"/>
      </w:tblPr>
      <w:tblGrid>
        <w:gridCol w:w="425"/>
        <w:gridCol w:w="1135"/>
        <w:gridCol w:w="460"/>
        <w:gridCol w:w="456"/>
        <w:gridCol w:w="456"/>
        <w:gridCol w:w="647"/>
        <w:gridCol w:w="391"/>
        <w:gridCol w:w="425"/>
        <w:gridCol w:w="425"/>
        <w:gridCol w:w="573"/>
        <w:gridCol w:w="493"/>
        <w:gridCol w:w="487"/>
        <w:gridCol w:w="506"/>
        <w:gridCol w:w="567"/>
        <w:gridCol w:w="576"/>
        <w:gridCol w:w="489"/>
        <w:gridCol w:w="356"/>
        <w:gridCol w:w="558"/>
        <w:gridCol w:w="425"/>
        <w:gridCol w:w="498"/>
        <w:gridCol w:w="426"/>
        <w:gridCol w:w="741"/>
      </w:tblGrid>
      <w:tr w:rsidR="002673E1" w:rsidRPr="002673E1" w:rsidTr="002673E1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№ 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п-п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МБОУ СОШ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Аттестовывалось</w:t>
            </w:r>
            <w:proofErr w:type="spellEnd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учащихся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"не аттестованные" (2)</w:t>
            </w: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"не успевающие"</w:t>
            </w:r>
          </w:p>
        </w:tc>
        <w:tc>
          <w:tcPr>
            <w:tcW w:w="4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Успеваемость учащихся по школе/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кожууну</w:t>
            </w:r>
            <w:proofErr w:type="spellEnd"/>
          </w:p>
        </w:tc>
      </w:tr>
      <w:tr w:rsidR="002673E1" w:rsidRPr="002673E1" w:rsidTr="002673E1">
        <w:trPr>
          <w:trHeight w:val="7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5-9кл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2-4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5-9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5-9кл.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5-9кл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Хандагайты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Солчур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Саглы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Дус-Даг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Чаа-Суур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</w:t>
            </w:r>
          </w:p>
        </w:tc>
      </w:tr>
      <w:tr w:rsidR="002673E1" w:rsidRPr="002673E1" w:rsidTr="002673E1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Ак-Чыраа</w:t>
            </w:r>
            <w:proofErr w:type="spellEnd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2673E1"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2673E1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98,4</w:t>
            </w:r>
          </w:p>
        </w:tc>
      </w:tr>
      <w:tr w:rsidR="002673E1" w:rsidRPr="002673E1" w:rsidTr="002673E1">
        <w:trPr>
          <w:trHeight w:val="31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ОВЮРСКИЙ </w:t>
            </w:r>
            <w:proofErr w:type="spellStart"/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кожуун</w:t>
            </w:r>
            <w:proofErr w:type="spellEnd"/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1034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2673E1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C12215" w:rsidRPr="00C12215" w:rsidRDefault="00C12215" w:rsidP="00C12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1221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99,7</w:t>
            </w:r>
          </w:p>
        </w:tc>
      </w:tr>
    </w:tbl>
    <w:p w:rsidR="002673E1" w:rsidRDefault="00C12215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14"/>
          <w:szCs w:val="14"/>
        </w:rPr>
      </w:pPr>
      <w:r w:rsidRPr="002673E1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8545C1" w:rsidRDefault="002673E1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i/>
          <w:sz w:val="20"/>
          <w:szCs w:val="14"/>
        </w:rPr>
      </w:pPr>
      <w:r w:rsidRPr="002673E1">
        <w:rPr>
          <w:rFonts w:ascii="Times New Roman" w:hAnsi="Times New Roman" w:cs="Times New Roman"/>
          <w:b/>
          <w:i/>
          <w:sz w:val="28"/>
          <w:szCs w:val="14"/>
        </w:rPr>
        <w:t>Качество знаний учащихся в разрезе школ за 2019-2020 учебный год</w:t>
      </w:r>
      <w:r w:rsidR="00C12215" w:rsidRPr="002673E1">
        <w:rPr>
          <w:rFonts w:ascii="Times New Roman" w:hAnsi="Times New Roman" w:cs="Times New Roman"/>
          <w:b/>
          <w:i/>
          <w:sz w:val="20"/>
          <w:szCs w:val="14"/>
        </w:rPr>
        <w:t xml:space="preserve"> </w:t>
      </w:r>
    </w:p>
    <w:tbl>
      <w:tblPr>
        <w:tblW w:w="11483" w:type="dxa"/>
        <w:tblInd w:w="-1310" w:type="dxa"/>
        <w:tblLayout w:type="fixed"/>
        <w:tblLook w:val="04A0"/>
      </w:tblPr>
      <w:tblGrid>
        <w:gridCol w:w="284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2673E1" w:rsidRPr="002673E1" w:rsidTr="002673E1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п-п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МБОУ СОШ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Аттестовывалось</w:t>
            </w:r>
            <w:proofErr w:type="spellEnd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учащихся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"5"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"4" и "5"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Качество знаний учащихся по школе/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кожууну</w:t>
            </w:r>
            <w:proofErr w:type="spellEnd"/>
          </w:p>
        </w:tc>
      </w:tr>
      <w:tr w:rsidR="002673E1" w:rsidRPr="002673E1" w:rsidTr="002673E1">
        <w:trPr>
          <w:trHeight w:val="54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5-9кл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2-4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5-9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5-9кл.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2-4кл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5-9кл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10-11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Хандагайты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Солчур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Саглы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41%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Дус-Даг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Чаа-Суур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50%</w:t>
            </w:r>
          </w:p>
        </w:tc>
      </w:tr>
      <w:tr w:rsidR="002673E1" w:rsidRPr="002673E1" w:rsidTr="002673E1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Ак-Чыраа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47%</w:t>
            </w:r>
          </w:p>
        </w:tc>
      </w:tr>
      <w:tr w:rsidR="002673E1" w:rsidRPr="002673E1" w:rsidTr="002673E1">
        <w:trPr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ОВЮРСКИЙ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кожуун</w:t>
            </w:r>
            <w:proofErr w:type="spellEnd"/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</w:tbl>
    <w:p w:rsidR="002673E1" w:rsidRDefault="002673E1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i/>
          <w:sz w:val="20"/>
          <w:szCs w:val="14"/>
        </w:rPr>
      </w:pPr>
    </w:p>
    <w:p w:rsidR="002673E1" w:rsidRDefault="002673E1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14"/>
        </w:rPr>
      </w:pPr>
    </w:p>
    <w:p w:rsidR="002673E1" w:rsidRDefault="002673E1" w:rsidP="00C12215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sz w:val="28"/>
          <w:szCs w:val="14"/>
        </w:rPr>
      </w:pPr>
      <w:r w:rsidRPr="002673E1">
        <w:rPr>
          <w:rFonts w:ascii="Times New Roman" w:hAnsi="Times New Roman" w:cs="Times New Roman"/>
          <w:b/>
          <w:sz w:val="28"/>
          <w:szCs w:val="14"/>
        </w:rPr>
        <w:lastRenderedPageBreak/>
        <w:t>Пропуски уроков учащимися общеобразовательных учр</w:t>
      </w:r>
      <w:r>
        <w:rPr>
          <w:rFonts w:ascii="Times New Roman" w:hAnsi="Times New Roman" w:cs="Times New Roman"/>
          <w:b/>
          <w:sz w:val="28"/>
          <w:szCs w:val="14"/>
        </w:rPr>
        <w:t>е</w:t>
      </w:r>
      <w:r w:rsidRPr="002673E1">
        <w:rPr>
          <w:rFonts w:ascii="Times New Roman" w:hAnsi="Times New Roman" w:cs="Times New Roman"/>
          <w:b/>
          <w:sz w:val="28"/>
          <w:szCs w:val="14"/>
        </w:rPr>
        <w:t>ждений</w:t>
      </w:r>
    </w:p>
    <w:tbl>
      <w:tblPr>
        <w:tblW w:w="9371" w:type="dxa"/>
        <w:tblInd w:w="93" w:type="dxa"/>
        <w:tblLayout w:type="fixed"/>
        <w:tblLook w:val="04A0"/>
      </w:tblPr>
      <w:tblGrid>
        <w:gridCol w:w="540"/>
        <w:gridCol w:w="2594"/>
        <w:gridCol w:w="906"/>
        <w:gridCol w:w="926"/>
        <w:gridCol w:w="1003"/>
        <w:gridCol w:w="1134"/>
        <w:gridCol w:w="850"/>
        <w:gridCol w:w="1418"/>
      </w:tblGrid>
      <w:tr w:rsidR="002673E1" w:rsidRPr="002673E1" w:rsidTr="002673E1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Учащимися </w:t>
            </w:r>
          </w:p>
        </w:tc>
      </w:tr>
      <w:tr w:rsidR="002673E1" w:rsidRPr="002673E1" w:rsidTr="002673E1">
        <w:trPr>
          <w:trHeight w:val="6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уважительной причины </w:t>
            </w:r>
          </w:p>
        </w:tc>
      </w:tr>
      <w:tr w:rsidR="002673E1" w:rsidRPr="002673E1" w:rsidTr="002673E1">
        <w:trPr>
          <w:trHeight w:val="5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</w:tr>
      <w:tr w:rsidR="002673E1" w:rsidRPr="002673E1" w:rsidTr="002673E1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Хандагайты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2673E1" w:rsidRPr="002673E1" w:rsidTr="002673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Солчур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2673E1" w:rsidRPr="002673E1" w:rsidTr="002673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Саглы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2673E1" w:rsidRPr="002673E1" w:rsidTr="002673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Дус-Даг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  <w:tr w:rsidR="002673E1" w:rsidRPr="002673E1" w:rsidTr="002673E1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Чаа-Суур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673E1" w:rsidRPr="002673E1" w:rsidTr="002673E1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Ак-Чыраа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673E1" w:rsidRPr="002673E1" w:rsidTr="002673E1">
        <w:trPr>
          <w:trHeight w:val="31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кожууну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673E1" w:rsidRPr="002673E1" w:rsidRDefault="002673E1" w:rsidP="0026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</w:p>
        </w:tc>
      </w:tr>
    </w:tbl>
    <w:p w:rsidR="002673E1" w:rsidRDefault="002673E1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Всего учащимися </w:t>
      </w:r>
      <w:proofErr w:type="spellStart"/>
      <w:r>
        <w:rPr>
          <w:rFonts w:ascii="Times New Roman" w:hAnsi="Times New Roman" w:cs="Times New Roman"/>
          <w:sz w:val="28"/>
          <w:szCs w:val="14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14"/>
        </w:rPr>
        <w:t xml:space="preserve"> пропущено дней 2797, из них по уважительной причине – 2663, без уважительной причины –</w:t>
      </w:r>
      <w:r w:rsidR="00C863C4">
        <w:rPr>
          <w:rFonts w:ascii="Times New Roman" w:hAnsi="Times New Roman" w:cs="Times New Roman"/>
          <w:sz w:val="28"/>
          <w:szCs w:val="14"/>
        </w:rPr>
        <w:t xml:space="preserve"> 134, что составляет 4% от общего количества пропущенных дней.</w:t>
      </w: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Всего пропущено уроков по итогам учебного года 15 018, из них по уважительной причине 14 243, без уважительной причины 775, что составляет 5% от общего количества  пропущенных уроков. </w:t>
      </w: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По итогам 2019-2020 учебного года наибольшее количество пропущенных уроков без причины приходятся на МБОУ СОШ с. </w:t>
      </w:r>
      <w:proofErr w:type="spellStart"/>
      <w:r>
        <w:rPr>
          <w:rFonts w:ascii="Times New Roman" w:hAnsi="Times New Roman" w:cs="Times New Roman"/>
          <w:sz w:val="28"/>
          <w:szCs w:val="14"/>
        </w:rPr>
        <w:t>Хандагайты</w:t>
      </w:r>
      <w:proofErr w:type="spellEnd"/>
      <w:r>
        <w:rPr>
          <w:rFonts w:ascii="Times New Roman" w:hAnsi="Times New Roman" w:cs="Times New Roman"/>
          <w:sz w:val="28"/>
          <w:szCs w:val="14"/>
        </w:rPr>
        <w:t xml:space="preserve"> и МБОУ СОШ с. </w:t>
      </w:r>
      <w:proofErr w:type="spellStart"/>
      <w:r>
        <w:rPr>
          <w:rFonts w:ascii="Times New Roman" w:hAnsi="Times New Roman" w:cs="Times New Roman"/>
          <w:sz w:val="28"/>
          <w:szCs w:val="14"/>
        </w:rPr>
        <w:t>Дус-Даг</w:t>
      </w:r>
      <w:proofErr w:type="spellEnd"/>
      <w:r>
        <w:rPr>
          <w:rFonts w:ascii="Times New Roman" w:hAnsi="Times New Roman" w:cs="Times New Roman"/>
          <w:sz w:val="28"/>
          <w:szCs w:val="14"/>
        </w:rPr>
        <w:t>.</w:t>
      </w: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C863C4">
      <w:pPr>
        <w:pStyle w:val="a4"/>
        <w:tabs>
          <w:tab w:val="left" w:pos="993"/>
        </w:tabs>
        <w:ind w:left="0"/>
        <w:rPr>
          <w:rFonts w:ascii="Times New Roman" w:hAnsi="Times New Roman" w:cs="Times New Roman"/>
          <w:sz w:val="28"/>
          <w:szCs w:val="14"/>
        </w:rPr>
      </w:pPr>
    </w:p>
    <w:p w:rsidR="00C863C4" w:rsidRDefault="00C863C4" w:rsidP="0077300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lastRenderedPageBreak/>
        <w:t>Дети с ОВЗ</w:t>
      </w:r>
    </w:p>
    <w:p w:rsidR="00C863C4" w:rsidRPr="002673E1" w:rsidRDefault="00C863C4" w:rsidP="00C863C4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14"/>
        </w:rPr>
      </w:pPr>
    </w:p>
    <w:sectPr w:rsidR="00C863C4" w:rsidRPr="002673E1" w:rsidSect="004B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131E"/>
    <w:multiLevelType w:val="hybridMultilevel"/>
    <w:tmpl w:val="FC4CAA46"/>
    <w:lvl w:ilvl="0" w:tplc="10A846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6B7"/>
    <w:rsid w:val="001E5ED8"/>
    <w:rsid w:val="002673E1"/>
    <w:rsid w:val="003918B4"/>
    <w:rsid w:val="004134A0"/>
    <w:rsid w:val="004B4FE6"/>
    <w:rsid w:val="004D144E"/>
    <w:rsid w:val="006946B7"/>
    <w:rsid w:val="0077300A"/>
    <w:rsid w:val="007D6B99"/>
    <w:rsid w:val="007E4044"/>
    <w:rsid w:val="007F6BC9"/>
    <w:rsid w:val="00836F9C"/>
    <w:rsid w:val="008545C1"/>
    <w:rsid w:val="009C52C5"/>
    <w:rsid w:val="00C12215"/>
    <w:rsid w:val="00C863C4"/>
    <w:rsid w:val="00D443D5"/>
    <w:rsid w:val="00DF63E4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0711-50D7-4BF1-9C6B-F596BE44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7</cp:revision>
  <dcterms:created xsi:type="dcterms:W3CDTF">2020-06-10T03:06:00Z</dcterms:created>
  <dcterms:modified xsi:type="dcterms:W3CDTF">2020-06-17T10:04:00Z</dcterms:modified>
</cp:coreProperties>
</file>