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7F" w:rsidRDefault="007A5F88" w:rsidP="00785848">
      <w:pPr>
        <w:ind w:firstLine="708"/>
        <w:jc w:val="center"/>
        <w:rPr>
          <w:b/>
        </w:rPr>
      </w:pPr>
      <w:bookmarkStart w:id="0" w:name="_GoBack"/>
      <w:bookmarkEnd w:id="0"/>
      <w:r w:rsidRPr="007A5F88">
        <w:rPr>
          <w:b/>
        </w:rPr>
        <w:t>Итоги проведения</w:t>
      </w:r>
      <w:r w:rsidR="00785848" w:rsidRPr="007A5F88">
        <w:t xml:space="preserve"> </w:t>
      </w:r>
      <w:r w:rsidR="00EE462C">
        <w:rPr>
          <w:b/>
        </w:rPr>
        <w:t>проверочных работ</w:t>
      </w:r>
      <w:r w:rsidR="00785848" w:rsidRPr="007A5F88">
        <w:rPr>
          <w:b/>
        </w:rPr>
        <w:t xml:space="preserve"> обучающихся   4 классов </w:t>
      </w:r>
    </w:p>
    <w:p w:rsidR="00785848" w:rsidRPr="007A5F88" w:rsidRDefault="00CB28A1" w:rsidP="00785848">
      <w:pPr>
        <w:ind w:firstLine="708"/>
        <w:jc w:val="center"/>
        <w:rPr>
          <w:b/>
        </w:rPr>
      </w:pPr>
      <w:r>
        <w:rPr>
          <w:b/>
        </w:rPr>
        <w:t>обще</w:t>
      </w:r>
      <w:r w:rsidR="008726E8">
        <w:rPr>
          <w:b/>
        </w:rPr>
        <w:t>образовательных организаций</w:t>
      </w:r>
      <w:r>
        <w:rPr>
          <w:b/>
        </w:rPr>
        <w:t xml:space="preserve"> </w:t>
      </w:r>
      <w:proofErr w:type="spellStart"/>
      <w:r>
        <w:rPr>
          <w:b/>
        </w:rPr>
        <w:t>Овюрского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кожууна</w:t>
      </w:r>
      <w:proofErr w:type="spellEnd"/>
      <w:r w:rsidR="00785848" w:rsidRPr="007A5F88">
        <w:rPr>
          <w:b/>
        </w:rPr>
        <w:t xml:space="preserve"> </w:t>
      </w:r>
    </w:p>
    <w:p w:rsidR="00EC1883" w:rsidRPr="00E37AA0" w:rsidRDefault="00EC1883" w:rsidP="00EC1883">
      <w:pPr>
        <w:ind w:firstLine="708"/>
        <w:contextualSpacing/>
        <w:jc w:val="both"/>
      </w:pPr>
      <w:r w:rsidRPr="00E37AA0">
        <w:t xml:space="preserve">В соответствии с приказом  Министерства  образования и науки   Республики Тыва  от </w:t>
      </w:r>
      <w:r>
        <w:t>11 марта 2019 года № 311</w:t>
      </w:r>
      <w:r w:rsidRPr="00E37AA0">
        <w:t xml:space="preserve">-д «О проведении </w:t>
      </w:r>
      <w:r>
        <w:t xml:space="preserve">тренировочных мероприятий, </w:t>
      </w:r>
      <w:r w:rsidRPr="00E37AA0">
        <w:t>региональных диагностических замеров</w:t>
      </w:r>
      <w:r>
        <w:t>, региональных проверочных работ</w:t>
      </w:r>
      <w:r w:rsidRPr="00E37AA0">
        <w:t xml:space="preserve"> в рамках реализации  регионального проекта  «Эффективный учитель - успешный ученик», с целью  выявления пробелов в знаниях и оказания методической помощи обучающимся </w:t>
      </w:r>
      <w:r>
        <w:t xml:space="preserve">4-х </w:t>
      </w:r>
      <w:r w:rsidRPr="00E37AA0">
        <w:t xml:space="preserve">классов  общеобразовательных учреждений </w:t>
      </w:r>
      <w:proofErr w:type="spellStart"/>
      <w:r w:rsidRPr="00E37AA0">
        <w:t>Овюрского</w:t>
      </w:r>
      <w:proofErr w:type="spellEnd"/>
      <w:r w:rsidRPr="00E37AA0">
        <w:t xml:space="preserve"> </w:t>
      </w:r>
      <w:proofErr w:type="spellStart"/>
      <w:r w:rsidRPr="00E37AA0">
        <w:t>кожууна</w:t>
      </w:r>
      <w:proofErr w:type="spellEnd"/>
      <w:r w:rsidRPr="00E37AA0">
        <w:t xml:space="preserve"> были проведены </w:t>
      </w:r>
      <w:r>
        <w:t xml:space="preserve">тренировочные мероприятия для обучающихся 4 </w:t>
      </w:r>
      <w:r w:rsidRPr="00E37AA0">
        <w:t>классов.</w:t>
      </w:r>
    </w:p>
    <w:p w:rsidR="00EC1883" w:rsidRDefault="00EC1883">
      <w:pPr>
        <w:rPr>
          <w:b/>
        </w:rPr>
      </w:pPr>
    </w:p>
    <w:p w:rsidR="00D726B7" w:rsidRDefault="00D726B7" w:rsidP="007D0C77">
      <w:pPr>
        <w:jc w:val="center"/>
        <w:rPr>
          <w:b/>
        </w:rPr>
      </w:pPr>
      <w:r w:rsidRPr="007A5F88">
        <w:rPr>
          <w:b/>
        </w:rPr>
        <w:t>Результаты</w:t>
      </w:r>
      <w:r w:rsidR="00D47977" w:rsidRPr="00D47977">
        <w:rPr>
          <w:b/>
        </w:rPr>
        <w:t xml:space="preserve"> диагностических замеров</w:t>
      </w:r>
      <w:r w:rsidR="000234C3" w:rsidRPr="007A5F88">
        <w:rPr>
          <w:b/>
        </w:rPr>
        <w:t xml:space="preserve"> </w:t>
      </w:r>
      <w:r w:rsidR="00D17357" w:rsidRPr="007A5F88">
        <w:rPr>
          <w:b/>
        </w:rPr>
        <w:t>4 классов</w:t>
      </w:r>
      <w:r w:rsidR="007D0C77">
        <w:rPr>
          <w:b/>
        </w:rPr>
        <w:t xml:space="preserve"> </w:t>
      </w:r>
      <w:r w:rsidR="007D0C77" w:rsidRPr="007D0C77">
        <w:rPr>
          <w:b/>
          <w:highlight w:val="cyan"/>
        </w:rPr>
        <w:t>по английскому языку</w:t>
      </w:r>
    </w:p>
    <w:p w:rsidR="00EC1883" w:rsidRDefault="00EC1883">
      <w:pPr>
        <w:rPr>
          <w:b/>
        </w:rPr>
      </w:pPr>
    </w:p>
    <w:tbl>
      <w:tblPr>
        <w:tblStyle w:val="a3"/>
        <w:tblW w:w="9157" w:type="dxa"/>
        <w:tblInd w:w="933" w:type="dxa"/>
        <w:tblLayout w:type="fixed"/>
        <w:tblLook w:val="04A0" w:firstRow="1" w:lastRow="0" w:firstColumn="1" w:lastColumn="0" w:noHBand="0" w:noVBand="1"/>
      </w:tblPr>
      <w:tblGrid>
        <w:gridCol w:w="1869"/>
        <w:gridCol w:w="558"/>
        <w:gridCol w:w="567"/>
        <w:gridCol w:w="1134"/>
        <w:gridCol w:w="1134"/>
        <w:gridCol w:w="708"/>
        <w:gridCol w:w="708"/>
        <w:gridCol w:w="1345"/>
        <w:gridCol w:w="1134"/>
      </w:tblGrid>
      <w:tr w:rsidR="009E24C7" w:rsidRPr="00E37AA0" w:rsidTr="009E24C7">
        <w:trPr>
          <w:trHeight w:val="182"/>
        </w:trPr>
        <w:tc>
          <w:tcPr>
            <w:tcW w:w="1869" w:type="dxa"/>
            <w:vMerge w:val="restart"/>
          </w:tcPr>
          <w:p w:rsidR="009E24C7" w:rsidRPr="00E37AA0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AA0">
              <w:rPr>
                <w:color w:val="000000"/>
                <w:sz w:val="18"/>
                <w:szCs w:val="18"/>
              </w:rPr>
              <w:t>Название ОО</w:t>
            </w:r>
          </w:p>
        </w:tc>
        <w:tc>
          <w:tcPr>
            <w:tcW w:w="3393" w:type="dxa"/>
            <w:gridSpan w:val="4"/>
          </w:tcPr>
          <w:p w:rsidR="009E24C7" w:rsidRPr="00E37AA0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AA0">
              <w:rPr>
                <w:b/>
                <w:bCs/>
                <w:color w:val="000000"/>
                <w:sz w:val="18"/>
                <w:szCs w:val="18"/>
              </w:rPr>
              <w:t>Ноябрь 2018 год</w:t>
            </w:r>
          </w:p>
        </w:tc>
        <w:tc>
          <w:tcPr>
            <w:tcW w:w="3895" w:type="dxa"/>
            <w:gridSpan w:val="4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Март 2019 г</w:t>
            </w:r>
          </w:p>
        </w:tc>
      </w:tr>
      <w:tr w:rsidR="009E24C7" w:rsidRPr="00E37AA0" w:rsidTr="009E24C7">
        <w:trPr>
          <w:trHeight w:val="581"/>
        </w:trPr>
        <w:tc>
          <w:tcPr>
            <w:tcW w:w="1869" w:type="dxa"/>
            <w:vMerge/>
          </w:tcPr>
          <w:p w:rsidR="009E24C7" w:rsidRPr="00E37AA0" w:rsidRDefault="009E24C7" w:rsidP="00DE764F">
            <w:pPr>
              <w:contextualSpacing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</w:tcPr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Всего участников</w:t>
            </w:r>
          </w:p>
        </w:tc>
        <w:tc>
          <w:tcPr>
            <w:tcW w:w="567" w:type="dxa"/>
          </w:tcPr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Средний</w:t>
            </w:r>
          </w:p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балл</w:t>
            </w:r>
          </w:p>
        </w:tc>
        <w:tc>
          <w:tcPr>
            <w:tcW w:w="1134" w:type="dxa"/>
          </w:tcPr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Количество учащихся не преодолевших порог</w:t>
            </w:r>
          </w:p>
        </w:tc>
        <w:tc>
          <w:tcPr>
            <w:tcW w:w="1134" w:type="dxa"/>
          </w:tcPr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% Доли участников не преодолевших порог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Всего участников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Средний</w:t>
            </w:r>
          </w:p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балл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Количество учащихся не преодолевших порог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E24C7" w:rsidRPr="00933B7C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3B7C">
              <w:rPr>
                <w:b/>
                <w:bCs/>
                <w:color w:val="000000"/>
                <w:sz w:val="12"/>
                <w:szCs w:val="12"/>
              </w:rPr>
              <w:t>% Доли участников не преодолевших порог</w:t>
            </w:r>
          </w:p>
        </w:tc>
      </w:tr>
      <w:tr w:rsidR="009E24C7" w:rsidRPr="00E37AA0" w:rsidTr="009E24C7">
        <w:trPr>
          <w:trHeight w:val="392"/>
        </w:trPr>
        <w:tc>
          <w:tcPr>
            <w:tcW w:w="1869" w:type="dxa"/>
          </w:tcPr>
          <w:p w:rsidR="009E24C7" w:rsidRPr="00933B7C" w:rsidRDefault="009E24C7" w:rsidP="00DE764F">
            <w:pPr>
              <w:contextualSpacing/>
              <w:jc w:val="center"/>
              <w:rPr>
                <w:color w:val="000000"/>
                <w:sz w:val="16"/>
                <w:szCs w:val="18"/>
              </w:rPr>
            </w:pPr>
            <w:r w:rsidRPr="00933B7C">
              <w:rPr>
                <w:color w:val="000000"/>
                <w:sz w:val="16"/>
                <w:szCs w:val="18"/>
              </w:rPr>
              <w:t xml:space="preserve">МБОУ </w:t>
            </w:r>
            <w:proofErr w:type="spellStart"/>
            <w:r w:rsidRPr="00933B7C">
              <w:rPr>
                <w:color w:val="000000"/>
                <w:sz w:val="16"/>
                <w:szCs w:val="18"/>
              </w:rPr>
              <w:t>Хандагайтинская</w:t>
            </w:r>
            <w:proofErr w:type="spellEnd"/>
            <w:r w:rsidRPr="00933B7C">
              <w:rPr>
                <w:color w:val="000000"/>
                <w:sz w:val="16"/>
                <w:szCs w:val="18"/>
              </w:rPr>
              <w:t xml:space="preserve"> СОШ</w:t>
            </w:r>
          </w:p>
        </w:tc>
        <w:tc>
          <w:tcPr>
            <w:tcW w:w="558" w:type="dxa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567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21%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1%</w:t>
            </w:r>
          </w:p>
        </w:tc>
      </w:tr>
      <w:tr w:rsidR="009E24C7" w:rsidRPr="00E37AA0" w:rsidTr="009E24C7">
        <w:trPr>
          <w:trHeight w:val="379"/>
        </w:trPr>
        <w:tc>
          <w:tcPr>
            <w:tcW w:w="1869" w:type="dxa"/>
          </w:tcPr>
          <w:p w:rsidR="009E24C7" w:rsidRPr="00933B7C" w:rsidRDefault="009E24C7" w:rsidP="00DE764F">
            <w:pPr>
              <w:contextualSpacing/>
              <w:jc w:val="center"/>
              <w:rPr>
                <w:color w:val="000000"/>
                <w:sz w:val="16"/>
                <w:szCs w:val="18"/>
              </w:rPr>
            </w:pPr>
            <w:r w:rsidRPr="00933B7C">
              <w:rPr>
                <w:color w:val="000000"/>
                <w:sz w:val="16"/>
                <w:szCs w:val="18"/>
              </w:rPr>
              <w:t xml:space="preserve">МБОУ </w:t>
            </w:r>
            <w:proofErr w:type="spellStart"/>
            <w:r w:rsidRPr="00933B7C">
              <w:rPr>
                <w:color w:val="000000"/>
                <w:sz w:val="16"/>
                <w:szCs w:val="18"/>
              </w:rPr>
              <w:t>Солчурская</w:t>
            </w:r>
            <w:proofErr w:type="spellEnd"/>
            <w:r w:rsidRPr="00933B7C">
              <w:rPr>
                <w:color w:val="000000"/>
                <w:sz w:val="16"/>
                <w:szCs w:val="18"/>
              </w:rPr>
              <w:t xml:space="preserve"> СОШ</w:t>
            </w:r>
          </w:p>
        </w:tc>
        <w:tc>
          <w:tcPr>
            <w:tcW w:w="558" w:type="dxa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E24C7" w:rsidRPr="00E37AA0" w:rsidTr="009E24C7">
        <w:trPr>
          <w:trHeight w:val="392"/>
        </w:trPr>
        <w:tc>
          <w:tcPr>
            <w:tcW w:w="1869" w:type="dxa"/>
          </w:tcPr>
          <w:p w:rsidR="009E24C7" w:rsidRPr="00933B7C" w:rsidRDefault="009E24C7" w:rsidP="00DE764F">
            <w:pPr>
              <w:contextualSpacing/>
              <w:jc w:val="center"/>
              <w:rPr>
                <w:color w:val="000000"/>
                <w:sz w:val="16"/>
                <w:szCs w:val="18"/>
              </w:rPr>
            </w:pPr>
            <w:r w:rsidRPr="00933B7C">
              <w:rPr>
                <w:color w:val="000000"/>
                <w:sz w:val="16"/>
                <w:szCs w:val="18"/>
              </w:rPr>
              <w:t xml:space="preserve">МБОУ </w:t>
            </w:r>
            <w:proofErr w:type="spellStart"/>
            <w:r w:rsidRPr="00933B7C">
              <w:rPr>
                <w:color w:val="000000"/>
                <w:sz w:val="16"/>
                <w:szCs w:val="18"/>
              </w:rPr>
              <w:t>Саглынская</w:t>
            </w:r>
            <w:proofErr w:type="spellEnd"/>
            <w:r w:rsidRPr="00933B7C">
              <w:rPr>
                <w:color w:val="000000"/>
                <w:sz w:val="16"/>
                <w:szCs w:val="18"/>
              </w:rPr>
              <w:t xml:space="preserve"> СОШ</w:t>
            </w:r>
          </w:p>
        </w:tc>
        <w:tc>
          <w:tcPr>
            <w:tcW w:w="558" w:type="dxa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E24C7" w:rsidRPr="00E37AA0" w:rsidTr="009E24C7">
        <w:trPr>
          <w:trHeight w:val="392"/>
        </w:trPr>
        <w:tc>
          <w:tcPr>
            <w:tcW w:w="1869" w:type="dxa"/>
          </w:tcPr>
          <w:p w:rsidR="009E24C7" w:rsidRPr="00933B7C" w:rsidRDefault="009E24C7" w:rsidP="00DE764F">
            <w:pPr>
              <w:contextualSpacing/>
              <w:jc w:val="center"/>
              <w:rPr>
                <w:color w:val="000000"/>
                <w:sz w:val="16"/>
                <w:szCs w:val="18"/>
              </w:rPr>
            </w:pPr>
            <w:r w:rsidRPr="00933B7C">
              <w:rPr>
                <w:color w:val="000000"/>
                <w:sz w:val="16"/>
                <w:szCs w:val="18"/>
              </w:rPr>
              <w:t xml:space="preserve">МБОУ </w:t>
            </w:r>
            <w:proofErr w:type="spellStart"/>
            <w:r w:rsidRPr="00933B7C">
              <w:rPr>
                <w:color w:val="000000"/>
                <w:sz w:val="16"/>
                <w:szCs w:val="18"/>
              </w:rPr>
              <w:t>Дус-Дагская</w:t>
            </w:r>
            <w:proofErr w:type="spellEnd"/>
            <w:r w:rsidRPr="00933B7C">
              <w:rPr>
                <w:color w:val="000000"/>
                <w:sz w:val="16"/>
                <w:szCs w:val="18"/>
              </w:rPr>
              <w:t xml:space="preserve"> СОШ</w:t>
            </w:r>
          </w:p>
        </w:tc>
        <w:tc>
          <w:tcPr>
            <w:tcW w:w="558" w:type="dxa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E24C7" w:rsidRPr="00E37AA0" w:rsidRDefault="009E24C7" w:rsidP="00DE764F">
            <w:pPr>
              <w:tabs>
                <w:tab w:val="left" w:pos="465"/>
                <w:tab w:val="center" w:pos="600"/>
              </w:tabs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E24C7" w:rsidRPr="00E37AA0" w:rsidTr="009E24C7">
        <w:trPr>
          <w:trHeight w:val="392"/>
        </w:trPr>
        <w:tc>
          <w:tcPr>
            <w:tcW w:w="1869" w:type="dxa"/>
          </w:tcPr>
          <w:p w:rsidR="009E24C7" w:rsidRPr="00933B7C" w:rsidRDefault="009E24C7" w:rsidP="00DE764F">
            <w:pPr>
              <w:contextualSpacing/>
              <w:jc w:val="center"/>
              <w:rPr>
                <w:color w:val="000000"/>
                <w:sz w:val="16"/>
                <w:szCs w:val="18"/>
              </w:rPr>
            </w:pPr>
            <w:r w:rsidRPr="00933B7C">
              <w:rPr>
                <w:color w:val="000000"/>
                <w:sz w:val="16"/>
                <w:szCs w:val="18"/>
              </w:rPr>
              <w:t xml:space="preserve">МБОУ </w:t>
            </w:r>
            <w:proofErr w:type="spellStart"/>
            <w:r w:rsidRPr="00933B7C">
              <w:rPr>
                <w:color w:val="000000"/>
                <w:sz w:val="16"/>
                <w:szCs w:val="18"/>
              </w:rPr>
              <w:t>Чаа-Суурская</w:t>
            </w:r>
            <w:proofErr w:type="spellEnd"/>
            <w:r w:rsidRPr="00933B7C">
              <w:rPr>
                <w:color w:val="000000"/>
                <w:sz w:val="16"/>
                <w:szCs w:val="18"/>
              </w:rPr>
              <w:t xml:space="preserve"> СОШ</w:t>
            </w:r>
          </w:p>
        </w:tc>
        <w:tc>
          <w:tcPr>
            <w:tcW w:w="558" w:type="dxa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E24C7" w:rsidRPr="00E37AA0" w:rsidTr="009E24C7">
        <w:trPr>
          <w:trHeight w:val="392"/>
        </w:trPr>
        <w:tc>
          <w:tcPr>
            <w:tcW w:w="1869" w:type="dxa"/>
          </w:tcPr>
          <w:p w:rsidR="009E24C7" w:rsidRPr="00933B7C" w:rsidRDefault="009E24C7" w:rsidP="00DE764F">
            <w:pPr>
              <w:contextualSpacing/>
              <w:jc w:val="center"/>
              <w:rPr>
                <w:color w:val="000000"/>
                <w:sz w:val="16"/>
                <w:szCs w:val="18"/>
              </w:rPr>
            </w:pPr>
            <w:r w:rsidRPr="00933B7C">
              <w:rPr>
                <w:color w:val="000000"/>
                <w:sz w:val="16"/>
                <w:szCs w:val="18"/>
              </w:rPr>
              <w:t>МБОУ Ак-</w:t>
            </w:r>
            <w:proofErr w:type="spellStart"/>
            <w:r w:rsidRPr="00933B7C">
              <w:rPr>
                <w:color w:val="000000"/>
                <w:sz w:val="16"/>
                <w:szCs w:val="18"/>
              </w:rPr>
              <w:t>Чыраанская</w:t>
            </w:r>
            <w:proofErr w:type="spellEnd"/>
            <w:r w:rsidRPr="00933B7C">
              <w:rPr>
                <w:color w:val="000000"/>
                <w:sz w:val="16"/>
                <w:szCs w:val="18"/>
              </w:rPr>
              <w:t xml:space="preserve"> СОШ</w:t>
            </w:r>
          </w:p>
        </w:tc>
        <w:tc>
          <w:tcPr>
            <w:tcW w:w="558" w:type="dxa"/>
          </w:tcPr>
          <w:p w:rsidR="009E24C7" w:rsidRPr="00B75886" w:rsidRDefault="009E24C7" w:rsidP="00DE764F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E24C7" w:rsidRPr="00E37AA0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E24C7" w:rsidRDefault="009E24C7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12,5</w:t>
            </w:r>
          </w:p>
        </w:tc>
      </w:tr>
      <w:tr w:rsidR="009E24C7" w:rsidRPr="00E37AA0" w:rsidTr="009E24C7">
        <w:trPr>
          <w:trHeight w:val="392"/>
        </w:trPr>
        <w:tc>
          <w:tcPr>
            <w:tcW w:w="1869" w:type="dxa"/>
          </w:tcPr>
          <w:p w:rsidR="009E24C7" w:rsidRPr="00E37AA0" w:rsidRDefault="009E24C7" w:rsidP="00DE764F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37AA0">
              <w:rPr>
                <w:b/>
                <w:color w:val="000000"/>
                <w:sz w:val="18"/>
                <w:szCs w:val="18"/>
              </w:rPr>
              <w:t xml:space="preserve">По </w:t>
            </w:r>
            <w:proofErr w:type="spellStart"/>
            <w:r w:rsidRPr="00E37AA0">
              <w:rPr>
                <w:b/>
                <w:color w:val="000000"/>
                <w:sz w:val="18"/>
                <w:szCs w:val="18"/>
              </w:rPr>
              <w:t>кожууну</w:t>
            </w:r>
            <w:proofErr w:type="spellEnd"/>
            <w:r w:rsidRPr="00E37AA0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558" w:type="dxa"/>
          </w:tcPr>
          <w:p w:rsidR="009E24C7" w:rsidRPr="00DD32B9" w:rsidRDefault="009E24C7" w:rsidP="00DE764F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67" w:type="dxa"/>
          </w:tcPr>
          <w:p w:rsidR="009E24C7" w:rsidRPr="00DD32B9" w:rsidRDefault="00156E93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E24C7" w:rsidRPr="00DD32B9" w:rsidRDefault="00156E93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9E24C7" w:rsidRPr="00DD32B9" w:rsidRDefault="00156E93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25%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537A59" w:rsidRDefault="00156E93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E24C7" w:rsidRPr="00537A59" w:rsidRDefault="00156E93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9E24C7" w:rsidRPr="00537A59" w:rsidRDefault="00156E93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E24C7" w:rsidRPr="00537A59" w:rsidRDefault="00156E93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1,5%</w:t>
            </w:r>
          </w:p>
        </w:tc>
      </w:tr>
    </w:tbl>
    <w:p w:rsidR="00EC1883" w:rsidRPr="007A5F88" w:rsidRDefault="00EC1883">
      <w:pPr>
        <w:rPr>
          <w:b/>
        </w:rPr>
      </w:pPr>
    </w:p>
    <w:p w:rsidR="000234C3" w:rsidRPr="007A5F88" w:rsidRDefault="000234C3">
      <w:pPr>
        <w:rPr>
          <w:b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2"/>
        <w:gridCol w:w="1697"/>
        <w:gridCol w:w="960"/>
        <w:gridCol w:w="1134"/>
        <w:gridCol w:w="992"/>
        <w:gridCol w:w="851"/>
        <w:gridCol w:w="708"/>
        <w:gridCol w:w="709"/>
        <w:gridCol w:w="709"/>
        <w:gridCol w:w="709"/>
        <w:gridCol w:w="850"/>
        <w:gridCol w:w="851"/>
      </w:tblGrid>
      <w:tr w:rsidR="000D66DC" w:rsidRPr="007A5F88" w:rsidTr="00B07771">
        <w:trPr>
          <w:trHeight w:val="3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 w:rsidP="0005090D">
            <w:pPr>
              <w:ind w:left="-1173" w:firstLine="1173"/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Муниципалитет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Кол.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Кол.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Ср. первичный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Ср. оценка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Кол. 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Кол. "3"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Кол. "4"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Кол. "5"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r w:rsidRPr="00F6727E">
              <w:rPr>
                <w:b/>
                <w:sz w:val="16"/>
                <w:szCs w:val="16"/>
              </w:rPr>
              <w:t>К/З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D66DC" w:rsidRPr="00F6727E" w:rsidRDefault="000D66D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6727E">
              <w:rPr>
                <w:b/>
                <w:sz w:val="16"/>
                <w:szCs w:val="16"/>
              </w:rPr>
              <w:t>Усп</w:t>
            </w:r>
            <w:proofErr w:type="spellEnd"/>
            <w:r w:rsidRPr="00F6727E">
              <w:rPr>
                <w:b/>
                <w:sz w:val="16"/>
                <w:szCs w:val="16"/>
              </w:rPr>
              <w:t>.%</w:t>
            </w:r>
          </w:p>
        </w:tc>
      </w:tr>
      <w:tr w:rsidR="00B07771" w:rsidRPr="007A5F88" w:rsidTr="00B07771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7A5F88" w:rsidRDefault="00B07771">
            <w:r w:rsidRPr="007A5F88"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color w:val="000000"/>
                <w:sz w:val="18"/>
                <w:szCs w:val="18"/>
              </w:rPr>
              <w:t>Хандагайтинская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99%</w:t>
            </w:r>
          </w:p>
        </w:tc>
      </w:tr>
      <w:tr w:rsidR="00B07771" w:rsidRPr="007A5F88" w:rsidTr="00B07771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7A5F88" w:rsidRDefault="00B07771">
            <w:r w:rsidRPr="007A5F88"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color w:val="000000"/>
                <w:sz w:val="18"/>
                <w:szCs w:val="18"/>
              </w:rPr>
              <w:t>Солчурская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Pr="00B75886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Pr="00E37AA0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07771" w:rsidRPr="007A5F88" w:rsidTr="00B07771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7A5F88" w:rsidRDefault="00B07771">
            <w:r w:rsidRPr="007A5F88"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color w:val="000000"/>
                <w:sz w:val="18"/>
                <w:szCs w:val="18"/>
              </w:rPr>
              <w:t>Саглынская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Pr="00B75886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Pr="00E37AA0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07771" w:rsidRPr="007A5F88" w:rsidTr="00B07771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7A5F88" w:rsidRDefault="00B07771">
            <w:r w:rsidRPr="007A5F88"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color w:val="000000"/>
                <w:sz w:val="18"/>
                <w:szCs w:val="18"/>
              </w:rPr>
              <w:t>Дус-Дагская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Pr="00B75886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Pr="00E37AA0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07771" w:rsidRPr="007A5F88" w:rsidTr="00B07771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7A5F88" w:rsidRDefault="00B07771">
            <w:r w:rsidRPr="007A5F88"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color w:val="000000"/>
                <w:sz w:val="18"/>
                <w:szCs w:val="18"/>
              </w:rPr>
              <w:t>Чаа-Суурская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07771" w:rsidRPr="007A5F88" w:rsidTr="00B07771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7A5F88" w:rsidRDefault="00B07771">
            <w:r w:rsidRPr="007A5F88"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МБОУ Ак-</w:t>
            </w:r>
            <w:proofErr w:type="spellStart"/>
            <w:r>
              <w:rPr>
                <w:color w:val="000000"/>
                <w:sz w:val="18"/>
                <w:szCs w:val="18"/>
              </w:rPr>
              <w:t>Чыраанская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71" w:rsidRDefault="00B07771" w:rsidP="00DE764F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771" w:rsidRPr="000B2EEC" w:rsidRDefault="00B07771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</w:tr>
      <w:tr w:rsidR="00B07771" w:rsidRPr="007A5F88" w:rsidTr="00B07771">
        <w:trPr>
          <w:trHeight w:val="340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 w:rsidRPr="00AD57BD">
              <w:rPr>
                <w:b/>
              </w:rPr>
              <w:t xml:space="preserve">По </w:t>
            </w:r>
            <w:proofErr w:type="spellStart"/>
            <w:r w:rsidRPr="00AD57BD">
              <w:rPr>
                <w:b/>
              </w:rPr>
              <w:t>кожууну</w:t>
            </w:r>
            <w:proofErr w:type="spellEnd"/>
            <w:r w:rsidRPr="00AD57BD">
              <w:rPr>
                <w:b/>
              </w:rPr>
              <w:t>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B07771" w:rsidRPr="00537A59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B07771" w:rsidRPr="00537A59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>
              <w:rPr>
                <w:b/>
              </w:rPr>
              <w:t>58%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07771" w:rsidRPr="00AD57BD" w:rsidRDefault="00B07771" w:rsidP="00AD57BD">
            <w:pPr>
              <w:jc w:val="center"/>
              <w:rPr>
                <w:b/>
              </w:rPr>
            </w:pPr>
            <w:r>
              <w:rPr>
                <w:b/>
              </w:rPr>
              <w:t>98%</w:t>
            </w:r>
          </w:p>
        </w:tc>
      </w:tr>
    </w:tbl>
    <w:p w:rsidR="00D17357" w:rsidRPr="007A5F88" w:rsidRDefault="00D17357" w:rsidP="004C53DA">
      <w:pPr>
        <w:rPr>
          <w:b/>
        </w:rPr>
      </w:pPr>
    </w:p>
    <w:tbl>
      <w:tblPr>
        <w:tblW w:w="10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211"/>
        <w:gridCol w:w="850"/>
        <w:gridCol w:w="708"/>
        <w:gridCol w:w="709"/>
        <w:gridCol w:w="851"/>
        <w:gridCol w:w="709"/>
        <w:gridCol w:w="851"/>
        <w:gridCol w:w="993"/>
        <w:gridCol w:w="992"/>
      </w:tblGrid>
      <w:tr w:rsidR="00B07771" w:rsidRPr="00B319F1" w:rsidTr="00F94C29">
        <w:trPr>
          <w:trHeight w:val="342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11" w:type="dxa"/>
            <w:vMerge w:val="restart"/>
            <w:shd w:val="clear" w:color="auto" w:fill="auto"/>
            <w:vAlign w:val="center"/>
            <w:hideMark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Наименование ОО</w:t>
            </w:r>
          </w:p>
        </w:tc>
        <w:tc>
          <w:tcPr>
            <w:tcW w:w="2267" w:type="dxa"/>
            <w:gridSpan w:val="3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Ноябрь 2018</w:t>
            </w:r>
          </w:p>
        </w:tc>
        <w:tc>
          <w:tcPr>
            <w:tcW w:w="2411" w:type="dxa"/>
            <w:gridSpan w:val="3"/>
            <w:shd w:val="clear" w:color="auto" w:fill="DBE5F1" w:themeFill="accent1" w:themeFillTint="33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Март 2019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динамика</w:t>
            </w:r>
          </w:p>
        </w:tc>
      </w:tr>
      <w:tr w:rsidR="00B07771" w:rsidRPr="00B319F1" w:rsidTr="00F94C29">
        <w:trPr>
          <w:trHeight w:val="34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1" w:type="dxa"/>
            <w:vMerge/>
            <w:shd w:val="clear" w:color="auto" w:fill="auto"/>
            <w:vAlign w:val="center"/>
            <w:hideMark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 xml:space="preserve">Сдавали </w:t>
            </w:r>
          </w:p>
        </w:tc>
        <w:tc>
          <w:tcPr>
            <w:tcW w:w="708" w:type="dxa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КЗ</w:t>
            </w:r>
          </w:p>
        </w:tc>
        <w:tc>
          <w:tcPr>
            <w:tcW w:w="709" w:type="dxa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 xml:space="preserve">Сдавали 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КЗ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КЗ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B07771" w:rsidRPr="00B319F1" w:rsidRDefault="00B07771" w:rsidP="00DE764F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9F1">
              <w:rPr>
                <w:b/>
                <w:bCs/>
                <w:color w:val="000000"/>
                <w:sz w:val="16"/>
                <w:szCs w:val="16"/>
              </w:rPr>
              <w:t>УО</w:t>
            </w:r>
          </w:p>
        </w:tc>
      </w:tr>
      <w:tr w:rsidR="00DE1387" w:rsidRPr="00B319F1" w:rsidTr="00F94C29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11" w:type="dxa"/>
            <w:shd w:val="clear" w:color="auto" w:fill="auto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DE1387">
              <w:rPr>
                <w:color w:val="000000"/>
                <w:sz w:val="22"/>
                <w:szCs w:val="22"/>
              </w:rPr>
              <w:t>Хандагайтинская</w:t>
            </w:r>
            <w:proofErr w:type="spellEnd"/>
            <w:r w:rsidRPr="00DE1387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DE1387">
              <w:rPr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708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1387"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709" w:type="dxa"/>
            <w:shd w:val="clear" w:color="auto" w:fill="DBE5F1" w:themeFill="accent1" w:themeFillTint="33"/>
            <w:vAlign w:val="bottom"/>
          </w:tcPr>
          <w:p w:rsidR="00DE1387" w:rsidRPr="00DE1387" w:rsidRDefault="00DE1387" w:rsidP="00DE764F">
            <w:pPr>
              <w:contextualSpacing/>
              <w:jc w:val="center"/>
              <w:rPr>
                <w:sz w:val="22"/>
                <w:szCs w:val="22"/>
              </w:rPr>
            </w:pPr>
            <w:r w:rsidRPr="00DE138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DE1387" w:rsidRPr="00DE1387" w:rsidRDefault="00DE1387" w:rsidP="00DE764F">
            <w:pPr>
              <w:contextualSpacing/>
              <w:jc w:val="center"/>
              <w:rPr>
                <w:sz w:val="22"/>
                <w:szCs w:val="22"/>
              </w:rPr>
            </w:pPr>
            <w:r w:rsidRPr="00DE1387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+48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+20</w:t>
            </w:r>
          </w:p>
        </w:tc>
      </w:tr>
      <w:tr w:rsidR="00DE1387" w:rsidRPr="00B319F1" w:rsidTr="00F94C29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11" w:type="dxa"/>
            <w:shd w:val="clear" w:color="auto" w:fill="auto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DE1387">
              <w:rPr>
                <w:color w:val="000000"/>
                <w:sz w:val="22"/>
                <w:szCs w:val="22"/>
              </w:rPr>
              <w:t>Солчурская</w:t>
            </w:r>
            <w:proofErr w:type="spellEnd"/>
            <w:r w:rsidRPr="00DE1387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DE1387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8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1387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DE1387">
              <w:rPr>
                <w:bCs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DE1387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+37,5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+12,5</w:t>
            </w:r>
          </w:p>
        </w:tc>
      </w:tr>
      <w:tr w:rsidR="00DE1387" w:rsidRPr="00B319F1" w:rsidTr="00F94C29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11" w:type="dxa"/>
            <w:shd w:val="clear" w:color="auto" w:fill="auto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DE1387">
              <w:rPr>
                <w:color w:val="000000"/>
                <w:sz w:val="22"/>
                <w:szCs w:val="22"/>
              </w:rPr>
              <w:t>Саглынская</w:t>
            </w:r>
            <w:proofErr w:type="spellEnd"/>
            <w:r w:rsidRPr="00DE1387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DE1387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138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DE1387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DE1387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+25</w:t>
            </w:r>
          </w:p>
        </w:tc>
      </w:tr>
      <w:tr w:rsidR="00DE1387" w:rsidRPr="00B319F1" w:rsidTr="00F94C29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11" w:type="dxa"/>
            <w:shd w:val="clear" w:color="auto" w:fill="auto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DE1387">
              <w:rPr>
                <w:color w:val="000000"/>
                <w:sz w:val="22"/>
                <w:szCs w:val="22"/>
              </w:rPr>
              <w:t>Дус-Дагская</w:t>
            </w:r>
            <w:proofErr w:type="spellEnd"/>
            <w:r w:rsidRPr="00DE1387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DE1387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138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DE1387">
              <w:rPr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DE1387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+54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+100</w:t>
            </w:r>
          </w:p>
        </w:tc>
      </w:tr>
      <w:tr w:rsidR="00DE1387" w:rsidRPr="00B319F1" w:rsidTr="00F94C29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11" w:type="dxa"/>
            <w:shd w:val="clear" w:color="auto" w:fill="auto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DE1387">
              <w:rPr>
                <w:color w:val="000000"/>
                <w:sz w:val="22"/>
                <w:szCs w:val="22"/>
              </w:rPr>
              <w:t>Чаа-Суурская</w:t>
            </w:r>
            <w:proofErr w:type="spellEnd"/>
            <w:r w:rsidRPr="00DE1387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DE1387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138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DBE5F1" w:themeFill="accent1" w:themeFillTint="33"/>
            <w:vAlign w:val="bottom"/>
          </w:tcPr>
          <w:p w:rsidR="00DE1387" w:rsidRPr="00DE1387" w:rsidRDefault="00DE1387" w:rsidP="00DE764F">
            <w:pPr>
              <w:contextualSpacing/>
              <w:jc w:val="center"/>
              <w:rPr>
                <w:sz w:val="22"/>
                <w:szCs w:val="22"/>
              </w:rPr>
            </w:pPr>
            <w:r w:rsidRPr="00DE138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DE1387" w:rsidRPr="00DE1387" w:rsidRDefault="00DE1387" w:rsidP="00DE764F">
            <w:pPr>
              <w:contextualSpacing/>
              <w:jc w:val="center"/>
              <w:rPr>
                <w:sz w:val="22"/>
                <w:szCs w:val="22"/>
              </w:rPr>
            </w:pPr>
            <w:r w:rsidRPr="00DE1387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+42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+8</w:t>
            </w:r>
          </w:p>
        </w:tc>
      </w:tr>
      <w:tr w:rsidR="00DE1387" w:rsidRPr="00B319F1" w:rsidTr="00F94C29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11" w:type="dxa"/>
            <w:shd w:val="clear" w:color="auto" w:fill="auto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E1387">
              <w:rPr>
                <w:color w:val="000000"/>
                <w:sz w:val="22"/>
                <w:szCs w:val="22"/>
              </w:rPr>
              <w:t>МБОУ Ак-</w:t>
            </w:r>
            <w:proofErr w:type="spellStart"/>
            <w:r w:rsidRPr="00DE1387">
              <w:rPr>
                <w:color w:val="000000"/>
                <w:sz w:val="22"/>
                <w:szCs w:val="22"/>
              </w:rPr>
              <w:t>Чыраанская</w:t>
            </w:r>
            <w:proofErr w:type="spellEnd"/>
            <w:r w:rsidRPr="00DE1387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850" w:type="dxa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DE1387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DE1387" w:rsidRPr="00DE1387" w:rsidRDefault="00070914" w:rsidP="00DE76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138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DBE5F1" w:themeFill="accent1" w:themeFillTint="33"/>
            <w:vAlign w:val="bottom"/>
          </w:tcPr>
          <w:p w:rsidR="00DE1387" w:rsidRPr="00DE1387" w:rsidRDefault="00DE1387" w:rsidP="00DE764F">
            <w:pPr>
              <w:contextualSpacing/>
              <w:jc w:val="center"/>
              <w:rPr>
                <w:sz w:val="22"/>
                <w:szCs w:val="22"/>
              </w:rPr>
            </w:pPr>
            <w:r w:rsidRPr="00DE138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DE1387" w:rsidRPr="00DE1387" w:rsidRDefault="00DE1387" w:rsidP="00DE764F">
            <w:pPr>
              <w:contextualSpacing/>
              <w:jc w:val="center"/>
              <w:rPr>
                <w:sz w:val="22"/>
                <w:szCs w:val="22"/>
              </w:rPr>
            </w:pPr>
            <w:r w:rsidRPr="00DE1387">
              <w:rPr>
                <w:sz w:val="22"/>
                <w:szCs w:val="22"/>
              </w:rPr>
              <w:t>87,5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-12,5</w:t>
            </w:r>
          </w:p>
        </w:tc>
      </w:tr>
      <w:tr w:rsidR="00DE1387" w:rsidRPr="00B319F1" w:rsidTr="00F94C29">
        <w:trPr>
          <w:trHeight w:val="255"/>
        </w:trPr>
        <w:tc>
          <w:tcPr>
            <w:tcW w:w="441" w:type="dxa"/>
            <w:shd w:val="clear" w:color="auto" w:fill="auto"/>
            <w:vAlign w:val="center"/>
          </w:tcPr>
          <w:p w:rsidR="00DE1387" w:rsidRPr="00DE1387" w:rsidRDefault="00DE1387" w:rsidP="00DE764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DE1387">
              <w:rPr>
                <w:b/>
                <w:color w:val="000000"/>
                <w:sz w:val="22"/>
                <w:szCs w:val="22"/>
              </w:rPr>
              <w:t>Итого по муниципалитету:</w:t>
            </w:r>
          </w:p>
        </w:tc>
        <w:tc>
          <w:tcPr>
            <w:tcW w:w="850" w:type="dxa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DE1387">
              <w:rPr>
                <w:b/>
                <w:color w:val="000000"/>
                <w:sz w:val="22"/>
                <w:szCs w:val="22"/>
              </w:rPr>
              <w:t>128</w:t>
            </w:r>
          </w:p>
        </w:tc>
        <w:tc>
          <w:tcPr>
            <w:tcW w:w="708" w:type="dxa"/>
            <w:vAlign w:val="center"/>
          </w:tcPr>
          <w:p w:rsidR="00DE1387" w:rsidRPr="00DE1387" w:rsidRDefault="00070914" w:rsidP="00DE76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28%</w:t>
            </w:r>
          </w:p>
        </w:tc>
        <w:tc>
          <w:tcPr>
            <w:tcW w:w="709" w:type="dxa"/>
            <w:vAlign w:val="center"/>
          </w:tcPr>
          <w:p w:rsidR="00DE1387" w:rsidRPr="00DE1387" w:rsidRDefault="00070914" w:rsidP="00DE76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72%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1387"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09" w:type="dxa"/>
            <w:shd w:val="clear" w:color="auto" w:fill="DBE5F1" w:themeFill="accent1" w:themeFillTint="33"/>
            <w:vAlign w:val="bottom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DE1387">
              <w:rPr>
                <w:b/>
                <w:bCs/>
                <w:sz w:val="22"/>
                <w:szCs w:val="22"/>
              </w:rPr>
              <w:t>58%</w:t>
            </w:r>
          </w:p>
        </w:tc>
        <w:tc>
          <w:tcPr>
            <w:tcW w:w="851" w:type="dxa"/>
            <w:shd w:val="clear" w:color="auto" w:fill="DBE5F1" w:themeFill="accent1" w:themeFillTint="33"/>
            <w:vAlign w:val="bottom"/>
          </w:tcPr>
          <w:p w:rsidR="00DE1387" w:rsidRPr="00DE1387" w:rsidRDefault="00DE1387" w:rsidP="00DE764F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DE1387">
              <w:rPr>
                <w:b/>
                <w:bCs/>
                <w:sz w:val="22"/>
                <w:szCs w:val="22"/>
              </w:rPr>
              <w:t>98%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+30%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DE1387" w:rsidRPr="00DE1387" w:rsidRDefault="001C2E28" w:rsidP="00DE764F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+26%</w:t>
            </w:r>
          </w:p>
        </w:tc>
      </w:tr>
    </w:tbl>
    <w:p w:rsidR="006A1DDE" w:rsidRDefault="006A1DDE" w:rsidP="0010156A">
      <w:pPr>
        <w:ind w:firstLine="709"/>
        <w:jc w:val="both"/>
      </w:pPr>
    </w:p>
    <w:p w:rsidR="007D0C77" w:rsidRPr="009430C1" w:rsidRDefault="007D0C77" w:rsidP="007D0C77">
      <w:pPr>
        <w:ind w:firstLine="708"/>
        <w:contextualSpacing/>
        <w:jc w:val="both"/>
        <w:rPr>
          <w:szCs w:val="28"/>
        </w:rPr>
      </w:pPr>
      <w:r w:rsidRPr="009430C1">
        <w:rPr>
          <w:szCs w:val="28"/>
        </w:rPr>
        <w:t xml:space="preserve">По </w:t>
      </w:r>
      <w:proofErr w:type="spellStart"/>
      <w:r w:rsidRPr="009430C1">
        <w:rPr>
          <w:szCs w:val="28"/>
        </w:rPr>
        <w:t>кожууну</w:t>
      </w:r>
      <w:proofErr w:type="spellEnd"/>
      <w:r w:rsidRPr="009430C1">
        <w:rPr>
          <w:szCs w:val="28"/>
        </w:rPr>
        <w:t xml:space="preserve"> наблюдается положительная динамика успеваемость </w:t>
      </w:r>
      <w:r w:rsidR="00FA6189" w:rsidRPr="009430C1">
        <w:rPr>
          <w:szCs w:val="28"/>
        </w:rPr>
        <w:t>увеличилось с 72</w:t>
      </w:r>
      <w:r w:rsidRPr="009430C1">
        <w:rPr>
          <w:szCs w:val="28"/>
        </w:rPr>
        <w:t>%</w:t>
      </w:r>
      <w:r w:rsidR="00FA6189" w:rsidRPr="009430C1">
        <w:rPr>
          <w:szCs w:val="28"/>
        </w:rPr>
        <w:t xml:space="preserve"> до 98</w:t>
      </w:r>
      <w:r w:rsidRPr="009430C1">
        <w:rPr>
          <w:szCs w:val="28"/>
        </w:rPr>
        <w:t>%</w:t>
      </w:r>
      <w:r w:rsidR="00FA6189" w:rsidRPr="009430C1">
        <w:rPr>
          <w:szCs w:val="28"/>
        </w:rPr>
        <w:t xml:space="preserve"> (рост на 26 %)</w:t>
      </w:r>
      <w:r w:rsidRPr="009430C1">
        <w:rPr>
          <w:szCs w:val="28"/>
        </w:rPr>
        <w:t xml:space="preserve">, качество знаний </w:t>
      </w:r>
      <w:proofErr w:type="gramStart"/>
      <w:r w:rsidR="00FA6189" w:rsidRPr="009430C1">
        <w:rPr>
          <w:szCs w:val="28"/>
        </w:rPr>
        <w:t>увеличилось  с</w:t>
      </w:r>
      <w:proofErr w:type="gramEnd"/>
      <w:r w:rsidR="00FA6189" w:rsidRPr="009430C1">
        <w:rPr>
          <w:szCs w:val="28"/>
        </w:rPr>
        <w:t xml:space="preserve"> 28 % до 58</w:t>
      </w:r>
      <w:r w:rsidRPr="009430C1">
        <w:rPr>
          <w:szCs w:val="28"/>
        </w:rPr>
        <w:t>% (</w:t>
      </w:r>
      <w:r w:rsidR="00FA6189" w:rsidRPr="009430C1">
        <w:rPr>
          <w:szCs w:val="28"/>
        </w:rPr>
        <w:t>рост на 30</w:t>
      </w:r>
      <w:r w:rsidRPr="009430C1">
        <w:rPr>
          <w:szCs w:val="28"/>
        </w:rPr>
        <w:t>%).</w:t>
      </w:r>
    </w:p>
    <w:p w:rsidR="007D0C77" w:rsidRDefault="007D0C77" w:rsidP="007D0C77">
      <w:pPr>
        <w:ind w:firstLine="708"/>
        <w:contextualSpacing/>
        <w:jc w:val="both"/>
        <w:rPr>
          <w:szCs w:val="28"/>
        </w:rPr>
      </w:pPr>
      <w:r w:rsidRPr="009430C1">
        <w:rPr>
          <w:szCs w:val="28"/>
        </w:rPr>
        <w:t xml:space="preserve">Отмечается положительная динамика по сравнению с диагностическим замером </w:t>
      </w:r>
      <w:r w:rsidR="00FA6189" w:rsidRPr="009430C1">
        <w:rPr>
          <w:szCs w:val="28"/>
        </w:rPr>
        <w:t>ноября</w:t>
      </w:r>
      <w:r w:rsidRPr="009430C1">
        <w:rPr>
          <w:szCs w:val="28"/>
        </w:rPr>
        <w:t xml:space="preserve"> 201</w:t>
      </w:r>
      <w:r w:rsidR="00FA6189" w:rsidRPr="009430C1">
        <w:rPr>
          <w:szCs w:val="28"/>
        </w:rPr>
        <w:t>8</w:t>
      </w:r>
      <w:r w:rsidRPr="009430C1">
        <w:rPr>
          <w:szCs w:val="28"/>
        </w:rPr>
        <w:t xml:space="preserve"> г.</w:t>
      </w:r>
      <w:r w:rsidR="00FA6189" w:rsidRPr="009430C1">
        <w:rPr>
          <w:szCs w:val="28"/>
        </w:rPr>
        <w:t xml:space="preserve"> </w:t>
      </w:r>
      <w:proofErr w:type="gramStart"/>
      <w:r w:rsidR="00FA6189" w:rsidRPr="009430C1">
        <w:rPr>
          <w:szCs w:val="28"/>
        </w:rPr>
        <w:t>у всех школах</w:t>
      </w:r>
      <w:proofErr w:type="gramEnd"/>
      <w:r w:rsidRPr="009430C1">
        <w:rPr>
          <w:szCs w:val="28"/>
        </w:rPr>
        <w:t xml:space="preserve">, </w:t>
      </w:r>
      <w:r w:rsidR="00FA6189" w:rsidRPr="009430C1">
        <w:rPr>
          <w:szCs w:val="28"/>
        </w:rPr>
        <w:t xml:space="preserve">за исключением </w:t>
      </w:r>
      <w:r w:rsidRPr="009430C1">
        <w:rPr>
          <w:szCs w:val="28"/>
        </w:rPr>
        <w:t xml:space="preserve">МБОУ СОШ </w:t>
      </w:r>
      <w:r w:rsidR="00FA6189" w:rsidRPr="009430C1">
        <w:rPr>
          <w:szCs w:val="28"/>
        </w:rPr>
        <w:t>с. Ак-</w:t>
      </w:r>
      <w:proofErr w:type="spellStart"/>
      <w:r w:rsidR="00FA6189" w:rsidRPr="009430C1">
        <w:rPr>
          <w:szCs w:val="28"/>
        </w:rPr>
        <w:t>Чыраа</w:t>
      </w:r>
      <w:proofErr w:type="spellEnd"/>
      <w:r w:rsidR="00FA6189" w:rsidRPr="009430C1">
        <w:rPr>
          <w:szCs w:val="28"/>
        </w:rPr>
        <w:t xml:space="preserve"> – качество знаний снизилось с 50 до 25 % (снижение на 25 %), а</w:t>
      </w:r>
      <w:r w:rsidR="00FA6189">
        <w:rPr>
          <w:szCs w:val="28"/>
        </w:rPr>
        <w:t xml:space="preserve"> успеваемость снизилось с 100 до 87,5% (снижение на 12,5%).</w:t>
      </w:r>
    </w:p>
    <w:p w:rsidR="007D0C77" w:rsidRDefault="007D0C77" w:rsidP="007D0C77">
      <w:pPr>
        <w:contextualSpacing/>
        <w:jc w:val="center"/>
        <w:rPr>
          <w:b/>
        </w:rPr>
      </w:pPr>
    </w:p>
    <w:p w:rsidR="007D0C77" w:rsidRPr="00E37AA0" w:rsidRDefault="007D0C77" w:rsidP="007D0C77">
      <w:pPr>
        <w:contextualSpacing/>
        <w:jc w:val="center"/>
        <w:rPr>
          <w:b/>
        </w:rPr>
      </w:pPr>
      <w:r w:rsidRPr="00E37AA0">
        <w:rPr>
          <w:b/>
        </w:rPr>
        <w:lastRenderedPageBreak/>
        <w:t>Выводы-рекомендации:</w:t>
      </w:r>
    </w:p>
    <w:p w:rsidR="007D0C77" w:rsidRPr="00E37AA0" w:rsidRDefault="007D0C77" w:rsidP="007D0C77">
      <w:pPr>
        <w:contextualSpacing/>
        <w:jc w:val="both"/>
      </w:pPr>
      <w:r w:rsidRPr="00E37AA0">
        <w:t xml:space="preserve">1)  Результаты диагностического замера  показали </w:t>
      </w:r>
      <w:r>
        <w:t xml:space="preserve">хорошую подготовку </w:t>
      </w:r>
      <w:r w:rsidR="00FA6189">
        <w:t xml:space="preserve">обучающихся 4-х классов  по английскому языку. </w:t>
      </w:r>
    </w:p>
    <w:p w:rsidR="007D0C77" w:rsidRPr="00E37AA0" w:rsidRDefault="007D0C77" w:rsidP="007D0C77">
      <w:pPr>
        <w:contextualSpacing/>
        <w:jc w:val="both"/>
      </w:pPr>
      <w:r w:rsidRPr="00E37AA0">
        <w:t xml:space="preserve">2) Учителям-предметникам  проанализировать результаты </w:t>
      </w:r>
      <w:r w:rsidR="00FA6189">
        <w:t>проверочных работ</w:t>
      </w:r>
      <w:r w:rsidRPr="00E37AA0">
        <w:t xml:space="preserve">, провести работу над ошибками.  Продолжить работу по  </w:t>
      </w:r>
      <w:r>
        <w:t xml:space="preserve">успешной подготовке учащихся к </w:t>
      </w:r>
      <w:r w:rsidR="00FA6189">
        <w:t>ВПР.</w:t>
      </w:r>
    </w:p>
    <w:p w:rsidR="007D0C77" w:rsidRPr="00E37AA0" w:rsidRDefault="007D0C77" w:rsidP="007D0C77">
      <w:pPr>
        <w:contextualSpacing/>
        <w:jc w:val="both"/>
      </w:pPr>
      <w:r>
        <w:rPr>
          <w:shd w:val="clear" w:color="auto" w:fill="FFFFFF"/>
        </w:rPr>
        <w:t>3</w:t>
      </w:r>
      <w:r w:rsidRPr="00E37AA0">
        <w:rPr>
          <w:shd w:val="clear" w:color="auto" w:fill="FFFFFF"/>
        </w:rPr>
        <w:t>) Вести мониторинг успешности усвоения тем, проводить самостоятельные, контрольные и репетиционные работы по пр</w:t>
      </w:r>
      <w:r>
        <w:rPr>
          <w:shd w:val="clear" w:color="auto" w:fill="FFFFFF"/>
        </w:rPr>
        <w:t xml:space="preserve">едмету в форме и по материалам </w:t>
      </w:r>
      <w:r w:rsidR="00FA6189">
        <w:rPr>
          <w:shd w:val="clear" w:color="auto" w:fill="FFFFFF"/>
        </w:rPr>
        <w:t>ВПР</w:t>
      </w:r>
      <w:r w:rsidRPr="00E37AA0">
        <w:rPr>
          <w:shd w:val="clear" w:color="auto" w:fill="FFFFFF"/>
        </w:rPr>
        <w:t>, своевременно знакомить под   роспись с результатами учащихся и их родителей.</w:t>
      </w:r>
    </w:p>
    <w:p w:rsidR="007D0C77" w:rsidRDefault="007D0C77" w:rsidP="007D0C77">
      <w:pPr>
        <w:contextualSpacing/>
        <w:jc w:val="both"/>
      </w:pPr>
      <w:r>
        <w:t>4</w:t>
      </w:r>
      <w:r w:rsidRPr="00E37AA0">
        <w:t>) Проводить постоянную индивидуальную работу с  учащимися «группы риска»,</w:t>
      </w:r>
      <w:r>
        <w:t xml:space="preserve"> ана</w:t>
      </w:r>
      <w:r w:rsidRPr="00E37AA0">
        <w:t>лизировать  затруднения, корректировать свою работу.</w:t>
      </w:r>
    </w:p>
    <w:p w:rsidR="007D0C77" w:rsidRPr="00E37AA0" w:rsidRDefault="007D0C77" w:rsidP="007D0C77">
      <w:pPr>
        <w:contextualSpacing/>
        <w:jc w:val="both"/>
      </w:pPr>
      <w:r>
        <w:rPr>
          <w:color w:val="000000"/>
        </w:rPr>
        <w:t>5</w:t>
      </w:r>
      <w:r w:rsidRPr="00E37AA0">
        <w:rPr>
          <w:color w:val="000000"/>
        </w:rPr>
        <w:t>) Продолжить повышение квалификации учителей по проб</w:t>
      </w:r>
      <w:r>
        <w:rPr>
          <w:color w:val="000000"/>
        </w:rPr>
        <w:t xml:space="preserve">лемам подготовки </w:t>
      </w:r>
      <w:r w:rsidR="00FA6189">
        <w:rPr>
          <w:color w:val="000000"/>
        </w:rPr>
        <w:t>обучающихся к ВПР</w:t>
      </w:r>
      <w:r w:rsidRPr="00E37AA0">
        <w:rPr>
          <w:color w:val="000000"/>
        </w:rPr>
        <w:t>.</w:t>
      </w:r>
    </w:p>
    <w:p w:rsidR="007D0C77" w:rsidRPr="00E37AA0" w:rsidRDefault="007D0C77" w:rsidP="007D0C77">
      <w:pPr>
        <w:contextualSpacing/>
        <w:jc w:val="both"/>
      </w:pPr>
      <w:r>
        <w:t>6</w:t>
      </w:r>
      <w:r w:rsidRPr="00E37AA0">
        <w:t xml:space="preserve">) Администрациям  школ  усилить контроль над подготовкой </w:t>
      </w:r>
      <w:r w:rsidR="00FA6189">
        <w:t>обучающихся 4-х классов к ВПР</w:t>
      </w:r>
      <w:r w:rsidRPr="00E37AA0">
        <w:t>.</w:t>
      </w:r>
    </w:p>
    <w:p w:rsidR="007D0C77" w:rsidRPr="007A5F88" w:rsidRDefault="007D0C77" w:rsidP="0010156A">
      <w:pPr>
        <w:ind w:firstLine="709"/>
        <w:jc w:val="both"/>
      </w:pPr>
    </w:p>
    <w:sectPr w:rsidR="007D0C77" w:rsidRPr="007A5F88" w:rsidSect="004818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B15"/>
    <w:multiLevelType w:val="hybridMultilevel"/>
    <w:tmpl w:val="550CFF2A"/>
    <w:lvl w:ilvl="0" w:tplc="3D60EAF4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B1F83"/>
    <w:multiLevelType w:val="hybridMultilevel"/>
    <w:tmpl w:val="0DB4FD3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C24F71"/>
    <w:multiLevelType w:val="hybridMultilevel"/>
    <w:tmpl w:val="D3088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3B04"/>
    <w:multiLevelType w:val="hybridMultilevel"/>
    <w:tmpl w:val="7C44DC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F4332"/>
    <w:multiLevelType w:val="hybridMultilevel"/>
    <w:tmpl w:val="ECD40154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5" w15:restartNumberingAfterBreak="0">
    <w:nsid w:val="0CF5567D"/>
    <w:multiLevelType w:val="hybridMultilevel"/>
    <w:tmpl w:val="9246E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11580"/>
    <w:multiLevelType w:val="hybridMultilevel"/>
    <w:tmpl w:val="F7CCF152"/>
    <w:lvl w:ilvl="0" w:tplc="1CD228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1908CE"/>
    <w:multiLevelType w:val="multilevel"/>
    <w:tmpl w:val="07E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C68FA"/>
    <w:multiLevelType w:val="hybridMultilevel"/>
    <w:tmpl w:val="10EA4F16"/>
    <w:lvl w:ilvl="0" w:tplc="1CD228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EC4C3F"/>
    <w:multiLevelType w:val="hybridMultilevel"/>
    <w:tmpl w:val="9676A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F13A7"/>
    <w:multiLevelType w:val="hybridMultilevel"/>
    <w:tmpl w:val="4DAE7D1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4366A2"/>
    <w:multiLevelType w:val="multilevel"/>
    <w:tmpl w:val="537E5E0A"/>
    <w:lvl w:ilvl="0">
      <w:start w:val="1"/>
      <w:numFmt w:val="upperRoman"/>
      <w:pStyle w:val="1"/>
      <w:lvlText w:val="Раздел %1."/>
      <w:lvlJc w:val="center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Zero"/>
      <w:pStyle w:val="2"/>
      <w:isLgl/>
      <w:lvlText w:val="%1.%2"/>
      <w:lvlJc w:val="center"/>
      <w:pPr>
        <w:tabs>
          <w:tab w:val="num" w:pos="397"/>
        </w:tabs>
        <w:ind w:left="0" w:firstLine="567"/>
      </w:pPr>
      <w:rPr>
        <w:rFonts w:hint="default"/>
      </w:rPr>
    </w:lvl>
    <w:lvl w:ilvl="2">
      <w:start w:val="1"/>
      <w:numFmt w:val="decimal"/>
      <w:pStyle w:val="3"/>
      <w:lvlText w:val="(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192C6388"/>
    <w:multiLevelType w:val="hybridMultilevel"/>
    <w:tmpl w:val="65A61C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2C72A0"/>
    <w:multiLevelType w:val="hybridMultilevel"/>
    <w:tmpl w:val="C8449326"/>
    <w:lvl w:ilvl="0" w:tplc="5900E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A68AD"/>
    <w:multiLevelType w:val="hybridMultilevel"/>
    <w:tmpl w:val="EBD4A344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5" w15:restartNumberingAfterBreak="0">
    <w:nsid w:val="284F27E0"/>
    <w:multiLevelType w:val="hybridMultilevel"/>
    <w:tmpl w:val="174C0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56F01"/>
    <w:multiLevelType w:val="hybridMultilevel"/>
    <w:tmpl w:val="EA54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B6CD8"/>
    <w:multiLevelType w:val="multilevel"/>
    <w:tmpl w:val="9860097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4B0EAE"/>
    <w:multiLevelType w:val="hybridMultilevel"/>
    <w:tmpl w:val="D5EC8188"/>
    <w:lvl w:ilvl="0" w:tplc="1CD22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21CDC"/>
    <w:multiLevelType w:val="hybridMultilevel"/>
    <w:tmpl w:val="8D34A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D67B2"/>
    <w:multiLevelType w:val="hybridMultilevel"/>
    <w:tmpl w:val="2702E630"/>
    <w:lvl w:ilvl="0" w:tplc="CEB0C9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26FA4"/>
    <w:multiLevelType w:val="hybridMultilevel"/>
    <w:tmpl w:val="290CFBFC"/>
    <w:lvl w:ilvl="0" w:tplc="23CA58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654F4"/>
    <w:multiLevelType w:val="hybridMultilevel"/>
    <w:tmpl w:val="4E7C8420"/>
    <w:lvl w:ilvl="0" w:tplc="502058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855283"/>
    <w:multiLevelType w:val="hybridMultilevel"/>
    <w:tmpl w:val="86026488"/>
    <w:lvl w:ilvl="0" w:tplc="1CD22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11861"/>
    <w:multiLevelType w:val="hybridMultilevel"/>
    <w:tmpl w:val="016AAB4E"/>
    <w:lvl w:ilvl="0" w:tplc="1CD22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46139"/>
    <w:multiLevelType w:val="hybridMultilevel"/>
    <w:tmpl w:val="7A9E5D1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485B101A"/>
    <w:multiLevelType w:val="hybridMultilevel"/>
    <w:tmpl w:val="99806394"/>
    <w:lvl w:ilvl="0" w:tplc="F6A81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F8107E"/>
    <w:multiLevelType w:val="hybridMultilevel"/>
    <w:tmpl w:val="0F9E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F7EC1"/>
    <w:multiLevelType w:val="hybridMultilevel"/>
    <w:tmpl w:val="E7400B8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04C40C5"/>
    <w:multiLevelType w:val="hybridMultilevel"/>
    <w:tmpl w:val="CE04EA40"/>
    <w:lvl w:ilvl="0" w:tplc="D1100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8250DF"/>
    <w:multiLevelType w:val="hybridMultilevel"/>
    <w:tmpl w:val="D5082DA2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8F57040"/>
    <w:multiLevelType w:val="multilevel"/>
    <w:tmpl w:val="49E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8602BD"/>
    <w:multiLevelType w:val="hybridMultilevel"/>
    <w:tmpl w:val="7FBCDAFA"/>
    <w:lvl w:ilvl="0" w:tplc="3DA0A8C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D567946"/>
    <w:multiLevelType w:val="hybridMultilevel"/>
    <w:tmpl w:val="948AFFE6"/>
    <w:lvl w:ilvl="0" w:tplc="1CD228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DE467E"/>
    <w:multiLevelType w:val="hybridMultilevel"/>
    <w:tmpl w:val="41081B90"/>
    <w:lvl w:ilvl="0" w:tplc="1CD228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B19E2"/>
    <w:multiLevelType w:val="hybridMultilevel"/>
    <w:tmpl w:val="3A7E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67049"/>
    <w:multiLevelType w:val="hybridMultilevel"/>
    <w:tmpl w:val="BA90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56900"/>
    <w:multiLevelType w:val="hybridMultilevel"/>
    <w:tmpl w:val="FB4C1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65A0F"/>
    <w:multiLevelType w:val="hybridMultilevel"/>
    <w:tmpl w:val="53BCDE4E"/>
    <w:lvl w:ilvl="0" w:tplc="1CD228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ADF019C"/>
    <w:multiLevelType w:val="hybridMultilevel"/>
    <w:tmpl w:val="E1588A96"/>
    <w:lvl w:ilvl="0" w:tplc="1CD228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F261690"/>
    <w:multiLevelType w:val="multilevel"/>
    <w:tmpl w:val="693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37"/>
  </w:num>
  <w:num w:numId="4">
    <w:abstractNumId w:val="9"/>
  </w:num>
  <w:num w:numId="5">
    <w:abstractNumId w:val="25"/>
  </w:num>
  <w:num w:numId="6">
    <w:abstractNumId w:val="19"/>
  </w:num>
  <w:num w:numId="7">
    <w:abstractNumId w:val="1"/>
  </w:num>
  <w:num w:numId="8">
    <w:abstractNumId w:val="33"/>
  </w:num>
  <w:num w:numId="9">
    <w:abstractNumId w:val="0"/>
  </w:num>
  <w:num w:numId="10">
    <w:abstractNumId w:val="32"/>
  </w:num>
  <w:num w:numId="11">
    <w:abstractNumId w:val="8"/>
  </w:num>
  <w:num w:numId="12">
    <w:abstractNumId w:val="34"/>
  </w:num>
  <w:num w:numId="13">
    <w:abstractNumId w:val="38"/>
  </w:num>
  <w:num w:numId="14">
    <w:abstractNumId w:val="21"/>
  </w:num>
  <w:num w:numId="15">
    <w:abstractNumId w:val="2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9"/>
  </w:num>
  <w:num w:numId="19">
    <w:abstractNumId w:val="6"/>
  </w:num>
  <w:num w:numId="20">
    <w:abstractNumId w:val="18"/>
  </w:num>
  <w:num w:numId="21">
    <w:abstractNumId w:val="26"/>
  </w:num>
  <w:num w:numId="22">
    <w:abstractNumId w:val="24"/>
  </w:num>
  <w:num w:numId="23">
    <w:abstractNumId w:val="23"/>
  </w:num>
  <w:num w:numId="24">
    <w:abstractNumId w:val="5"/>
  </w:num>
  <w:num w:numId="25">
    <w:abstractNumId w:val="17"/>
  </w:num>
  <w:num w:numId="26">
    <w:abstractNumId w:val="3"/>
  </w:num>
  <w:num w:numId="27">
    <w:abstractNumId w:val="31"/>
  </w:num>
  <w:num w:numId="28">
    <w:abstractNumId w:val="7"/>
  </w:num>
  <w:num w:numId="29">
    <w:abstractNumId w:val="30"/>
  </w:num>
  <w:num w:numId="30">
    <w:abstractNumId w:val="4"/>
  </w:num>
  <w:num w:numId="31">
    <w:abstractNumId w:val="14"/>
  </w:num>
  <w:num w:numId="32">
    <w:abstractNumId w:val="12"/>
  </w:num>
  <w:num w:numId="33">
    <w:abstractNumId w:val="28"/>
  </w:num>
  <w:num w:numId="34">
    <w:abstractNumId w:val="40"/>
  </w:num>
  <w:num w:numId="35">
    <w:abstractNumId w:val="10"/>
  </w:num>
  <w:num w:numId="36">
    <w:abstractNumId w:val="2"/>
  </w:num>
  <w:num w:numId="37">
    <w:abstractNumId w:val="35"/>
  </w:num>
  <w:num w:numId="38">
    <w:abstractNumId w:val="16"/>
  </w:num>
  <w:num w:numId="39">
    <w:abstractNumId w:val="27"/>
  </w:num>
  <w:num w:numId="40">
    <w:abstractNumId w:val="3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B7"/>
    <w:rsid w:val="00000574"/>
    <w:rsid w:val="00003E12"/>
    <w:rsid w:val="000234C3"/>
    <w:rsid w:val="0004656E"/>
    <w:rsid w:val="00046E4D"/>
    <w:rsid w:val="0005090D"/>
    <w:rsid w:val="0005650B"/>
    <w:rsid w:val="0006599D"/>
    <w:rsid w:val="00070914"/>
    <w:rsid w:val="0008771D"/>
    <w:rsid w:val="00097ED0"/>
    <w:rsid w:val="000B2EEC"/>
    <w:rsid w:val="000D5203"/>
    <w:rsid w:val="000D6633"/>
    <w:rsid w:val="000D66DC"/>
    <w:rsid w:val="000E1189"/>
    <w:rsid w:val="0010156A"/>
    <w:rsid w:val="00103B55"/>
    <w:rsid w:val="001119C5"/>
    <w:rsid w:val="00123BDC"/>
    <w:rsid w:val="001403B6"/>
    <w:rsid w:val="00150F08"/>
    <w:rsid w:val="001544B7"/>
    <w:rsid w:val="00155DD4"/>
    <w:rsid w:val="00156E93"/>
    <w:rsid w:val="00162C9D"/>
    <w:rsid w:val="001753C1"/>
    <w:rsid w:val="00185ED0"/>
    <w:rsid w:val="001B05FC"/>
    <w:rsid w:val="001C2E28"/>
    <w:rsid w:val="001F3C72"/>
    <w:rsid w:val="00222B0D"/>
    <w:rsid w:val="00264009"/>
    <w:rsid w:val="00285D73"/>
    <w:rsid w:val="00290843"/>
    <w:rsid w:val="002B2D52"/>
    <w:rsid w:val="002D0662"/>
    <w:rsid w:val="00317AFB"/>
    <w:rsid w:val="00331BF0"/>
    <w:rsid w:val="00344124"/>
    <w:rsid w:val="003566CA"/>
    <w:rsid w:val="00365175"/>
    <w:rsid w:val="0036554C"/>
    <w:rsid w:val="0037109F"/>
    <w:rsid w:val="00372A16"/>
    <w:rsid w:val="00374426"/>
    <w:rsid w:val="00385BF5"/>
    <w:rsid w:val="00392153"/>
    <w:rsid w:val="003A70C4"/>
    <w:rsid w:val="003C78DA"/>
    <w:rsid w:val="003D40CC"/>
    <w:rsid w:val="003E1028"/>
    <w:rsid w:val="003E6BC2"/>
    <w:rsid w:val="003F7564"/>
    <w:rsid w:val="003F7884"/>
    <w:rsid w:val="00404DE8"/>
    <w:rsid w:val="004054F9"/>
    <w:rsid w:val="00407019"/>
    <w:rsid w:val="004214FA"/>
    <w:rsid w:val="0042225C"/>
    <w:rsid w:val="004378D9"/>
    <w:rsid w:val="004466DF"/>
    <w:rsid w:val="00455927"/>
    <w:rsid w:val="00457178"/>
    <w:rsid w:val="00462FCF"/>
    <w:rsid w:val="0046307F"/>
    <w:rsid w:val="00464ADD"/>
    <w:rsid w:val="00481561"/>
    <w:rsid w:val="0048187D"/>
    <w:rsid w:val="004838AE"/>
    <w:rsid w:val="00487882"/>
    <w:rsid w:val="00496338"/>
    <w:rsid w:val="004C53DA"/>
    <w:rsid w:val="004C784D"/>
    <w:rsid w:val="004E210B"/>
    <w:rsid w:val="004E587B"/>
    <w:rsid w:val="00511629"/>
    <w:rsid w:val="005121A1"/>
    <w:rsid w:val="0051680B"/>
    <w:rsid w:val="0052772F"/>
    <w:rsid w:val="00531CE4"/>
    <w:rsid w:val="005348EA"/>
    <w:rsid w:val="00550A20"/>
    <w:rsid w:val="005620E2"/>
    <w:rsid w:val="00570971"/>
    <w:rsid w:val="0057250A"/>
    <w:rsid w:val="005857D6"/>
    <w:rsid w:val="005922D9"/>
    <w:rsid w:val="00592D54"/>
    <w:rsid w:val="005A1788"/>
    <w:rsid w:val="005A3AE6"/>
    <w:rsid w:val="005B4BC8"/>
    <w:rsid w:val="005B7BA3"/>
    <w:rsid w:val="005C22A9"/>
    <w:rsid w:val="005C24F4"/>
    <w:rsid w:val="005C32B8"/>
    <w:rsid w:val="005C672A"/>
    <w:rsid w:val="0060238C"/>
    <w:rsid w:val="00602A70"/>
    <w:rsid w:val="006048C1"/>
    <w:rsid w:val="006110EE"/>
    <w:rsid w:val="0066057B"/>
    <w:rsid w:val="0066077F"/>
    <w:rsid w:val="00676109"/>
    <w:rsid w:val="0068425F"/>
    <w:rsid w:val="006920AC"/>
    <w:rsid w:val="006952C8"/>
    <w:rsid w:val="006A1DDE"/>
    <w:rsid w:val="006A2BB9"/>
    <w:rsid w:val="006C4B80"/>
    <w:rsid w:val="006D139F"/>
    <w:rsid w:val="006D741B"/>
    <w:rsid w:val="006E2D30"/>
    <w:rsid w:val="006F4795"/>
    <w:rsid w:val="006F5F0C"/>
    <w:rsid w:val="00713604"/>
    <w:rsid w:val="00717576"/>
    <w:rsid w:val="0072774A"/>
    <w:rsid w:val="00737B8C"/>
    <w:rsid w:val="007427FC"/>
    <w:rsid w:val="0075372C"/>
    <w:rsid w:val="00785848"/>
    <w:rsid w:val="007879D1"/>
    <w:rsid w:val="007A49B1"/>
    <w:rsid w:val="007A5F88"/>
    <w:rsid w:val="007A611B"/>
    <w:rsid w:val="007C3F88"/>
    <w:rsid w:val="007D0B73"/>
    <w:rsid w:val="007D0C77"/>
    <w:rsid w:val="007D46CE"/>
    <w:rsid w:val="007E6B89"/>
    <w:rsid w:val="007F023E"/>
    <w:rsid w:val="008031C0"/>
    <w:rsid w:val="00826EC2"/>
    <w:rsid w:val="00831E00"/>
    <w:rsid w:val="008360A2"/>
    <w:rsid w:val="00844035"/>
    <w:rsid w:val="00851E0F"/>
    <w:rsid w:val="008536F1"/>
    <w:rsid w:val="008726E8"/>
    <w:rsid w:val="00883DEE"/>
    <w:rsid w:val="00890F76"/>
    <w:rsid w:val="008A167B"/>
    <w:rsid w:val="008A16C5"/>
    <w:rsid w:val="008A49D4"/>
    <w:rsid w:val="008B6AF6"/>
    <w:rsid w:val="00901DDD"/>
    <w:rsid w:val="00916098"/>
    <w:rsid w:val="00921EAF"/>
    <w:rsid w:val="00924C54"/>
    <w:rsid w:val="0093633B"/>
    <w:rsid w:val="00940E18"/>
    <w:rsid w:val="009430C1"/>
    <w:rsid w:val="0096191D"/>
    <w:rsid w:val="0096193B"/>
    <w:rsid w:val="009646AA"/>
    <w:rsid w:val="00986A56"/>
    <w:rsid w:val="009C5FB2"/>
    <w:rsid w:val="009D21F3"/>
    <w:rsid w:val="009D613D"/>
    <w:rsid w:val="009E2416"/>
    <w:rsid w:val="009E24C7"/>
    <w:rsid w:val="009E65BC"/>
    <w:rsid w:val="00A117A6"/>
    <w:rsid w:val="00A17AB2"/>
    <w:rsid w:val="00A22BF1"/>
    <w:rsid w:val="00A24BA3"/>
    <w:rsid w:val="00A45B6A"/>
    <w:rsid w:val="00A8425E"/>
    <w:rsid w:val="00A931CC"/>
    <w:rsid w:val="00AA1395"/>
    <w:rsid w:val="00AA64E0"/>
    <w:rsid w:val="00AB1421"/>
    <w:rsid w:val="00AC0473"/>
    <w:rsid w:val="00AC42A2"/>
    <w:rsid w:val="00AD07C5"/>
    <w:rsid w:val="00AD57BD"/>
    <w:rsid w:val="00AE7E72"/>
    <w:rsid w:val="00B07771"/>
    <w:rsid w:val="00B161B5"/>
    <w:rsid w:val="00B20E84"/>
    <w:rsid w:val="00B23899"/>
    <w:rsid w:val="00B26B6A"/>
    <w:rsid w:val="00B306AF"/>
    <w:rsid w:val="00B4648D"/>
    <w:rsid w:val="00B53D65"/>
    <w:rsid w:val="00B559A6"/>
    <w:rsid w:val="00B657FF"/>
    <w:rsid w:val="00B81427"/>
    <w:rsid w:val="00B86206"/>
    <w:rsid w:val="00BA7098"/>
    <w:rsid w:val="00BA7C47"/>
    <w:rsid w:val="00BB1068"/>
    <w:rsid w:val="00BB473C"/>
    <w:rsid w:val="00BC620A"/>
    <w:rsid w:val="00BE62A3"/>
    <w:rsid w:val="00BE62EB"/>
    <w:rsid w:val="00BF58AC"/>
    <w:rsid w:val="00C00A28"/>
    <w:rsid w:val="00C07E6F"/>
    <w:rsid w:val="00C146ED"/>
    <w:rsid w:val="00C64C54"/>
    <w:rsid w:val="00C73F08"/>
    <w:rsid w:val="00CB28A1"/>
    <w:rsid w:val="00CC1155"/>
    <w:rsid w:val="00CC147F"/>
    <w:rsid w:val="00CE5CE7"/>
    <w:rsid w:val="00D00860"/>
    <w:rsid w:val="00D05479"/>
    <w:rsid w:val="00D0698C"/>
    <w:rsid w:val="00D11252"/>
    <w:rsid w:val="00D13DAB"/>
    <w:rsid w:val="00D17357"/>
    <w:rsid w:val="00D26AF2"/>
    <w:rsid w:val="00D4278F"/>
    <w:rsid w:val="00D42C19"/>
    <w:rsid w:val="00D47977"/>
    <w:rsid w:val="00D5061D"/>
    <w:rsid w:val="00D621AB"/>
    <w:rsid w:val="00D6640B"/>
    <w:rsid w:val="00D726B7"/>
    <w:rsid w:val="00D81B47"/>
    <w:rsid w:val="00D954C9"/>
    <w:rsid w:val="00D96ED1"/>
    <w:rsid w:val="00DA174F"/>
    <w:rsid w:val="00DB7022"/>
    <w:rsid w:val="00DB7B65"/>
    <w:rsid w:val="00DC1989"/>
    <w:rsid w:val="00DC40DF"/>
    <w:rsid w:val="00DE1387"/>
    <w:rsid w:val="00DE75FB"/>
    <w:rsid w:val="00E41EDA"/>
    <w:rsid w:val="00E442BB"/>
    <w:rsid w:val="00E47B24"/>
    <w:rsid w:val="00E532E5"/>
    <w:rsid w:val="00E561E3"/>
    <w:rsid w:val="00E72156"/>
    <w:rsid w:val="00E76C0A"/>
    <w:rsid w:val="00E87B70"/>
    <w:rsid w:val="00EC1883"/>
    <w:rsid w:val="00EE3F9F"/>
    <w:rsid w:val="00EE462C"/>
    <w:rsid w:val="00F12B7F"/>
    <w:rsid w:val="00F2689E"/>
    <w:rsid w:val="00F30FE8"/>
    <w:rsid w:val="00F41B19"/>
    <w:rsid w:val="00F461B5"/>
    <w:rsid w:val="00F6727E"/>
    <w:rsid w:val="00F80797"/>
    <w:rsid w:val="00F9085A"/>
    <w:rsid w:val="00F93540"/>
    <w:rsid w:val="00F94C29"/>
    <w:rsid w:val="00FA2B40"/>
    <w:rsid w:val="00FA6189"/>
    <w:rsid w:val="00FB15D5"/>
    <w:rsid w:val="00F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531AEB-1588-4C43-97B2-4F34CFEE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73"/>
    <w:rPr>
      <w:sz w:val="24"/>
      <w:szCs w:val="24"/>
    </w:rPr>
  </w:style>
  <w:style w:type="paragraph" w:styleId="1">
    <w:name w:val="heading 1"/>
    <w:basedOn w:val="a"/>
    <w:next w:val="a"/>
    <w:qFormat/>
    <w:rsid w:val="0066077F"/>
    <w:pPr>
      <w:keepNext/>
      <w:numPr>
        <w:numId w:val="1"/>
      </w:numPr>
      <w:spacing w:before="360" w:after="24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66077F"/>
    <w:pPr>
      <w:keepNext/>
      <w:numPr>
        <w:ilvl w:val="1"/>
        <w:numId w:val="1"/>
      </w:numPr>
      <w:spacing w:before="240" w:after="240"/>
      <w:jc w:val="center"/>
      <w:outlineLvl w:val="1"/>
    </w:pPr>
    <w:rPr>
      <w:rFonts w:ascii="Arial" w:hAnsi="Arial"/>
      <w:b/>
      <w:bCs/>
      <w:i/>
      <w:iCs/>
      <w:sz w:val="26"/>
      <w:szCs w:val="28"/>
    </w:rPr>
  </w:style>
  <w:style w:type="paragraph" w:styleId="3">
    <w:name w:val="heading 3"/>
    <w:basedOn w:val="a"/>
    <w:next w:val="a"/>
    <w:qFormat/>
    <w:rsid w:val="0066077F"/>
    <w:pPr>
      <w:keepNext/>
      <w:numPr>
        <w:ilvl w:val="2"/>
        <w:numId w:val="1"/>
      </w:numPr>
      <w:spacing w:before="240" w:after="240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66077F"/>
    <w:pPr>
      <w:keepNext/>
      <w:numPr>
        <w:ilvl w:val="3"/>
        <w:numId w:val="1"/>
      </w:numPr>
      <w:spacing w:before="240" w:after="240"/>
      <w:jc w:val="center"/>
      <w:outlineLvl w:val="3"/>
    </w:pPr>
    <w:rPr>
      <w:b/>
      <w:bCs/>
      <w:i/>
      <w:sz w:val="28"/>
      <w:szCs w:val="28"/>
    </w:rPr>
  </w:style>
  <w:style w:type="paragraph" w:styleId="5">
    <w:name w:val="heading 5"/>
    <w:basedOn w:val="a"/>
    <w:next w:val="a"/>
    <w:qFormat/>
    <w:rsid w:val="0066077F"/>
    <w:pPr>
      <w:keepNext/>
      <w:numPr>
        <w:ilvl w:val="4"/>
        <w:numId w:val="1"/>
      </w:numPr>
      <w:spacing w:before="240" w:after="60"/>
      <w:jc w:val="center"/>
      <w:outlineLvl w:val="4"/>
    </w:pPr>
    <w:rPr>
      <w:b/>
      <w:bCs/>
      <w:iCs/>
      <w:sz w:val="26"/>
      <w:szCs w:val="26"/>
    </w:rPr>
  </w:style>
  <w:style w:type="paragraph" w:styleId="6">
    <w:name w:val="heading 6"/>
    <w:basedOn w:val="a"/>
    <w:next w:val="a"/>
    <w:qFormat/>
    <w:rsid w:val="0066077F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6077F"/>
    <w:pPr>
      <w:numPr>
        <w:ilvl w:val="6"/>
        <w:numId w:val="1"/>
      </w:numPr>
      <w:spacing w:before="240" w:after="60"/>
      <w:jc w:val="both"/>
      <w:outlineLvl w:val="6"/>
    </w:pPr>
    <w:rPr>
      <w:sz w:val="26"/>
    </w:rPr>
  </w:style>
  <w:style w:type="paragraph" w:styleId="8">
    <w:name w:val="heading 8"/>
    <w:basedOn w:val="a"/>
    <w:next w:val="a"/>
    <w:qFormat/>
    <w:rsid w:val="0066077F"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6"/>
    </w:rPr>
  </w:style>
  <w:style w:type="paragraph" w:styleId="9">
    <w:name w:val="heading 9"/>
    <w:basedOn w:val="a"/>
    <w:next w:val="a"/>
    <w:qFormat/>
    <w:rsid w:val="0066077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785848"/>
    <w:pPr>
      <w:spacing w:after="160" w:line="240" w:lineRule="exact"/>
    </w:pPr>
    <w:rPr>
      <w:rFonts w:cs="Verdana"/>
      <w:sz w:val="28"/>
      <w:szCs w:val="28"/>
      <w:lang w:eastAsia="en-US" w:bidi="pa-IN"/>
    </w:rPr>
  </w:style>
  <w:style w:type="paragraph" w:styleId="20">
    <w:name w:val="Body Text Indent 2"/>
    <w:basedOn w:val="a"/>
    <w:rsid w:val="0066077F"/>
    <w:pPr>
      <w:spacing w:after="120" w:line="480" w:lineRule="auto"/>
      <w:ind w:left="283" w:firstLine="567"/>
      <w:jc w:val="both"/>
    </w:pPr>
  </w:style>
  <w:style w:type="table" w:styleId="a3">
    <w:name w:val="Table Grid"/>
    <w:basedOn w:val="a1"/>
    <w:rsid w:val="0066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607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rsid w:val="0066077F"/>
    <w:pPr>
      <w:jc w:val="right"/>
    </w:pPr>
    <w:rPr>
      <w:rFonts w:ascii="Arial" w:hAnsi="Arial"/>
      <w:b/>
      <w:sz w:val="28"/>
      <w:szCs w:val="20"/>
      <w:lang w:val="en-US"/>
    </w:rPr>
  </w:style>
  <w:style w:type="paragraph" w:styleId="a5">
    <w:name w:val="header"/>
    <w:basedOn w:val="a"/>
    <w:link w:val="a6"/>
    <w:unhideWhenUsed/>
    <w:rsid w:val="008360A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rsid w:val="008360A2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unhideWhenUsed/>
    <w:rsid w:val="008360A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rsid w:val="008360A2"/>
    <w:rPr>
      <w:rFonts w:ascii="Calibri" w:eastAsia="Calibri" w:hAnsi="Calibri"/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semiHidden/>
    <w:unhideWhenUsed/>
    <w:rsid w:val="008360A2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link w:val="a9"/>
    <w:semiHidden/>
    <w:rsid w:val="008360A2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b">
    <w:name w:val="Body Text"/>
    <w:basedOn w:val="a"/>
    <w:link w:val="ac"/>
    <w:rsid w:val="0010156A"/>
    <w:pPr>
      <w:spacing w:after="120"/>
    </w:pPr>
  </w:style>
  <w:style w:type="character" w:customStyle="1" w:styleId="ac">
    <w:name w:val="Основной текст Знак"/>
    <w:link w:val="ab"/>
    <w:locked/>
    <w:rsid w:val="0010156A"/>
    <w:rPr>
      <w:sz w:val="24"/>
      <w:szCs w:val="24"/>
      <w:lang w:val="ru-RU" w:eastAsia="ru-RU" w:bidi="ar-SA"/>
    </w:rPr>
  </w:style>
  <w:style w:type="paragraph" w:styleId="ad">
    <w:name w:val="Title"/>
    <w:basedOn w:val="a"/>
    <w:qFormat/>
    <w:rsid w:val="0010156A"/>
    <w:pPr>
      <w:jc w:val="center"/>
    </w:pPr>
    <w:rPr>
      <w:szCs w:val="20"/>
    </w:rPr>
  </w:style>
  <w:style w:type="paragraph" w:styleId="ae">
    <w:name w:val="Subtitle"/>
    <w:basedOn w:val="a"/>
    <w:qFormat/>
    <w:rsid w:val="0010156A"/>
    <w:rPr>
      <w:b/>
      <w:bCs/>
    </w:rPr>
  </w:style>
  <w:style w:type="paragraph" w:customStyle="1" w:styleId="11">
    <w:name w:val="Знак Знак Знак1 Знак Знак Знак Знак Знак Знак Знак"/>
    <w:basedOn w:val="a"/>
    <w:rsid w:val="001015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10156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10156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af">
    <w:name w:val="footnote text"/>
    <w:basedOn w:val="a"/>
    <w:rsid w:val="0010156A"/>
    <w:rPr>
      <w:sz w:val="20"/>
      <w:szCs w:val="20"/>
    </w:rPr>
  </w:style>
  <w:style w:type="character" w:styleId="af0">
    <w:name w:val="footnote reference"/>
    <w:rsid w:val="0010156A"/>
    <w:rPr>
      <w:vertAlign w:val="superscript"/>
    </w:rPr>
  </w:style>
  <w:style w:type="paragraph" w:styleId="af1">
    <w:name w:val="Normal (Web)"/>
    <w:basedOn w:val="a"/>
    <w:rsid w:val="0010156A"/>
    <w:pPr>
      <w:spacing w:before="100" w:beforeAutospacing="1" w:after="100" w:afterAutospacing="1"/>
    </w:pPr>
  </w:style>
  <w:style w:type="paragraph" w:customStyle="1" w:styleId="c39c13">
    <w:name w:val="c39 c13"/>
    <w:basedOn w:val="a"/>
    <w:rsid w:val="0010156A"/>
    <w:pPr>
      <w:spacing w:before="100" w:beforeAutospacing="1" w:after="100" w:afterAutospacing="1"/>
    </w:pPr>
  </w:style>
  <w:style w:type="character" w:customStyle="1" w:styleId="c31c26c12">
    <w:name w:val="c31 c26 c12"/>
    <w:basedOn w:val="a0"/>
    <w:rsid w:val="0010156A"/>
  </w:style>
  <w:style w:type="paragraph" w:customStyle="1" w:styleId="c162c13c222">
    <w:name w:val="c162 c13 c222"/>
    <w:basedOn w:val="a"/>
    <w:rsid w:val="0010156A"/>
    <w:pPr>
      <w:spacing w:before="100" w:beforeAutospacing="1" w:after="100" w:afterAutospacing="1"/>
    </w:pPr>
  </w:style>
  <w:style w:type="character" w:customStyle="1" w:styleId="c31c26">
    <w:name w:val="c31 c26"/>
    <w:basedOn w:val="a0"/>
    <w:rsid w:val="0010156A"/>
  </w:style>
  <w:style w:type="character" w:customStyle="1" w:styleId="c31c26c12c106">
    <w:name w:val="c31 c26 c12 c106"/>
    <w:basedOn w:val="a0"/>
    <w:rsid w:val="0010156A"/>
  </w:style>
  <w:style w:type="paragraph" w:customStyle="1" w:styleId="c2c162">
    <w:name w:val="c2 c162"/>
    <w:basedOn w:val="a"/>
    <w:rsid w:val="0010156A"/>
    <w:pPr>
      <w:spacing w:before="100" w:beforeAutospacing="1" w:after="100" w:afterAutospacing="1"/>
    </w:pPr>
  </w:style>
  <w:style w:type="paragraph" w:customStyle="1" w:styleId="c2">
    <w:name w:val="c2"/>
    <w:basedOn w:val="a"/>
    <w:rsid w:val="0010156A"/>
    <w:pPr>
      <w:spacing w:before="100" w:beforeAutospacing="1" w:after="100" w:afterAutospacing="1"/>
    </w:pPr>
  </w:style>
  <w:style w:type="paragraph" w:customStyle="1" w:styleId="c13c130c160">
    <w:name w:val="c13 c130 c160"/>
    <w:basedOn w:val="a"/>
    <w:rsid w:val="0010156A"/>
    <w:pPr>
      <w:spacing w:before="100" w:beforeAutospacing="1" w:after="100" w:afterAutospacing="1"/>
    </w:pPr>
  </w:style>
  <w:style w:type="paragraph" w:customStyle="1" w:styleId="c13c93c189">
    <w:name w:val="c13 c93 c189"/>
    <w:basedOn w:val="a"/>
    <w:rsid w:val="0010156A"/>
    <w:pPr>
      <w:spacing w:before="100" w:beforeAutospacing="1" w:after="100" w:afterAutospacing="1"/>
    </w:pPr>
  </w:style>
  <w:style w:type="character" w:customStyle="1" w:styleId="c4c12c26">
    <w:name w:val="c4 c12 c26"/>
    <w:basedOn w:val="a0"/>
    <w:rsid w:val="0010156A"/>
  </w:style>
  <w:style w:type="paragraph" w:customStyle="1" w:styleId="c13c130c156">
    <w:name w:val="c13 c130 c156"/>
    <w:basedOn w:val="a"/>
    <w:rsid w:val="0010156A"/>
    <w:pPr>
      <w:spacing w:before="100" w:beforeAutospacing="1" w:after="100" w:afterAutospacing="1"/>
    </w:pPr>
  </w:style>
  <w:style w:type="paragraph" w:customStyle="1" w:styleId="c28c94c13">
    <w:name w:val="c28 c94 c13"/>
    <w:basedOn w:val="a"/>
    <w:rsid w:val="0010156A"/>
    <w:pPr>
      <w:spacing w:before="100" w:beforeAutospacing="1" w:after="100" w:afterAutospacing="1"/>
    </w:pPr>
  </w:style>
  <w:style w:type="paragraph" w:customStyle="1" w:styleId="c13c28">
    <w:name w:val="c13 c28"/>
    <w:basedOn w:val="a"/>
    <w:rsid w:val="0010156A"/>
    <w:pPr>
      <w:spacing w:before="100" w:beforeAutospacing="1" w:after="100" w:afterAutospacing="1"/>
    </w:pPr>
  </w:style>
  <w:style w:type="paragraph" w:customStyle="1" w:styleId="c28c81c13">
    <w:name w:val="c28 c81 c13"/>
    <w:basedOn w:val="a"/>
    <w:rsid w:val="0010156A"/>
    <w:pPr>
      <w:spacing w:before="100" w:beforeAutospacing="1" w:after="100" w:afterAutospacing="1"/>
    </w:pPr>
  </w:style>
  <w:style w:type="paragraph" w:customStyle="1" w:styleId="c77c94c13">
    <w:name w:val="c77 c94 c13"/>
    <w:basedOn w:val="a"/>
    <w:rsid w:val="0010156A"/>
    <w:pPr>
      <w:spacing w:before="100" w:beforeAutospacing="1" w:after="100" w:afterAutospacing="1"/>
    </w:pPr>
  </w:style>
  <w:style w:type="paragraph" w:customStyle="1" w:styleId="c115c13">
    <w:name w:val="c115 c13"/>
    <w:basedOn w:val="a"/>
    <w:rsid w:val="0010156A"/>
    <w:pPr>
      <w:spacing w:before="100" w:beforeAutospacing="1" w:after="100" w:afterAutospacing="1"/>
    </w:pPr>
  </w:style>
  <w:style w:type="paragraph" w:customStyle="1" w:styleId="c28c13c94">
    <w:name w:val="c28 c13 c94"/>
    <w:basedOn w:val="a"/>
    <w:rsid w:val="0010156A"/>
    <w:pPr>
      <w:spacing w:before="100" w:beforeAutospacing="1" w:after="100" w:afterAutospacing="1"/>
    </w:pPr>
  </w:style>
  <w:style w:type="paragraph" w:customStyle="1" w:styleId="c2c93">
    <w:name w:val="c2 c93"/>
    <w:basedOn w:val="a"/>
    <w:rsid w:val="0010156A"/>
    <w:pPr>
      <w:spacing w:before="100" w:beforeAutospacing="1" w:after="100" w:afterAutospacing="1"/>
    </w:pPr>
  </w:style>
  <w:style w:type="character" w:customStyle="1" w:styleId="c4c26">
    <w:name w:val="c4 c26"/>
    <w:basedOn w:val="a0"/>
    <w:rsid w:val="0010156A"/>
  </w:style>
  <w:style w:type="paragraph" w:customStyle="1" w:styleId="c13c115">
    <w:name w:val="c13 c115"/>
    <w:basedOn w:val="a"/>
    <w:rsid w:val="0010156A"/>
    <w:pPr>
      <w:spacing w:before="100" w:beforeAutospacing="1" w:after="100" w:afterAutospacing="1"/>
    </w:pPr>
  </w:style>
  <w:style w:type="paragraph" w:customStyle="1" w:styleId="c38c13">
    <w:name w:val="c38 c13"/>
    <w:basedOn w:val="a"/>
    <w:rsid w:val="0010156A"/>
    <w:pPr>
      <w:spacing w:before="100" w:beforeAutospacing="1" w:after="100" w:afterAutospacing="1"/>
    </w:pPr>
  </w:style>
  <w:style w:type="character" w:customStyle="1" w:styleId="c4c26c12">
    <w:name w:val="c4 c26 c12"/>
    <w:basedOn w:val="a0"/>
    <w:rsid w:val="0010156A"/>
  </w:style>
  <w:style w:type="character" w:customStyle="1" w:styleId="c4c12">
    <w:name w:val="c4 c12"/>
    <w:basedOn w:val="a0"/>
    <w:rsid w:val="0010156A"/>
  </w:style>
  <w:style w:type="character" w:customStyle="1" w:styleId="c4">
    <w:name w:val="c4"/>
    <w:basedOn w:val="a0"/>
    <w:rsid w:val="0010156A"/>
  </w:style>
  <w:style w:type="paragraph" w:customStyle="1" w:styleId="c13c38">
    <w:name w:val="c13 c38"/>
    <w:basedOn w:val="a"/>
    <w:rsid w:val="0010156A"/>
    <w:pPr>
      <w:spacing w:before="100" w:beforeAutospacing="1" w:after="100" w:afterAutospacing="1"/>
    </w:pPr>
  </w:style>
  <w:style w:type="character" w:styleId="af2">
    <w:name w:val="Emphasis"/>
    <w:qFormat/>
    <w:rsid w:val="00101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6E6BD-F549-4398-92CC-F71DE667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</dc:creator>
  <cp:lastModifiedBy>Пользователь</cp:lastModifiedBy>
  <cp:revision>2</cp:revision>
  <cp:lastPrinted>2019-01-31T09:11:00Z</cp:lastPrinted>
  <dcterms:created xsi:type="dcterms:W3CDTF">2020-07-14T09:02:00Z</dcterms:created>
  <dcterms:modified xsi:type="dcterms:W3CDTF">2020-07-14T09:02:00Z</dcterms:modified>
</cp:coreProperties>
</file>